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9CE31" w14:textId="77777777" w:rsidR="0044725E" w:rsidRDefault="0044725E">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14:paraId="775819EB" w14:textId="77777777" w:rsidR="0044725E" w:rsidRDefault="0017223F">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09E750C6" w14:textId="77777777" w:rsidR="0044725E" w:rsidRDefault="0044725E">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0A126DE9" w14:textId="77777777" w:rsidR="0044725E" w:rsidRDefault="0017223F">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63A587B7" w14:textId="77777777" w:rsidR="0044725E" w:rsidRPr="00933194" w:rsidRDefault="0017223F">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w:t>
      </w:r>
      <w:r w:rsidRPr="00933194">
        <w:rPr>
          <w:rFonts w:ascii="Calibri" w:eastAsia="Calibri" w:hAnsi="Calibri" w:cs="Calibri"/>
          <w:b/>
          <w:sz w:val="28"/>
          <w:szCs w:val="28"/>
        </w:rPr>
        <w:t>N PÚBLICA NACIONAL MIXTA</w:t>
      </w:r>
    </w:p>
    <w:p w14:paraId="2B9CAE6A" w14:textId="68EF14DD" w:rsidR="0044725E" w:rsidRDefault="0017223F" w:rsidP="00DB6A7C">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933194">
        <w:rPr>
          <w:rFonts w:ascii="Calibri" w:eastAsia="Calibri" w:hAnsi="Calibri" w:cs="Calibri"/>
          <w:b/>
          <w:sz w:val="28"/>
          <w:szCs w:val="28"/>
        </w:rPr>
        <w:t>NO. 40051001-0</w:t>
      </w:r>
      <w:r w:rsidR="00933194" w:rsidRPr="00933194">
        <w:rPr>
          <w:rFonts w:ascii="Calibri" w:eastAsia="Calibri" w:hAnsi="Calibri" w:cs="Calibri"/>
          <w:b/>
          <w:sz w:val="28"/>
          <w:szCs w:val="28"/>
        </w:rPr>
        <w:t>39</w:t>
      </w:r>
      <w:r w:rsidRPr="00933194">
        <w:rPr>
          <w:rFonts w:ascii="Calibri" w:eastAsia="Calibri" w:hAnsi="Calibri" w:cs="Calibri"/>
          <w:b/>
          <w:sz w:val="28"/>
          <w:szCs w:val="28"/>
        </w:rPr>
        <w:t>-2</w:t>
      </w:r>
      <w:r w:rsidR="005F5F1B" w:rsidRPr="00933194">
        <w:rPr>
          <w:rFonts w:ascii="Calibri" w:eastAsia="Calibri" w:hAnsi="Calibri" w:cs="Calibri"/>
          <w:b/>
          <w:sz w:val="28"/>
          <w:szCs w:val="28"/>
        </w:rPr>
        <w:t>5</w:t>
      </w:r>
      <w:r w:rsidRPr="00933194">
        <w:rPr>
          <w:rFonts w:ascii="Calibri" w:eastAsia="Calibri" w:hAnsi="Calibri" w:cs="Calibri"/>
          <w:b/>
          <w:sz w:val="28"/>
          <w:szCs w:val="28"/>
        </w:rPr>
        <w:t xml:space="preserve"> (CAGEG-0</w:t>
      </w:r>
      <w:r w:rsidR="00933194" w:rsidRPr="00933194">
        <w:rPr>
          <w:rFonts w:ascii="Calibri" w:eastAsia="Calibri" w:hAnsi="Calibri" w:cs="Calibri"/>
          <w:b/>
          <w:sz w:val="28"/>
          <w:szCs w:val="28"/>
        </w:rPr>
        <w:t>39</w:t>
      </w:r>
      <w:r>
        <w:rPr>
          <w:rFonts w:ascii="Calibri" w:eastAsia="Calibri" w:hAnsi="Calibri" w:cs="Calibri"/>
          <w:b/>
          <w:sz w:val="28"/>
          <w:szCs w:val="28"/>
        </w:rPr>
        <w:t>/202</w:t>
      </w:r>
      <w:r w:rsidR="005F5F1B">
        <w:rPr>
          <w:rFonts w:ascii="Calibri" w:eastAsia="Calibri" w:hAnsi="Calibri" w:cs="Calibri"/>
          <w:b/>
          <w:sz w:val="28"/>
          <w:szCs w:val="28"/>
        </w:rPr>
        <w:t>5</w:t>
      </w:r>
      <w:r>
        <w:rPr>
          <w:rFonts w:ascii="Calibri" w:eastAsia="Calibri" w:hAnsi="Calibri" w:cs="Calibri"/>
          <w:b/>
          <w:sz w:val="28"/>
          <w:szCs w:val="28"/>
        </w:rPr>
        <w:t>)</w:t>
      </w:r>
      <w:r w:rsidR="005F5F1B">
        <w:rPr>
          <w:rFonts w:ascii="Calibri" w:eastAsia="Calibri" w:hAnsi="Calibri" w:cs="Calibri"/>
          <w:b/>
          <w:sz w:val="28"/>
          <w:szCs w:val="28"/>
        </w:rPr>
        <w:t xml:space="preserve"> PARA </w:t>
      </w:r>
      <w:bookmarkStart w:id="0" w:name="_Hlk199143673"/>
      <w:r w:rsidR="0031081A">
        <w:rPr>
          <w:rFonts w:ascii="Calibri" w:eastAsia="Calibri" w:hAnsi="Calibri" w:cs="Calibri"/>
          <w:b/>
          <w:sz w:val="28"/>
          <w:szCs w:val="28"/>
        </w:rPr>
        <w:t xml:space="preserve">LA ADQUISICIÓN </w:t>
      </w:r>
      <w:r w:rsidR="005F5F1B">
        <w:rPr>
          <w:rFonts w:ascii="Calibri" w:eastAsia="Calibri" w:hAnsi="Calibri" w:cs="Calibri"/>
          <w:b/>
          <w:sz w:val="28"/>
          <w:szCs w:val="28"/>
        </w:rPr>
        <w:t xml:space="preserve">DE ACTIVOS INTANGIBLES; EQUIPO DE CÓMPUTO Y DE TECNOLOGÍAS DE LA INFORMACIÓN; Y </w:t>
      </w:r>
      <w:r w:rsidR="00DB6A7C">
        <w:rPr>
          <w:rFonts w:ascii="Calibri" w:eastAsia="Calibri" w:hAnsi="Calibri" w:cs="Calibri"/>
          <w:b/>
          <w:sz w:val="28"/>
          <w:szCs w:val="28"/>
        </w:rPr>
        <w:t>EQUIPOS DE GENERACIÓN ELÉCTRICA, APARATOS Y ACCESORIOS ELÉCTRICOS</w:t>
      </w:r>
      <w:bookmarkEnd w:id="0"/>
      <w:r w:rsidR="00DB6A7C">
        <w:rPr>
          <w:rFonts w:ascii="Calibri" w:eastAsia="Calibri" w:hAnsi="Calibri" w:cs="Calibri"/>
          <w:b/>
          <w:sz w:val="28"/>
          <w:szCs w:val="28"/>
        </w:rPr>
        <w:t>.</w:t>
      </w:r>
    </w:p>
    <w:p w14:paraId="34DBEB61" w14:textId="77777777" w:rsidR="0044725E" w:rsidRDefault="0044725E">
      <w:pPr>
        <w:rPr>
          <w:rFonts w:ascii="Calibri" w:eastAsia="Calibri" w:hAnsi="Calibri" w:cs="Calibri"/>
          <w:sz w:val="20"/>
          <w:szCs w:val="20"/>
        </w:rPr>
      </w:pPr>
    </w:p>
    <w:p w14:paraId="73E1BE07" w14:textId="77777777" w:rsidR="0044725E" w:rsidRDefault="0017223F">
      <w:pPr>
        <w:tabs>
          <w:tab w:val="left" w:pos="4200"/>
        </w:tabs>
        <w:rPr>
          <w:rFonts w:ascii="Calibri" w:eastAsia="Calibri" w:hAnsi="Calibri" w:cs="Calibri"/>
          <w:sz w:val="20"/>
          <w:szCs w:val="20"/>
        </w:rPr>
      </w:pPr>
      <w:r>
        <w:rPr>
          <w:rFonts w:ascii="Calibri" w:eastAsia="Calibri" w:hAnsi="Calibri" w:cs="Calibri"/>
          <w:sz w:val="20"/>
          <w:szCs w:val="20"/>
        </w:rPr>
        <w:tab/>
      </w:r>
    </w:p>
    <w:p w14:paraId="364411EC" w14:textId="77777777" w:rsidR="0044725E" w:rsidRDefault="0017223F">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6C705C7B" w14:textId="77777777" w:rsidR="0044725E" w:rsidRDefault="0044725E">
      <w:pPr>
        <w:rPr>
          <w:rFonts w:ascii="Calibri" w:eastAsia="Calibri" w:hAnsi="Calibri" w:cs="Calibri"/>
          <w:sz w:val="22"/>
          <w:szCs w:val="22"/>
        </w:rPr>
      </w:pPr>
    </w:p>
    <w:p w14:paraId="2D98BB0B"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574C5F40" w14:textId="77777777" w:rsidR="0044725E" w:rsidRDefault="0044725E">
      <w:pPr>
        <w:jc w:val="both"/>
        <w:rPr>
          <w:rFonts w:ascii="Calibri" w:eastAsia="Calibri" w:hAnsi="Calibri" w:cs="Calibri"/>
          <w:sz w:val="22"/>
          <w:szCs w:val="22"/>
        </w:rPr>
      </w:pPr>
    </w:p>
    <w:p w14:paraId="27EEF451"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151F87A4" w14:textId="77777777" w:rsidR="0044725E" w:rsidRDefault="0044725E">
      <w:pPr>
        <w:jc w:val="both"/>
        <w:rPr>
          <w:rFonts w:ascii="Calibri" w:eastAsia="Calibri" w:hAnsi="Calibri" w:cs="Calibri"/>
          <w:sz w:val="22"/>
          <w:szCs w:val="22"/>
        </w:rPr>
      </w:pPr>
    </w:p>
    <w:p w14:paraId="75A36B9A" w14:textId="77777777" w:rsidR="0044725E" w:rsidRDefault="0017223F">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1963E8A9" w14:textId="77777777" w:rsidR="0044725E" w:rsidRDefault="0044725E">
      <w:pPr>
        <w:jc w:val="both"/>
        <w:rPr>
          <w:rFonts w:ascii="Calibri" w:eastAsia="Calibri" w:hAnsi="Calibri" w:cs="Calibri"/>
          <w:sz w:val="22"/>
          <w:szCs w:val="22"/>
        </w:rPr>
      </w:pPr>
    </w:p>
    <w:p w14:paraId="28E15CA9"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68AC7AE3" w14:textId="77777777" w:rsidR="0044725E" w:rsidRDefault="0044725E">
      <w:pPr>
        <w:jc w:val="both"/>
        <w:rPr>
          <w:rFonts w:ascii="Calibri" w:eastAsia="Calibri" w:hAnsi="Calibri" w:cs="Calibri"/>
          <w:sz w:val="22"/>
          <w:szCs w:val="22"/>
        </w:rPr>
      </w:pPr>
    </w:p>
    <w:p w14:paraId="3BF338D9"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Dirección General de Recursos Materiales, Servicios Generales y Catastro de la Secretaría de Finanzas ubicada en Carretera Guanajuato Juventino Rosas K.M. 9.5, Colonia Yerbabuena, Guanajuato, Gto.</w:t>
      </w:r>
    </w:p>
    <w:p w14:paraId="7CD8A343" w14:textId="77777777" w:rsidR="0044725E" w:rsidRDefault="0017223F">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1DFC37A7" w14:textId="451495D9"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Dirección de Adquisiciones y Suministros adscrita a la Dirección General de Recursos Materiales, Servicios Generales y Catastro de la Secretaría de Finanzas ubicada en Carretera Guanajuato Juventino Rosas K.M. 9.5, Colonia Yerbabuena, Guanajuato, Gto.</w:t>
      </w:r>
    </w:p>
    <w:p w14:paraId="6FEFD450" w14:textId="77777777" w:rsidR="0044725E" w:rsidRDefault="0044725E">
      <w:pPr>
        <w:jc w:val="both"/>
        <w:rPr>
          <w:rFonts w:ascii="Calibri" w:eastAsia="Calibri" w:hAnsi="Calibri" w:cs="Calibri"/>
          <w:sz w:val="22"/>
          <w:szCs w:val="22"/>
        </w:rPr>
      </w:pPr>
    </w:p>
    <w:p w14:paraId="5EB0E850" w14:textId="77777777" w:rsidR="0044725E" w:rsidRDefault="0017223F">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b/>
          <w:color w:val="000000"/>
          <w:sz w:val="22"/>
          <w:szCs w:val="22"/>
        </w:rPr>
        <w:t>e·compras</w:t>
      </w:r>
      <w:r>
        <w:rPr>
          <w:rFonts w:ascii="Calibri" w:eastAsia="Calibri" w:hAnsi="Calibri" w:cs="Calibri"/>
          <w:color w:val="000000"/>
          <w:sz w:val="22"/>
          <w:szCs w:val="22"/>
        </w:rPr>
        <w:t>: Sistema desarrollado en la plataforma de SRM (Supplier Relationship Management- Gestión de relaciones con Proveedores), el cual permite el intercambio avanzado de datos electrónicos, con el Gobierno del Estado de Guanajuato.</w:t>
      </w:r>
    </w:p>
    <w:p w14:paraId="43CD2A97" w14:textId="77777777" w:rsidR="0044725E" w:rsidRDefault="0044725E">
      <w:pPr>
        <w:pBdr>
          <w:top w:val="nil"/>
          <w:left w:val="nil"/>
          <w:bottom w:val="nil"/>
          <w:right w:val="nil"/>
          <w:between w:val="nil"/>
        </w:pBdr>
        <w:spacing w:before="2" w:after="2"/>
        <w:jc w:val="both"/>
        <w:rPr>
          <w:rFonts w:ascii="Calibri" w:eastAsia="Calibri" w:hAnsi="Calibri" w:cs="Calibri"/>
          <w:color w:val="000000"/>
          <w:sz w:val="22"/>
          <w:szCs w:val="22"/>
        </w:rPr>
      </w:pPr>
    </w:p>
    <w:p w14:paraId="30E7C16B"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45F3E230" w14:textId="77777777" w:rsidR="0044725E" w:rsidRDefault="0044725E">
      <w:pPr>
        <w:jc w:val="both"/>
        <w:rPr>
          <w:rFonts w:ascii="Calibri" w:eastAsia="Calibri" w:hAnsi="Calibri" w:cs="Calibri"/>
          <w:sz w:val="22"/>
          <w:szCs w:val="22"/>
        </w:rPr>
      </w:pPr>
    </w:p>
    <w:p w14:paraId="38392DBF"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14:paraId="049CB7DB" w14:textId="77777777" w:rsidR="0044725E" w:rsidRDefault="0017223F">
      <w:pPr>
        <w:jc w:val="both"/>
        <w:rPr>
          <w:rFonts w:ascii="Calibri" w:eastAsia="Calibri" w:hAnsi="Calibri" w:cs="Calibri"/>
          <w:sz w:val="22"/>
          <w:szCs w:val="22"/>
        </w:rPr>
      </w:pPr>
      <w:r>
        <w:rPr>
          <w:rFonts w:ascii="Calibri" w:eastAsia="Calibri" w:hAnsi="Calibri" w:cs="Calibri"/>
          <w:sz w:val="22"/>
          <w:szCs w:val="22"/>
        </w:rPr>
        <w:t xml:space="preserve"> </w:t>
      </w:r>
    </w:p>
    <w:p w14:paraId="0B45FA45"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lastRenderedPageBreak/>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169ED4E7" w14:textId="77777777" w:rsidR="0044725E" w:rsidRDefault="0044725E">
      <w:pPr>
        <w:jc w:val="both"/>
        <w:rPr>
          <w:rFonts w:ascii="Calibri" w:eastAsia="Calibri" w:hAnsi="Calibri" w:cs="Calibri"/>
          <w:sz w:val="22"/>
          <w:szCs w:val="22"/>
        </w:rPr>
      </w:pPr>
    </w:p>
    <w:p w14:paraId="665A5F5B"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3409242A" w14:textId="77777777" w:rsidR="0044725E" w:rsidRDefault="0044725E">
      <w:pPr>
        <w:pBdr>
          <w:top w:val="nil"/>
          <w:left w:val="nil"/>
          <w:bottom w:val="nil"/>
          <w:right w:val="nil"/>
          <w:between w:val="nil"/>
        </w:pBdr>
        <w:spacing w:before="2" w:after="2"/>
        <w:jc w:val="both"/>
        <w:rPr>
          <w:rFonts w:ascii="Calibri" w:eastAsia="Calibri" w:hAnsi="Calibri" w:cs="Calibri"/>
          <w:b/>
          <w:color w:val="000000"/>
          <w:sz w:val="22"/>
          <w:szCs w:val="22"/>
        </w:rPr>
      </w:pPr>
    </w:p>
    <w:p w14:paraId="5DBD2DA2" w14:textId="19D0855E" w:rsidR="0044725E" w:rsidRDefault="0017223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r>
        <w:rPr>
          <w:rFonts w:ascii="Calibri" w:eastAsia="Calibri" w:hAnsi="Calibri" w:cs="Calibri"/>
          <w:b/>
          <w:color w:val="000000"/>
          <w:sz w:val="22"/>
          <w:szCs w:val="22"/>
        </w:rPr>
        <w:t xml:space="preserve">Licitación Pública Nacional Mixta </w:t>
      </w:r>
      <w:r w:rsidRPr="00933194">
        <w:rPr>
          <w:rFonts w:ascii="Calibri" w:eastAsia="Calibri" w:hAnsi="Calibri" w:cs="Calibri"/>
          <w:b/>
          <w:color w:val="000000"/>
          <w:sz w:val="22"/>
          <w:szCs w:val="22"/>
        </w:rPr>
        <w:t>No.</w:t>
      </w:r>
      <w:r w:rsidRPr="00933194">
        <w:rPr>
          <w:rFonts w:ascii="Calibri" w:eastAsia="Calibri" w:hAnsi="Calibri" w:cs="Calibri"/>
          <w:color w:val="000000"/>
          <w:sz w:val="22"/>
          <w:szCs w:val="22"/>
        </w:rPr>
        <w:t xml:space="preserve"> </w:t>
      </w:r>
      <w:r w:rsidRPr="00933194">
        <w:rPr>
          <w:rFonts w:ascii="Calibri" w:eastAsia="Calibri" w:hAnsi="Calibri" w:cs="Calibri"/>
          <w:b/>
          <w:color w:val="000000"/>
          <w:sz w:val="22"/>
          <w:szCs w:val="22"/>
        </w:rPr>
        <w:t>40051001-0</w:t>
      </w:r>
      <w:r w:rsidR="00933194" w:rsidRPr="00933194">
        <w:rPr>
          <w:rFonts w:ascii="Calibri" w:eastAsia="Calibri" w:hAnsi="Calibri" w:cs="Calibri"/>
          <w:b/>
          <w:color w:val="000000"/>
          <w:sz w:val="22"/>
          <w:szCs w:val="22"/>
        </w:rPr>
        <w:t>39</w:t>
      </w:r>
      <w:r w:rsidRPr="00933194">
        <w:rPr>
          <w:rFonts w:ascii="Calibri" w:eastAsia="Calibri" w:hAnsi="Calibri" w:cs="Calibri"/>
          <w:b/>
          <w:color w:val="000000"/>
          <w:sz w:val="22"/>
          <w:szCs w:val="22"/>
        </w:rPr>
        <w:t>-2</w:t>
      </w:r>
      <w:r w:rsidR="0042479F" w:rsidRPr="00933194">
        <w:rPr>
          <w:rFonts w:ascii="Calibri" w:eastAsia="Calibri" w:hAnsi="Calibri" w:cs="Calibri"/>
          <w:b/>
          <w:color w:val="000000"/>
          <w:sz w:val="22"/>
          <w:szCs w:val="22"/>
        </w:rPr>
        <w:t xml:space="preserve">5 </w:t>
      </w:r>
      <w:r w:rsidRPr="00933194">
        <w:rPr>
          <w:rFonts w:ascii="Calibri" w:eastAsia="Calibri" w:hAnsi="Calibri" w:cs="Calibri"/>
          <w:b/>
          <w:color w:val="000000"/>
          <w:sz w:val="22"/>
          <w:szCs w:val="22"/>
        </w:rPr>
        <w:t>(CAGEG-0</w:t>
      </w:r>
      <w:r w:rsidR="00933194" w:rsidRPr="00933194">
        <w:rPr>
          <w:rFonts w:ascii="Calibri" w:eastAsia="Calibri" w:hAnsi="Calibri" w:cs="Calibri"/>
          <w:b/>
          <w:color w:val="000000"/>
          <w:sz w:val="22"/>
          <w:szCs w:val="22"/>
        </w:rPr>
        <w:t>39</w:t>
      </w:r>
      <w:r w:rsidRPr="00933194">
        <w:rPr>
          <w:rFonts w:ascii="Calibri" w:eastAsia="Calibri" w:hAnsi="Calibri" w:cs="Calibri"/>
          <w:b/>
          <w:color w:val="000000"/>
          <w:sz w:val="22"/>
          <w:szCs w:val="22"/>
        </w:rPr>
        <w:t>/202</w:t>
      </w:r>
      <w:r w:rsidR="0042479F" w:rsidRPr="00933194">
        <w:rPr>
          <w:rFonts w:ascii="Calibri" w:eastAsia="Calibri" w:hAnsi="Calibri" w:cs="Calibri"/>
          <w:b/>
          <w:color w:val="000000"/>
          <w:sz w:val="22"/>
          <w:szCs w:val="22"/>
        </w:rPr>
        <w:t>5</w:t>
      </w:r>
      <w:r w:rsidRPr="00933194">
        <w:rPr>
          <w:rFonts w:ascii="Calibri" w:eastAsia="Calibri" w:hAnsi="Calibri" w:cs="Calibri"/>
          <w:b/>
          <w:color w:val="000000"/>
          <w:sz w:val="22"/>
          <w:szCs w:val="22"/>
        </w:rPr>
        <w:t xml:space="preserve">), para </w:t>
      </w:r>
      <w:r w:rsidR="0031081A">
        <w:rPr>
          <w:rFonts w:ascii="Calibri" w:eastAsia="Calibri" w:hAnsi="Calibri" w:cs="Calibri"/>
          <w:b/>
          <w:color w:val="000000"/>
          <w:sz w:val="22"/>
          <w:szCs w:val="22"/>
        </w:rPr>
        <w:t>la</w:t>
      </w:r>
      <w:r w:rsidR="00DB6A7C" w:rsidRPr="00933194">
        <w:rPr>
          <w:rFonts w:ascii="Calibri" w:eastAsia="Calibri" w:hAnsi="Calibri" w:cs="Calibri"/>
          <w:b/>
          <w:color w:val="000000"/>
          <w:sz w:val="22"/>
          <w:szCs w:val="22"/>
        </w:rPr>
        <w:t xml:space="preserve"> A</w:t>
      </w:r>
      <w:r w:rsidR="0031081A">
        <w:rPr>
          <w:rFonts w:ascii="Calibri" w:eastAsia="Calibri" w:hAnsi="Calibri" w:cs="Calibri"/>
          <w:b/>
          <w:color w:val="000000"/>
          <w:sz w:val="22"/>
          <w:szCs w:val="22"/>
        </w:rPr>
        <w:t>dquisición</w:t>
      </w:r>
      <w:r w:rsidR="00DB6A7C" w:rsidRPr="00933194">
        <w:rPr>
          <w:rFonts w:ascii="Calibri" w:eastAsia="Calibri" w:hAnsi="Calibri" w:cs="Calibri"/>
          <w:b/>
          <w:color w:val="000000"/>
          <w:sz w:val="22"/>
          <w:szCs w:val="22"/>
        </w:rPr>
        <w:t xml:space="preserve"> de Activos Inta</w:t>
      </w:r>
      <w:r w:rsidR="00DB6A7C" w:rsidRPr="00406C1F">
        <w:rPr>
          <w:rFonts w:ascii="Calibri" w:eastAsia="Calibri" w:hAnsi="Calibri" w:cs="Calibri"/>
          <w:b/>
          <w:color w:val="000000"/>
          <w:sz w:val="22"/>
          <w:szCs w:val="22"/>
        </w:rPr>
        <w:t>ngibles; Equipo de Cómputo y de Tecnologías de la Información; y Equipos de Generación Eléctrica, Aparatos y Accesorios Eléctricos</w:t>
      </w:r>
      <w:r w:rsidRPr="00406C1F">
        <w:rPr>
          <w:rFonts w:ascii="Calibri" w:eastAsia="Calibri" w:hAnsi="Calibri" w:cs="Calibri"/>
          <w:b/>
          <w:color w:val="000000"/>
          <w:sz w:val="22"/>
          <w:szCs w:val="22"/>
        </w:rPr>
        <w:t>, correspondiente al programa operativo anual de compras del 202</w:t>
      </w:r>
      <w:r w:rsidR="0042479F" w:rsidRPr="00406C1F">
        <w:rPr>
          <w:rFonts w:ascii="Calibri" w:eastAsia="Calibri" w:hAnsi="Calibri" w:cs="Calibri"/>
          <w:b/>
          <w:color w:val="000000"/>
          <w:sz w:val="22"/>
          <w:szCs w:val="22"/>
        </w:rPr>
        <w:t>5</w:t>
      </w:r>
      <w:r w:rsidRPr="00406C1F">
        <w:rPr>
          <w:rFonts w:ascii="Calibri" w:eastAsia="Calibri" w:hAnsi="Calibri" w:cs="Calibri"/>
          <w:b/>
          <w:color w:val="000000"/>
          <w:sz w:val="22"/>
          <w:szCs w:val="22"/>
        </w:rPr>
        <w:t>,</w:t>
      </w:r>
      <w:r w:rsidRPr="00406C1F">
        <w:rPr>
          <w:rFonts w:ascii="Calibri" w:eastAsia="Calibri" w:hAnsi="Calibri" w:cs="Calibri"/>
          <w:color w:val="000000"/>
          <w:sz w:val="22"/>
          <w:szCs w:val="22"/>
        </w:rPr>
        <w:t xml:space="preserve"> bajo las siguientes:</w:t>
      </w:r>
    </w:p>
    <w:p w14:paraId="3D8C798B" w14:textId="77777777" w:rsidR="0044725E" w:rsidRDefault="0044725E">
      <w:pPr>
        <w:pStyle w:val="Ttulo2"/>
        <w:jc w:val="left"/>
        <w:rPr>
          <w:rFonts w:ascii="Calibri" w:eastAsia="Calibri" w:hAnsi="Calibri" w:cs="Calibri"/>
          <w:sz w:val="28"/>
          <w:szCs w:val="28"/>
        </w:rPr>
      </w:pPr>
    </w:p>
    <w:p w14:paraId="511F8D3B" w14:textId="77777777" w:rsidR="0044725E" w:rsidRDefault="0017223F">
      <w:pPr>
        <w:pStyle w:val="Ttulo2"/>
        <w:rPr>
          <w:rFonts w:ascii="Calibri" w:eastAsia="Calibri" w:hAnsi="Calibri" w:cs="Calibri"/>
          <w:sz w:val="28"/>
          <w:szCs w:val="28"/>
        </w:rPr>
      </w:pPr>
      <w:r>
        <w:rPr>
          <w:rFonts w:ascii="Calibri" w:eastAsia="Calibri" w:hAnsi="Calibri" w:cs="Calibri"/>
          <w:sz w:val="28"/>
          <w:szCs w:val="28"/>
        </w:rPr>
        <w:t>B a s e s</w:t>
      </w:r>
    </w:p>
    <w:p w14:paraId="4279F211" w14:textId="77777777" w:rsidR="0044725E" w:rsidRDefault="0044725E">
      <w:pPr>
        <w:rPr>
          <w:rFonts w:ascii="Calibri" w:eastAsia="Calibri" w:hAnsi="Calibri" w:cs="Calibri"/>
          <w:sz w:val="20"/>
          <w:szCs w:val="20"/>
        </w:rPr>
      </w:pPr>
    </w:p>
    <w:p w14:paraId="5B4843A6"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7E583076" w14:textId="77777777" w:rsidR="0044725E" w:rsidRDefault="0044725E">
      <w:pPr>
        <w:jc w:val="both"/>
        <w:rPr>
          <w:rFonts w:ascii="Calibri" w:eastAsia="Calibri" w:hAnsi="Calibri" w:cs="Calibri"/>
          <w:sz w:val="20"/>
          <w:szCs w:val="20"/>
        </w:rPr>
      </w:pPr>
    </w:p>
    <w:p w14:paraId="1848140F" w14:textId="67D46630" w:rsidR="0044725E" w:rsidRDefault="0017223F">
      <w:pPr>
        <w:jc w:val="both"/>
        <w:rPr>
          <w:rFonts w:ascii="Calibri" w:eastAsia="Calibri" w:hAnsi="Calibri" w:cs="Calibri"/>
          <w:sz w:val="22"/>
          <w:szCs w:val="22"/>
        </w:rPr>
      </w:pPr>
      <w:r>
        <w:rPr>
          <w:rFonts w:ascii="Calibri" w:eastAsia="Calibri" w:hAnsi="Calibri" w:cs="Calibri"/>
          <w:sz w:val="22"/>
          <w:szCs w:val="22"/>
        </w:rPr>
        <w:t xml:space="preserve">Descripción completa de los </w:t>
      </w:r>
      <w:r w:rsidRPr="00202C80">
        <w:rPr>
          <w:rFonts w:ascii="Calibri" w:eastAsia="Calibri" w:hAnsi="Calibri" w:cs="Calibri"/>
          <w:sz w:val="22"/>
          <w:szCs w:val="22"/>
        </w:rPr>
        <w:t xml:space="preserve">bienes según </w:t>
      </w:r>
      <w:r w:rsidRPr="00202C80">
        <w:rPr>
          <w:rFonts w:ascii="Calibri" w:eastAsia="Calibri" w:hAnsi="Calibri" w:cs="Calibri"/>
          <w:b/>
          <w:sz w:val="22"/>
          <w:szCs w:val="22"/>
        </w:rPr>
        <w:t>Anexo</w:t>
      </w:r>
      <w:r w:rsidR="00933194" w:rsidRPr="00202C80">
        <w:rPr>
          <w:rFonts w:ascii="Calibri" w:eastAsia="Calibri" w:hAnsi="Calibri" w:cs="Calibri"/>
          <w:b/>
          <w:sz w:val="22"/>
          <w:szCs w:val="22"/>
        </w:rPr>
        <w:t>s</w:t>
      </w:r>
      <w:r w:rsidRPr="00202C80">
        <w:rPr>
          <w:rFonts w:ascii="Calibri" w:eastAsia="Calibri" w:hAnsi="Calibri" w:cs="Calibri"/>
          <w:b/>
          <w:sz w:val="22"/>
          <w:szCs w:val="22"/>
        </w:rPr>
        <w:t xml:space="preserve"> I</w:t>
      </w:r>
      <w:r w:rsidR="00933194" w:rsidRPr="00202C80">
        <w:rPr>
          <w:rFonts w:ascii="Calibri" w:eastAsia="Calibri" w:hAnsi="Calibri" w:cs="Calibri"/>
          <w:b/>
          <w:sz w:val="22"/>
          <w:szCs w:val="22"/>
        </w:rPr>
        <w:t xml:space="preserve"> y I-A</w:t>
      </w:r>
      <w:r w:rsidRPr="00202C80">
        <w:rPr>
          <w:rFonts w:ascii="Calibri" w:eastAsia="Calibri" w:hAnsi="Calibri" w:cs="Calibri"/>
          <w:b/>
          <w:sz w:val="22"/>
          <w:szCs w:val="22"/>
        </w:rPr>
        <w:t>.</w:t>
      </w:r>
    </w:p>
    <w:p w14:paraId="20363A39" w14:textId="77777777" w:rsidR="0044725E" w:rsidRDefault="0044725E">
      <w:pPr>
        <w:pBdr>
          <w:top w:val="nil"/>
          <w:left w:val="nil"/>
          <w:bottom w:val="nil"/>
          <w:right w:val="nil"/>
          <w:between w:val="nil"/>
        </w:pBdr>
        <w:ind w:left="277"/>
        <w:jc w:val="both"/>
        <w:rPr>
          <w:rFonts w:ascii="Calibri" w:eastAsia="Calibri" w:hAnsi="Calibri" w:cs="Calibri"/>
          <w:color w:val="000000"/>
          <w:sz w:val="22"/>
          <w:szCs w:val="22"/>
        </w:rPr>
      </w:pPr>
    </w:p>
    <w:p w14:paraId="5B646E14" w14:textId="2D2A6775" w:rsidR="0044725E" w:rsidRDefault="0017223F">
      <w:pPr>
        <w:pBdr>
          <w:top w:val="nil"/>
          <w:left w:val="nil"/>
          <w:bottom w:val="nil"/>
          <w:right w:val="nil"/>
          <w:between w:val="nil"/>
        </w:pBdr>
        <w:jc w:val="both"/>
        <w:rPr>
          <w:rFonts w:ascii="Calibri" w:eastAsia="Calibri" w:hAnsi="Calibri" w:cs="Calibri"/>
          <w:b/>
          <w:color w:val="000000"/>
          <w:sz w:val="22"/>
          <w:szCs w:val="22"/>
        </w:rPr>
      </w:pPr>
      <w:r w:rsidRPr="00202C80">
        <w:rPr>
          <w:rFonts w:ascii="Calibri" w:eastAsia="Calibri" w:hAnsi="Calibri" w:cs="Calibri"/>
          <w:color w:val="000000"/>
          <w:sz w:val="22"/>
          <w:szCs w:val="22"/>
        </w:rPr>
        <w:t xml:space="preserve">Para efectos de la convocatoria, podrá bajo su responsabilidad solicitar </w:t>
      </w:r>
      <w:r w:rsidRPr="00202C80">
        <w:rPr>
          <w:rFonts w:ascii="Calibri" w:eastAsia="Calibri" w:hAnsi="Calibri" w:cs="Calibri"/>
          <w:b/>
          <w:color w:val="000000"/>
          <w:sz w:val="22"/>
          <w:szCs w:val="22"/>
        </w:rPr>
        <w:t>las Bases y los Anexos I, I-A, A,</w:t>
      </w:r>
      <w:r w:rsidR="00202C80" w:rsidRPr="00202C80">
        <w:rPr>
          <w:rFonts w:ascii="Calibri" w:eastAsia="Calibri" w:hAnsi="Calibri" w:cs="Calibri"/>
          <w:b/>
          <w:color w:val="000000"/>
          <w:sz w:val="22"/>
          <w:szCs w:val="22"/>
        </w:rPr>
        <w:t xml:space="preserve"> AB,</w:t>
      </w:r>
      <w:r w:rsidRPr="00202C80">
        <w:rPr>
          <w:rFonts w:ascii="Calibri" w:eastAsia="Calibri" w:hAnsi="Calibri" w:cs="Calibri"/>
          <w:b/>
          <w:color w:val="000000"/>
          <w:sz w:val="22"/>
          <w:szCs w:val="22"/>
        </w:rPr>
        <w:t xml:space="preserve"> B, C, D, E,</w:t>
      </w:r>
      <w:r w:rsidR="00202C80" w:rsidRPr="00202C80">
        <w:rPr>
          <w:rFonts w:ascii="Calibri" w:eastAsia="Calibri" w:hAnsi="Calibri" w:cs="Calibri"/>
          <w:b/>
          <w:color w:val="000000"/>
          <w:sz w:val="22"/>
          <w:szCs w:val="22"/>
        </w:rPr>
        <w:t xml:space="preserve"> F, G, H,</w:t>
      </w:r>
      <w:r w:rsidR="00AF7348">
        <w:rPr>
          <w:rFonts w:ascii="Calibri" w:eastAsia="Calibri" w:hAnsi="Calibri" w:cs="Calibri"/>
          <w:b/>
          <w:color w:val="000000"/>
          <w:sz w:val="22"/>
          <w:szCs w:val="22"/>
        </w:rPr>
        <w:t xml:space="preserve"> J,</w:t>
      </w:r>
      <w:r w:rsidR="00202C80" w:rsidRPr="00202C80">
        <w:rPr>
          <w:rFonts w:ascii="Calibri" w:eastAsia="Calibri" w:hAnsi="Calibri" w:cs="Calibri"/>
          <w:b/>
          <w:color w:val="000000"/>
          <w:sz w:val="22"/>
          <w:szCs w:val="22"/>
        </w:rPr>
        <w:t xml:space="preserve"> K</w:t>
      </w:r>
      <w:r w:rsidRPr="00202C80">
        <w:rPr>
          <w:rFonts w:ascii="Calibri" w:eastAsia="Calibri" w:hAnsi="Calibri" w:cs="Calibri"/>
          <w:b/>
          <w:color w:val="000000"/>
          <w:sz w:val="22"/>
          <w:szCs w:val="22"/>
        </w:rPr>
        <w:t xml:space="preserve"> y R,</w:t>
      </w:r>
      <w:r w:rsidRPr="00202C80">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los teléfonos 01 (473) 73 53400 Ext. 16</w:t>
      </w:r>
      <w:r w:rsidR="0042479F" w:rsidRPr="00202C80">
        <w:rPr>
          <w:rFonts w:ascii="Calibri" w:eastAsia="Calibri" w:hAnsi="Calibri" w:cs="Calibri"/>
          <w:color w:val="000000"/>
          <w:sz w:val="22"/>
          <w:szCs w:val="22"/>
        </w:rPr>
        <w:t>53</w:t>
      </w:r>
      <w:r w:rsidRPr="00202C80">
        <w:rPr>
          <w:rFonts w:ascii="Calibri" w:eastAsia="Calibri" w:hAnsi="Calibri" w:cs="Calibri"/>
          <w:color w:val="000000"/>
          <w:sz w:val="22"/>
          <w:szCs w:val="22"/>
        </w:rPr>
        <w:t xml:space="preserve"> con el C. </w:t>
      </w:r>
      <w:r w:rsidR="0042479F" w:rsidRPr="00202C80">
        <w:rPr>
          <w:rFonts w:ascii="Calibri" w:eastAsia="Calibri" w:hAnsi="Calibri" w:cs="Calibri"/>
          <w:color w:val="000000"/>
          <w:sz w:val="22"/>
          <w:szCs w:val="22"/>
        </w:rPr>
        <w:t>Omar Ibrahim Cabral Mier.</w:t>
      </w:r>
    </w:p>
    <w:p w14:paraId="36DFD925"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449A3F27"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6C75856B" w14:textId="77777777" w:rsidR="0044725E" w:rsidRDefault="0044725E">
      <w:pPr>
        <w:jc w:val="both"/>
        <w:rPr>
          <w:rFonts w:ascii="Calibri" w:eastAsia="Calibri" w:hAnsi="Calibri" w:cs="Calibri"/>
          <w:b/>
          <w:i/>
          <w:sz w:val="22"/>
          <w:szCs w:val="22"/>
        </w:rPr>
      </w:pPr>
    </w:p>
    <w:p w14:paraId="0210A917" w14:textId="77777777" w:rsidR="0044725E" w:rsidRDefault="0017223F">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54337C5F"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6371803" w14:textId="079BD61F" w:rsidR="0044725E" w:rsidRPr="00933194"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w:t>
      </w:r>
      <w:r w:rsidRPr="00933194">
        <w:rPr>
          <w:rFonts w:ascii="Calibri" w:eastAsia="Calibri" w:hAnsi="Calibri" w:cs="Calibri"/>
          <w:sz w:val="22"/>
          <w:szCs w:val="22"/>
        </w:rPr>
        <w:t xml:space="preserve">día </w:t>
      </w:r>
      <w:r w:rsidR="00933194" w:rsidRPr="00933194">
        <w:rPr>
          <w:rFonts w:ascii="Calibri" w:eastAsia="Calibri" w:hAnsi="Calibri" w:cs="Calibri"/>
          <w:b/>
          <w:sz w:val="22"/>
          <w:szCs w:val="22"/>
        </w:rPr>
        <w:t>09</w:t>
      </w:r>
      <w:r w:rsidRPr="00933194">
        <w:rPr>
          <w:rFonts w:ascii="Calibri" w:eastAsia="Calibri" w:hAnsi="Calibri" w:cs="Calibri"/>
          <w:b/>
          <w:sz w:val="22"/>
          <w:szCs w:val="22"/>
        </w:rPr>
        <w:t xml:space="preserve"> de </w:t>
      </w:r>
      <w:r w:rsidR="00933194" w:rsidRPr="00933194">
        <w:rPr>
          <w:rFonts w:ascii="Calibri" w:eastAsia="Calibri" w:hAnsi="Calibri" w:cs="Calibri"/>
          <w:b/>
          <w:sz w:val="22"/>
          <w:szCs w:val="22"/>
        </w:rPr>
        <w:t>junio</w:t>
      </w:r>
      <w:r w:rsidRPr="00933194">
        <w:rPr>
          <w:rFonts w:ascii="Calibri" w:eastAsia="Calibri" w:hAnsi="Calibri" w:cs="Calibri"/>
          <w:b/>
          <w:sz w:val="22"/>
          <w:szCs w:val="22"/>
        </w:rPr>
        <w:t xml:space="preserve"> de 202</w:t>
      </w:r>
      <w:r w:rsidR="00933194" w:rsidRPr="00933194">
        <w:rPr>
          <w:rFonts w:ascii="Calibri" w:eastAsia="Calibri" w:hAnsi="Calibri" w:cs="Calibri"/>
          <w:b/>
          <w:sz w:val="22"/>
          <w:szCs w:val="22"/>
        </w:rPr>
        <w:t>5</w:t>
      </w:r>
      <w:r w:rsidRPr="00933194">
        <w:rPr>
          <w:rFonts w:ascii="Calibri" w:eastAsia="Calibri" w:hAnsi="Calibri" w:cs="Calibri"/>
          <w:sz w:val="22"/>
          <w:szCs w:val="22"/>
        </w:rPr>
        <w:t xml:space="preserve">, a las </w:t>
      </w:r>
      <w:r w:rsidR="00933194" w:rsidRPr="00933194">
        <w:rPr>
          <w:rFonts w:ascii="Calibri" w:eastAsia="Calibri" w:hAnsi="Calibri" w:cs="Calibri"/>
          <w:b/>
          <w:sz w:val="22"/>
          <w:szCs w:val="22"/>
        </w:rPr>
        <w:t>10:30</w:t>
      </w:r>
      <w:r w:rsidRPr="00933194">
        <w:rPr>
          <w:rFonts w:ascii="Calibri" w:eastAsia="Calibri" w:hAnsi="Calibri" w:cs="Calibri"/>
          <w:sz w:val="22"/>
          <w:szCs w:val="22"/>
        </w:rPr>
        <w:t xml:space="preserve"> horas, </w:t>
      </w:r>
      <w:r w:rsidRPr="00933194">
        <w:rPr>
          <w:rFonts w:ascii="Calibri" w:eastAsia="Calibri" w:hAnsi="Calibri" w:cs="Calibri"/>
          <w:color w:val="000000"/>
          <w:sz w:val="22"/>
          <w:szCs w:val="22"/>
        </w:rPr>
        <w:t xml:space="preserve">en la Sala de Juntas </w:t>
      </w:r>
      <w:r w:rsidRPr="00933194">
        <w:rPr>
          <w:rFonts w:ascii="Calibri" w:eastAsia="Calibri" w:hAnsi="Calibri" w:cs="Calibri"/>
          <w:sz w:val="22"/>
          <w:szCs w:val="22"/>
        </w:rPr>
        <w:t>Dirección General ubicada en Carretera Guanajuato Juventino Rosas K.M. 9.5, Colonia Yerbabuena, Guanajuato, Gto.</w:t>
      </w:r>
    </w:p>
    <w:p w14:paraId="1AA11138" w14:textId="77777777" w:rsidR="0044725E" w:rsidRPr="00933194" w:rsidRDefault="0044725E">
      <w:pPr>
        <w:pBdr>
          <w:top w:val="nil"/>
          <w:left w:val="nil"/>
          <w:bottom w:val="nil"/>
          <w:right w:val="nil"/>
          <w:between w:val="nil"/>
        </w:pBdr>
        <w:jc w:val="both"/>
        <w:rPr>
          <w:rFonts w:ascii="Calibri" w:eastAsia="Calibri" w:hAnsi="Calibri" w:cs="Calibri"/>
          <w:color w:val="000000"/>
          <w:sz w:val="22"/>
          <w:szCs w:val="22"/>
        </w:rPr>
      </w:pPr>
    </w:p>
    <w:p w14:paraId="301E5AED" w14:textId="05A95243" w:rsidR="0044725E" w:rsidRPr="00406C1F" w:rsidRDefault="0017223F">
      <w:pPr>
        <w:jc w:val="both"/>
        <w:rPr>
          <w:rFonts w:ascii="Calibri" w:eastAsia="Calibri" w:hAnsi="Calibri" w:cs="Calibri"/>
          <w:sz w:val="22"/>
          <w:szCs w:val="22"/>
        </w:rPr>
      </w:pPr>
      <w:r w:rsidRPr="00933194">
        <w:rPr>
          <w:rFonts w:ascii="Calibri" w:eastAsia="Calibri" w:hAnsi="Calibri" w:cs="Calibri"/>
          <w:sz w:val="22"/>
          <w:szCs w:val="22"/>
        </w:rPr>
        <w:t xml:space="preserve">Los interesados podrán enviar sus preguntas por escrito a la Dirección de Adquisiciones de preferencia a más tardar </w:t>
      </w:r>
      <w:r w:rsidRPr="00406C1F">
        <w:rPr>
          <w:rFonts w:ascii="Calibri" w:eastAsia="Calibri" w:hAnsi="Calibri" w:cs="Calibri"/>
          <w:sz w:val="22"/>
          <w:szCs w:val="22"/>
        </w:rPr>
        <w:t xml:space="preserve">el día </w:t>
      </w:r>
      <w:r w:rsidR="00933194" w:rsidRPr="00406C1F">
        <w:rPr>
          <w:rFonts w:ascii="Calibri" w:eastAsia="Calibri" w:hAnsi="Calibri" w:cs="Calibri"/>
          <w:b/>
          <w:sz w:val="22"/>
          <w:szCs w:val="22"/>
        </w:rPr>
        <w:t>02</w:t>
      </w:r>
      <w:r w:rsidRPr="00406C1F">
        <w:rPr>
          <w:rFonts w:ascii="Calibri" w:eastAsia="Calibri" w:hAnsi="Calibri" w:cs="Calibri"/>
          <w:b/>
          <w:sz w:val="22"/>
          <w:szCs w:val="22"/>
        </w:rPr>
        <w:t xml:space="preserve"> de </w:t>
      </w:r>
      <w:r w:rsidR="00933194" w:rsidRPr="00406C1F">
        <w:rPr>
          <w:rFonts w:ascii="Calibri" w:eastAsia="Calibri" w:hAnsi="Calibri" w:cs="Calibri"/>
          <w:b/>
          <w:sz w:val="22"/>
          <w:szCs w:val="22"/>
        </w:rPr>
        <w:t>junio</w:t>
      </w:r>
      <w:r w:rsidRPr="00406C1F">
        <w:rPr>
          <w:rFonts w:ascii="Calibri" w:eastAsia="Calibri" w:hAnsi="Calibri" w:cs="Calibri"/>
          <w:b/>
          <w:sz w:val="22"/>
          <w:szCs w:val="22"/>
        </w:rPr>
        <w:t xml:space="preserve"> 202</w:t>
      </w:r>
      <w:r w:rsidR="00933194" w:rsidRPr="00406C1F">
        <w:rPr>
          <w:rFonts w:ascii="Calibri" w:eastAsia="Calibri" w:hAnsi="Calibri" w:cs="Calibri"/>
          <w:b/>
          <w:sz w:val="22"/>
          <w:szCs w:val="22"/>
        </w:rPr>
        <w:t>5</w:t>
      </w:r>
      <w:r w:rsidRPr="00406C1F">
        <w:rPr>
          <w:rFonts w:ascii="Calibri" w:eastAsia="Calibri" w:hAnsi="Calibri" w:cs="Calibri"/>
          <w:b/>
          <w:sz w:val="22"/>
          <w:szCs w:val="22"/>
        </w:rPr>
        <w:t xml:space="preserve"> hasta las </w:t>
      </w:r>
      <w:r w:rsidR="00933194" w:rsidRPr="00406C1F">
        <w:rPr>
          <w:rFonts w:ascii="Calibri" w:eastAsia="Calibri" w:hAnsi="Calibri" w:cs="Calibri"/>
          <w:b/>
          <w:sz w:val="22"/>
          <w:szCs w:val="22"/>
        </w:rPr>
        <w:t>12</w:t>
      </w:r>
      <w:r w:rsidRPr="00406C1F">
        <w:rPr>
          <w:rFonts w:ascii="Calibri" w:eastAsia="Calibri" w:hAnsi="Calibri" w:cs="Calibri"/>
          <w:b/>
          <w:sz w:val="22"/>
          <w:szCs w:val="22"/>
        </w:rPr>
        <w:t>:</w:t>
      </w:r>
      <w:r w:rsidR="00933194" w:rsidRPr="00406C1F">
        <w:rPr>
          <w:rFonts w:ascii="Calibri" w:eastAsia="Calibri" w:hAnsi="Calibri" w:cs="Calibri"/>
          <w:b/>
          <w:sz w:val="22"/>
          <w:szCs w:val="22"/>
        </w:rPr>
        <w:t>00</w:t>
      </w:r>
      <w:r w:rsidRPr="00406C1F">
        <w:rPr>
          <w:rFonts w:ascii="Calibri" w:eastAsia="Calibri" w:hAnsi="Calibri" w:cs="Calibri"/>
          <w:b/>
          <w:sz w:val="22"/>
          <w:szCs w:val="22"/>
        </w:rPr>
        <w:t xml:space="preserve"> horas</w:t>
      </w:r>
      <w:r w:rsidRPr="00406C1F">
        <w:rPr>
          <w:rFonts w:ascii="Calibri" w:eastAsia="Calibri" w:hAnsi="Calibri" w:cs="Calibri"/>
          <w:sz w:val="22"/>
          <w:szCs w:val="22"/>
        </w:rPr>
        <w:t xml:space="preserve">. De igual manera podrá enviarlas vía correo electrónico a la dirección: </w:t>
      </w:r>
      <w:hyperlink r:id="rId9">
        <w:r w:rsidR="0042479F" w:rsidRPr="00406C1F">
          <w:rPr>
            <w:rFonts w:ascii="Calibri" w:eastAsia="Calibri" w:hAnsi="Calibri" w:cs="Calibri"/>
            <w:color w:val="0000FF"/>
            <w:sz w:val="22"/>
            <w:szCs w:val="22"/>
            <w:u w:val="single"/>
          </w:rPr>
          <w:t>ocabral@guanajuato.gob.mx</w:t>
        </w:r>
      </w:hyperlink>
      <w:r w:rsidRPr="00406C1F">
        <w:rPr>
          <w:rFonts w:ascii="Calibri" w:eastAsia="Calibri" w:hAnsi="Calibri" w:cs="Calibri"/>
          <w:sz w:val="22"/>
          <w:szCs w:val="22"/>
        </w:rPr>
        <w:t xml:space="preserve">  o ingresando a la dirección electrónica </w:t>
      </w:r>
      <w:hyperlink r:id="rId10">
        <w:r w:rsidRPr="00406C1F">
          <w:rPr>
            <w:rFonts w:ascii="Calibri" w:eastAsia="Calibri" w:hAnsi="Calibri" w:cs="Calibri"/>
            <w:color w:val="0000FF"/>
            <w:sz w:val="22"/>
            <w:szCs w:val="22"/>
            <w:u w:val="single"/>
          </w:rPr>
          <w:t>https://pseig.guanajuato.gob.mx:9100/irj/portal</w:t>
        </w:r>
      </w:hyperlink>
      <w:r w:rsidRPr="00406C1F">
        <w:rPr>
          <w:rFonts w:ascii="Calibri" w:eastAsia="Calibri" w:hAnsi="Calibri" w:cs="Calibri"/>
          <w:sz w:val="22"/>
          <w:szCs w:val="22"/>
        </w:rPr>
        <w:t xml:space="preserve">. Además deberá confirmar la hora de su envío con el/la </w:t>
      </w:r>
      <w:r w:rsidRPr="00406C1F">
        <w:rPr>
          <w:rFonts w:ascii="Calibri" w:eastAsia="Calibri" w:hAnsi="Calibri" w:cs="Calibri"/>
          <w:b/>
          <w:sz w:val="22"/>
          <w:szCs w:val="22"/>
        </w:rPr>
        <w:t xml:space="preserve">C. </w:t>
      </w:r>
      <w:r w:rsidR="0042479F" w:rsidRPr="00406C1F">
        <w:rPr>
          <w:rFonts w:ascii="Calibri" w:eastAsia="Calibri" w:hAnsi="Calibri" w:cs="Calibri"/>
          <w:b/>
          <w:sz w:val="22"/>
          <w:szCs w:val="22"/>
        </w:rPr>
        <w:t>Omar Ibrahim Cabral Mier</w:t>
      </w:r>
      <w:r w:rsidRPr="00406C1F">
        <w:rPr>
          <w:rFonts w:ascii="Calibri" w:eastAsia="Calibri" w:hAnsi="Calibri" w:cs="Calibri"/>
          <w:b/>
          <w:sz w:val="22"/>
          <w:szCs w:val="22"/>
        </w:rPr>
        <w:t xml:space="preserve"> </w:t>
      </w:r>
      <w:r w:rsidRPr="00406C1F">
        <w:rPr>
          <w:rFonts w:ascii="Calibri" w:eastAsia="Calibri" w:hAnsi="Calibri" w:cs="Calibri"/>
          <w:sz w:val="22"/>
          <w:szCs w:val="22"/>
        </w:rPr>
        <w:t xml:space="preserve">o de lo contrario no se aceptarán reclamaciones.  </w:t>
      </w:r>
    </w:p>
    <w:p w14:paraId="1792F7D0" w14:textId="77777777" w:rsidR="0044725E" w:rsidRPr="00406C1F" w:rsidRDefault="0044725E">
      <w:pPr>
        <w:jc w:val="both"/>
        <w:rPr>
          <w:rFonts w:ascii="Calibri" w:eastAsia="Calibri" w:hAnsi="Calibri" w:cs="Calibri"/>
          <w:sz w:val="22"/>
          <w:szCs w:val="22"/>
        </w:rPr>
      </w:pPr>
    </w:p>
    <w:p w14:paraId="7C39A580" w14:textId="74CFC4E5" w:rsidR="0044725E" w:rsidRDefault="0017223F">
      <w:pPr>
        <w:pBdr>
          <w:top w:val="nil"/>
          <w:left w:val="nil"/>
          <w:bottom w:val="nil"/>
          <w:right w:val="nil"/>
          <w:between w:val="nil"/>
        </w:pBdr>
        <w:jc w:val="both"/>
        <w:rPr>
          <w:rFonts w:ascii="Calibri" w:eastAsia="Calibri" w:hAnsi="Calibri" w:cs="Calibri"/>
          <w:color w:val="000000"/>
          <w:sz w:val="22"/>
          <w:szCs w:val="22"/>
        </w:rPr>
      </w:pPr>
      <w:r w:rsidRPr="00406C1F">
        <w:rPr>
          <w:rFonts w:ascii="Calibri" w:eastAsia="Calibri" w:hAnsi="Calibri" w:cs="Calibri"/>
          <w:color w:val="000000"/>
          <w:sz w:val="22"/>
          <w:szCs w:val="22"/>
        </w:rPr>
        <w:t xml:space="preserve">Las preguntas deberán preferentemente mencionar el número de partida a la que se refieren, utilizando de preferencia el formato del </w:t>
      </w:r>
      <w:r w:rsidRPr="00406C1F">
        <w:rPr>
          <w:rFonts w:ascii="Calibri" w:eastAsia="Calibri" w:hAnsi="Calibri" w:cs="Calibri"/>
          <w:b/>
          <w:color w:val="000000"/>
          <w:sz w:val="22"/>
          <w:szCs w:val="22"/>
        </w:rPr>
        <w:t xml:space="preserve">“Anexo </w:t>
      </w:r>
      <w:r w:rsidR="00933194" w:rsidRPr="00406C1F">
        <w:rPr>
          <w:rFonts w:ascii="Calibri" w:eastAsia="Calibri" w:hAnsi="Calibri" w:cs="Calibri"/>
          <w:b/>
          <w:color w:val="000000"/>
          <w:sz w:val="22"/>
          <w:szCs w:val="22"/>
        </w:rPr>
        <w:t>G</w:t>
      </w:r>
      <w:r w:rsidRPr="00406C1F">
        <w:rPr>
          <w:rFonts w:ascii="Calibri" w:eastAsia="Calibri" w:hAnsi="Calibri" w:cs="Calibri"/>
          <w:b/>
          <w:color w:val="000000"/>
          <w:sz w:val="22"/>
          <w:szCs w:val="22"/>
        </w:rPr>
        <w:t>”</w:t>
      </w:r>
      <w:r w:rsidRPr="00406C1F">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4A8F0F84" w14:textId="77777777" w:rsidR="0044725E" w:rsidRDefault="0044725E">
      <w:pPr>
        <w:jc w:val="both"/>
        <w:rPr>
          <w:rFonts w:ascii="Calibri" w:eastAsia="Calibri" w:hAnsi="Calibri" w:cs="Calibri"/>
          <w:sz w:val="22"/>
          <w:szCs w:val="22"/>
        </w:rPr>
      </w:pPr>
    </w:p>
    <w:p w14:paraId="6D532A12"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2A81DCB1"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FC385C"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w:t>
      </w:r>
      <w:r>
        <w:rPr>
          <w:rFonts w:ascii="Calibri" w:eastAsia="Calibri" w:hAnsi="Calibri" w:cs="Calibri"/>
          <w:color w:val="000000"/>
          <w:sz w:val="22"/>
          <w:szCs w:val="22"/>
        </w:rPr>
        <w:lastRenderedPageBreak/>
        <w:t xml:space="preserve">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310AF4E5"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0C61B602" w14:textId="77777777" w:rsidR="005134CA" w:rsidRDefault="005134CA" w:rsidP="005134C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asistencia de los interesados a la Junta de Aclaraciones es voluntaria. Su inasistencia, no obstante el haber obtenido estas Bases, será bajo su estricta responsabilidad y en el entendido de que dan por aceptado lo ahí acordado; sin embargo, podrán acudir con la debida oportunidad a la Dirección de Adquisiciones a efecto de que les sea entregada copia del Acta de la Junta respectiva, o en su defecto podrá comunicarse a los teléfonos ya citados. </w:t>
      </w:r>
    </w:p>
    <w:p w14:paraId="1B9022C7" w14:textId="77777777" w:rsidR="005134CA" w:rsidRDefault="005134CA" w:rsidP="005134CA">
      <w:pPr>
        <w:pBdr>
          <w:top w:val="nil"/>
          <w:left w:val="nil"/>
          <w:bottom w:val="nil"/>
          <w:right w:val="nil"/>
          <w:between w:val="nil"/>
        </w:pBdr>
        <w:jc w:val="both"/>
        <w:rPr>
          <w:rFonts w:ascii="Calibri" w:eastAsia="Calibri" w:hAnsi="Calibri" w:cs="Calibri"/>
          <w:color w:val="000000"/>
          <w:sz w:val="22"/>
          <w:szCs w:val="22"/>
        </w:rPr>
      </w:pPr>
    </w:p>
    <w:p w14:paraId="0392DAAD" w14:textId="77777777" w:rsidR="005134CA" w:rsidRDefault="005134CA" w:rsidP="005134CA">
      <w:pPr>
        <w:pBdr>
          <w:top w:val="nil"/>
          <w:left w:val="nil"/>
          <w:bottom w:val="nil"/>
          <w:right w:val="nil"/>
          <w:between w:val="nil"/>
        </w:pBdr>
        <w:jc w:val="both"/>
        <w:rPr>
          <w:rFonts w:ascii="Calibri" w:eastAsia="Calibri" w:hAnsi="Calibri" w:cs="Calibri"/>
          <w:color w:val="0000FF"/>
          <w:sz w:val="22"/>
          <w:szCs w:val="22"/>
          <w:u w:val="single"/>
        </w:rPr>
      </w:pPr>
      <w:r>
        <w:rPr>
          <w:rFonts w:ascii="Calibri" w:eastAsia="Calibri" w:hAnsi="Calibri" w:cs="Calibri"/>
          <w:color w:val="000000"/>
          <w:sz w:val="22"/>
          <w:szCs w:val="22"/>
        </w:rPr>
        <w:t xml:space="preserve">Para los interesados que no se encuentren en dicho acto, se les realizará la notificación con la publicación en los tableros informativos de la Dirección General, a partir de esa fecha, así como también en las páginas electrónicas </w:t>
      </w:r>
      <w:hyperlink r:id="rId11">
        <w:r>
          <w:rPr>
            <w:rFonts w:ascii="Calibri" w:eastAsia="Calibri" w:hAnsi="Calibri" w:cs="Calibri"/>
            <w:color w:val="0000FF"/>
            <w:sz w:val="22"/>
            <w:szCs w:val="22"/>
            <w:u w:val="single"/>
          </w:rPr>
          <w:t>http://transparencia.guanajuato.gob.mx/transparencia/informacion_publica_licitaciones.php</w:t>
        </w:r>
      </w:hyperlink>
      <w:r>
        <w:rPr>
          <w:rFonts w:ascii="Calibri" w:eastAsia="Calibri" w:hAnsi="Calibri" w:cs="Calibri"/>
          <w:color w:val="0000FF"/>
          <w:sz w:val="22"/>
          <w:szCs w:val="22"/>
          <w:u w:val="single"/>
        </w:rPr>
        <w:t xml:space="preserve"> y </w:t>
      </w:r>
      <w:hyperlink r:id="rId12">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w:t>
      </w:r>
    </w:p>
    <w:p w14:paraId="71F734A8"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3AC0C70"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14:paraId="6A6604D1"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66D3C7D9"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65A6CEAF"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DC0BF80"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267F5709"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7E3ABD52" w14:textId="4D8FB9EF" w:rsidR="0044725E" w:rsidRPr="003C3B6A"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e·compras</w:t>
      </w:r>
      <w:r>
        <w:rPr>
          <w:rFonts w:ascii="Calibri" w:eastAsia="Calibri" w:hAnsi="Calibri" w:cs="Calibri"/>
          <w:color w:val="000000"/>
          <w:sz w:val="22"/>
          <w:szCs w:val="22"/>
        </w:rPr>
        <w:t xml:space="preserve">, deberán ingresar de manera electrónica las propuestas Técnicas y Económicas a más tardar el día </w:t>
      </w:r>
      <w:r w:rsidR="00933194">
        <w:rPr>
          <w:rFonts w:ascii="Calibri" w:eastAsia="Calibri" w:hAnsi="Calibri" w:cs="Calibri"/>
          <w:b/>
          <w:color w:val="000000"/>
          <w:sz w:val="22"/>
          <w:szCs w:val="22"/>
        </w:rPr>
        <w:t>13</w:t>
      </w:r>
      <w:r>
        <w:rPr>
          <w:rFonts w:ascii="Calibri" w:eastAsia="Calibri" w:hAnsi="Calibri" w:cs="Calibri"/>
          <w:b/>
          <w:color w:val="000000"/>
          <w:sz w:val="22"/>
          <w:szCs w:val="22"/>
        </w:rPr>
        <w:t xml:space="preserve"> de </w:t>
      </w:r>
      <w:r w:rsidR="00933194">
        <w:rPr>
          <w:rFonts w:ascii="Calibri" w:eastAsia="Calibri" w:hAnsi="Calibri" w:cs="Calibri"/>
          <w:b/>
          <w:color w:val="000000"/>
          <w:sz w:val="22"/>
          <w:szCs w:val="22"/>
        </w:rPr>
        <w:t>junio</w:t>
      </w:r>
      <w:r>
        <w:rPr>
          <w:rFonts w:ascii="Calibri" w:eastAsia="Calibri" w:hAnsi="Calibri" w:cs="Calibri"/>
          <w:b/>
          <w:color w:val="000000"/>
          <w:sz w:val="22"/>
          <w:szCs w:val="22"/>
        </w:rPr>
        <w:t xml:space="preserve"> </w:t>
      </w:r>
      <w:r w:rsidR="00933194">
        <w:rPr>
          <w:rFonts w:ascii="Calibri" w:eastAsia="Calibri" w:hAnsi="Calibri" w:cs="Calibri"/>
          <w:b/>
          <w:color w:val="000000"/>
          <w:sz w:val="22"/>
          <w:szCs w:val="22"/>
        </w:rPr>
        <w:t>2025</w:t>
      </w:r>
      <w:r>
        <w:rPr>
          <w:rFonts w:ascii="Calibri" w:eastAsia="Calibri" w:hAnsi="Calibri" w:cs="Calibri"/>
          <w:b/>
          <w:color w:val="000000"/>
          <w:sz w:val="22"/>
          <w:szCs w:val="22"/>
        </w:rPr>
        <w:t xml:space="preserve"> a las </w:t>
      </w:r>
      <w:r w:rsidR="003C3B6A">
        <w:rPr>
          <w:rFonts w:ascii="Calibri" w:eastAsia="Calibri" w:hAnsi="Calibri" w:cs="Calibri"/>
          <w:b/>
          <w:color w:val="000000"/>
          <w:sz w:val="22"/>
          <w:szCs w:val="22"/>
        </w:rPr>
        <w:t>10:30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xml:space="preserve">. Se aclara que el sistema no </w:t>
      </w:r>
      <w:r w:rsidRPr="003C3B6A">
        <w:rPr>
          <w:rFonts w:ascii="Calibri" w:eastAsia="Calibri" w:hAnsi="Calibri" w:cs="Calibri"/>
          <w:color w:val="000000"/>
          <w:sz w:val="22"/>
          <w:szCs w:val="22"/>
        </w:rPr>
        <w:t>admite propuestas después de la fecha y hora señaladas. Así mismo, el formato de las propuestas deberá ser .</w:t>
      </w:r>
      <w:r w:rsidRPr="003C3B6A">
        <w:rPr>
          <w:rFonts w:ascii="Calibri" w:eastAsia="Calibri" w:hAnsi="Calibri" w:cs="Calibri"/>
          <w:b/>
          <w:color w:val="000000"/>
          <w:sz w:val="22"/>
          <w:szCs w:val="22"/>
        </w:rPr>
        <w:t xml:space="preserve">doc, .xls, .ppt o .pdf, </w:t>
      </w:r>
      <w:r w:rsidRPr="003C3B6A">
        <w:rPr>
          <w:rFonts w:ascii="Calibri" w:eastAsia="Calibri" w:hAnsi="Calibri" w:cs="Calibri"/>
          <w:b/>
          <w:smallCaps/>
          <w:color w:val="000000"/>
          <w:sz w:val="22"/>
          <w:szCs w:val="22"/>
        </w:rPr>
        <w:t xml:space="preserve">NO SE ACEPTAN ARCHIVOS COMPRIMIDOS O FORMATO SUPERIOR A VERSIÓN 2003.  </w:t>
      </w:r>
      <w:r w:rsidRPr="003C3B6A">
        <w:rPr>
          <w:rFonts w:ascii="Calibri" w:eastAsia="Calibri" w:hAnsi="Calibri" w:cs="Calibri"/>
          <w:smallCaps/>
          <w:color w:val="000000"/>
          <w:sz w:val="22"/>
          <w:szCs w:val="22"/>
        </w:rPr>
        <w:t>E</w:t>
      </w:r>
      <w:r w:rsidRPr="003C3B6A">
        <w:rPr>
          <w:rFonts w:ascii="Calibri" w:eastAsia="Calibri" w:hAnsi="Calibri" w:cs="Calibri"/>
          <w:color w:val="000000"/>
          <w:sz w:val="22"/>
          <w:szCs w:val="22"/>
        </w:rPr>
        <w:t>l ANEXO R no aplica para quienes participen a través de esta modalidad.</w:t>
      </w:r>
    </w:p>
    <w:p w14:paraId="2E7DF6D0" w14:textId="77777777" w:rsidR="0044725E" w:rsidRPr="003C3B6A" w:rsidRDefault="0044725E">
      <w:pPr>
        <w:pBdr>
          <w:top w:val="nil"/>
          <w:left w:val="nil"/>
          <w:bottom w:val="nil"/>
          <w:right w:val="nil"/>
          <w:between w:val="nil"/>
        </w:pBdr>
        <w:jc w:val="both"/>
        <w:rPr>
          <w:rFonts w:ascii="Calibri" w:eastAsia="Calibri" w:hAnsi="Calibri" w:cs="Calibri"/>
          <w:color w:val="000000"/>
          <w:sz w:val="22"/>
          <w:szCs w:val="22"/>
        </w:rPr>
      </w:pPr>
    </w:p>
    <w:p w14:paraId="31726580" w14:textId="28D6A549" w:rsidR="0044725E" w:rsidRDefault="0017223F">
      <w:pPr>
        <w:pBdr>
          <w:top w:val="nil"/>
          <w:left w:val="nil"/>
          <w:bottom w:val="nil"/>
          <w:right w:val="nil"/>
          <w:between w:val="nil"/>
        </w:pBdr>
        <w:jc w:val="both"/>
        <w:rPr>
          <w:rFonts w:ascii="Calibri" w:eastAsia="Calibri" w:hAnsi="Calibri" w:cs="Calibri"/>
          <w:color w:val="000000"/>
          <w:sz w:val="22"/>
          <w:szCs w:val="22"/>
        </w:rPr>
      </w:pPr>
      <w:r w:rsidRPr="003C3B6A">
        <w:rPr>
          <w:rFonts w:ascii="Calibri" w:eastAsia="Calibri" w:hAnsi="Calibri" w:cs="Calibri"/>
          <w:color w:val="000000"/>
          <w:sz w:val="22"/>
          <w:szCs w:val="22"/>
        </w:rPr>
        <w:t xml:space="preserve">Los licitantes que participen de manera presencial, deberán entregar los sobres de las propuestas Técnicas y Económicas a más tardar el día </w:t>
      </w:r>
      <w:r w:rsidR="003C3B6A" w:rsidRPr="003C3B6A">
        <w:rPr>
          <w:rFonts w:ascii="Calibri" w:eastAsia="Calibri" w:hAnsi="Calibri" w:cs="Calibri"/>
          <w:b/>
          <w:color w:val="000000"/>
          <w:sz w:val="22"/>
          <w:szCs w:val="22"/>
        </w:rPr>
        <w:t>13</w:t>
      </w:r>
      <w:r w:rsidRPr="003C3B6A">
        <w:rPr>
          <w:rFonts w:ascii="Calibri" w:eastAsia="Calibri" w:hAnsi="Calibri" w:cs="Calibri"/>
          <w:b/>
          <w:color w:val="000000"/>
          <w:sz w:val="22"/>
          <w:szCs w:val="22"/>
        </w:rPr>
        <w:t xml:space="preserve"> de </w:t>
      </w:r>
      <w:r w:rsidR="003C3B6A" w:rsidRPr="003C3B6A">
        <w:rPr>
          <w:rFonts w:ascii="Calibri" w:eastAsia="Calibri" w:hAnsi="Calibri" w:cs="Calibri"/>
          <w:b/>
          <w:color w:val="000000"/>
          <w:sz w:val="22"/>
          <w:szCs w:val="22"/>
        </w:rPr>
        <w:t>junio</w:t>
      </w:r>
      <w:r w:rsidRPr="003C3B6A">
        <w:rPr>
          <w:rFonts w:ascii="Calibri" w:eastAsia="Calibri" w:hAnsi="Calibri" w:cs="Calibri"/>
          <w:b/>
          <w:color w:val="000000"/>
          <w:sz w:val="22"/>
          <w:szCs w:val="22"/>
        </w:rPr>
        <w:t xml:space="preserve"> 202</w:t>
      </w:r>
      <w:r w:rsidR="003C3B6A" w:rsidRPr="003C3B6A">
        <w:rPr>
          <w:rFonts w:ascii="Calibri" w:eastAsia="Calibri" w:hAnsi="Calibri" w:cs="Calibri"/>
          <w:b/>
          <w:color w:val="000000"/>
          <w:sz w:val="22"/>
          <w:szCs w:val="22"/>
        </w:rPr>
        <w:t>5</w:t>
      </w:r>
      <w:r w:rsidRPr="003C3B6A">
        <w:rPr>
          <w:rFonts w:ascii="Calibri" w:eastAsia="Calibri" w:hAnsi="Calibri" w:cs="Calibri"/>
          <w:b/>
          <w:color w:val="000000"/>
          <w:sz w:val="22"/>
          <w:szCs w:val="22"/>
        </w:rPr>
        <w:t xml:space="preserve"> a las </w:t>
      </w:r>
      <w:r w:rsidR="003C3B6A" w:rsidRPr="003C3B6A">
        <w:rPr>
          <w:rFonts w:ascii="Calibri" w:eastAsia="Calibri" w:hAnsi="Calibri" w:cs="Calibri"/>
          <w:b/>
          <w:color w:val="000000"/>
          <w:sz w:val="22"/>
          <w:szCs w:val="22"/>
        </w:rPr>
        <w:t>10</w:t>
      </w:r>
      <w:r w:rsidRPr="003C3B6A">
        <w:rPr>
          <w:rFonts w:ascii="Calibri" w:eastAsia="Calibri" w:hAnsi="Calibri" w:cs="Calibri"/>
          <w:b/>
          <w:color w:val="000000"/>
          <w:sz w:val="22"/>
          <w:szCs w:val="22"/>
        </w:rPr>
        <w:t>:</w:t>
      </w:r>
      <w:r w:rsidR="003C3B6A" w:rsidRPr="003C3B6A">
        <w:rPr>
          <w:rFonts w:ascii="Calibri" w:eastAsia="Calibri" w:hAnsi="Calibri" w:cs="Calibri"/>
          <w:b/>
          <w:color w:val="000000"/>
          <w:sz w:val="22"/>
          <w:szCs w:val="22"/>
        </w:rPr>
        <w:t>30</w:t>
      </w:r>
      <w:r w:rsidRPr="003C3B6A">
        <w:rPr>
          <w:rFonts w:ascii="Calibri" w:eastAsia="Calibri" w:hAnsi="Calibri" w:cs="Calibri"/>
          <w:b/>
          <w:color w:val="000000"/>
          <w:sz w:val="22"/>
          <w:szCs w:val="22"/>
        </w:rPr>
        <w:t xml:space="preserve"> horas</w:t>
      </w:r>
      <w:r w:rsidRPr="003C3B6A">
        <w:rPr>
          <w:rFonts w:ascii="Calibri" w:eastAsia="Calibri" w:hAnsi="Calibri" w:cs="Calibri"/>
          <w:color w:val="000000"/>
          <w:sz w:val="22"/>
          <w:szCs w:val="22"/>
        </w:rPr>
        <w:t xml:space="preserve">, siendo responsabilidad de los licitantes registrar el </w:t>
      </w:r>
      <w:r w:rsidRPr="003C3B6A">
        <w:rPr>
          <w:rFonts w:ascii="Calibri" w:eastAsia="Calibri" w:hAnsi="Calibri" w:cs="Calibri"/>
          <w:b/>
          <w:color w:val="000000"/>
          <w:sz w:val="22"/>
          <w:szCs w:val="22"/>
        </w:rPr>
        <w:t>ANEXO R</w:t>
      </w:r>
      <w:r w:rsidRPr="003C3B6A">
        <w:rPr>
          <w:rFonts w:ascii="Calibri" w:eastAsia="Calibri" w:hAnsi="Calibri" w:cs="Calibri"/>
          <w:color w:val="000000"/>
          <w:sz w:val="22"/>
          <w:szCs w:val="22"/>
        </w:rPr>
        <w:t xml:space="preserve"> en el reloj checador, que deberá anexar en la parte exterior del sobre de la propuesta técnica presentada, así como también registrarse en la lista emitida para el acto de apertura de ofertas en la Sala de Juntas</w:t>
      </w:r>
      <w:r>
        <w:rPr>
          <w:rFonts w:ascii="Calibri" w:eastAsia="Calibri" w:hAnsi="Calibri" w:cs="Calibri"/>
          <w:color w:val="000000"/>
          <w:sz w:val="22"/>
          <w:szCs w:val="22"/>
        </w:rPr>
        <w:t xml:space="preserve"> de la Dirección General.</w:t>
      </w:r>
    </w:p>
    <w:p w14:paraId="0CACB479"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4772F0BE" w14:textId="1DDCEC8E"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1F8A71A2" w14:textId="77777777" w:rsidR="0044725E" w:rsidRDefault="0044725E">
      <w:pPr>
        <w:jc w:val="both"/>
        <w:rPr>
          <w:rFonts w:ascii="Calibri" w:eastAsia="Calibri" w:hAnsi="Calibri" w:cs="Calibri"/>
          <w:sz w:val="22"/>
          <w:szCs w:val="22"/>
        </w:rPr>
      </w:pPr>
    </w:p>
    <w:p w14:paraId="1D3607B4" w14:textId="0935B368" w:rsidR="0044725E" w:rsidRPr="00202C80" w:rsidRDefault="0017223F">
      <w:pPr>
        <w:jc w:val="both"/>
        <w:rPr>
          <w:rFonts w:ascii="Calibri" w:eastAsia="Calibri" w:hAnsi="Calibri" w:cs="Calibri"/>
          <w:sz w:val="22"/>
          <w:szCs w:val="22"/>
        </w:rPr>
      </w:pPr>
      <w:r>
        <w:rPr>
          <w:rFonts w:ascii="Calibri" w:eastAsia="Calibri" w:hAnsi="Calibri" w:cs="Calibri"/>
          <w:sz w:val="22"/>
          <w:szCs w:val="22"/>
        </w:rPr>
        <w:t>El acto de Apertura de Ofertas Téc</w:t>
      </w:r>
      <w:r w:rsidRPr="00202C80">
        <w:rPr>
          <w:rFonts w:ascii="Calibri" w:eastAsia="Calibri" w:hAnsi="Calibri" w:cs="Calibri"/>
          <w:sz w:val="22"/>
          <w:szCs w:val="22"/>
        </w:rPr>
        <w:t>nicas y Económicas tendrá verificativo en la Sala de Juntas de la Dirección General, el día</w:t>
      </w:r>
      <w:r w:rsidRPr="00202C80">
        <w:rPr>
          <w:rFonts w:ascii="Calibri" w:eastAsia="Calibri" w:hAnsi="Calibri" w:cs="Calibri"/>
          <w:b/>
          <w:sz w:val="22"/>
          <w:szCs w:val="22"/>
        </w:rPr>
        <w:t xml:space="preserve"> </w:t>
      </w:r>
      <w:r w:rsidR="003C3B6A" w:rsidRPr="00202C80">
        <w:rPr>
          <w:rFonts w:ascii="Calibri" w:eastAsia="Calibri" w:hAnsi="Calibri" w:cs="Calibri"/>
          <w:b/>
          <w:color w:val="000000"/>
          <w:sz w:val="22"/>
          <w:szCs w:val="22"/>
        </w:rPr>
        <w:t>13 de junio 2025 a las 10:30 horas</w:t>
      </w:r>
      <w:r w:rsidRPr="00202C80">
        <w:rPr>
          <w:rFonts w:ascii="Calibri" w:eastAsia="Calibri" w:hAnsi="Calibri" w:cs="Calibri"/>
          <w:sz w:val="22"/>
          <w:szCs w:val="22"/>
        </w:rPr>
        <w:t>.</w:t>
      </w:r>
    </w:p>
    <w:p w14:paraId="3CD2528B" w14:textId="77777777" w:rsidR="0044725E" w:rsidRPr="00202C80" w:rsidRDefault="0044725E">
      <w:pPr>
        <w:jc w:val="both"/>
        <w:rPr>
          <w:rFonts w:ascii="Calibri" w:eastAsia="Calibri" w:hAnsi="Calibri" w:cs="Calibri"/>
          <w:sz w:val="22"/>
          <w:szCs w:val="22"/>
        </w:rPr>
      </w:pPr>
    </w:p>
    <w:p w14:paraId="6BB56347" w14:textId="2285D08C" w:rsidR="0044725E" w:rsidRDefault="0017223F">
      <w:pPr>
        <w:jc w:val="both"/>
        <w:rPr>
          <w:rFonts w:ascii="Calibri" w:eastAsia="Calibri" w:hAnsi="Calibri" w:cs="Calibri"/>
          <w:color w:val="000000"/>
          <w:sz w:val="22"/>
          <w:szCs w:val="22"/>
        </w:rPr>
      </w:pPr>
      <w:r w:rsidRPr="00202C80">
        <w:rPr>
          <w:rFonts w:ascii="Calibri" w:eastAsia="Calibri" w:hAnsi="Calibri" w:cs="Calibri"/>
          <w:color w:val="000000"/>
          <w:sz w:val="22"/>
          <w:szCs w:val="22"/>
        </w:rPr>
        <w:t xml:space="preserve">Primero se procederá a realizar la apertura de las ofertas electrónicas y posteriormente las ofertas impresas de acuerdo al procedimiento descrito en el Anexo </w:t>
      </w:r>
      <w:r w:rsidR="00202C80">
        <w:rPr>
          <w:rFonts w:ascii="Calibri" w:eastAsia="Calibri" w:hAnsi="Calibri" w:cs="Calibri"/>
          <w:color w:val="000000"/>
          <w:sz w:val="22"/>
          <w:szCs w:val="22"/>
        </w:rPr>
        <w:t>J</w:t>
      </w:r>
      <w:r w:rsidRPr="00202C80">
        <w:rPr>
          <w:rFonts w:ascii="Calibri" w:eastAsia="Calibri" w:hAnsi="Calibri" w:cs="Calibri"/>
          <w:color w:val="000000"/>
          <w:sz w:val="22"/>
          <w:szCs w:val="22"/>
        </w:rPr>
        <w:t>.</w:t>
      </w:r>
    </w:p>
    <w:p w14:paraId="28AE9142"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4C074B32" w14:textId="77777777" w:rsidR="0044725E" w:rsidRPr="003C3B6A" w:rsidRDefault="0017223F">
      <w:pPr>
        <w:numPr>
          <w:ilvl w:val="0"/>
          <w:numId w:val="4"/>
        </w:numPr>
        <w:jc w:val="both"/>
        <w:rPr>
          <w:rFonts w:ascii="Calibri" w:eastAsia="Calibri" w:hAnsi="Calibri" w:cs="Calibri"/>
          <w:b/>
          <w:i/>
          <w:sz w:val="22"/>
          <w:szCs w:val="22"/>
        </w:rPr>
      </w:pPr>
      <w:r w:rsidRPr="003C3B6A">
        <w:rPr>
          <w:rFonts w:ascii="Calibri" w:eastAsia="Calibri" w:hAnsi="Calibri" w:cs="Calibri"/>
          <w:b/>
          <w:i/>
          <w:sz w:val="22"/>
          <w:szCs w:val="22"/>
        </w:rPr>
        <w:t>Notificación del Fallo</w:t>
      </w:r>
    </w:p>
    <w:p w14:paraId="4EDC9C2C" w14:textId="77777777" w:rsidR="0044725E" w:rsidRPr="003C3B6A" w:rsidRDefault="0044725E">
      <w:pPr>
        <w:pBdr>
          <w:top w:val="nil"/>
          <w:left w:val="nil"/>
          <w:bottom w:val="nil"/>
          <w:right w:val="nil"/>
          <w:between w:val="nil"/>
        </w:pBdr>
        <w:jc w:val="both"/>
        <w:rPr>
          <w:rFonts w:ascii="Calibri" w:eastAsia="Calibri" w:hAnsi="Calibri" w:cs="Calibri"/>
          <w:color w:val="000000"/>
          <w:sz w:val="22"/>
          <w:szCs w:val="22"/>
        </w:rPr>
      </w:pPr>
    </w:p>
    <w:p w14:paraId="00602A1E" w14:textId="3655DE95" w:rsidR="0044725E" w:rsidRDefault="0017223F">
      <w:pPr>
        <w:pBdr>
          <w:top w:val="nil"/>
          <w:left w:val="nil"/>
          <w:bottom w:val="nil"/>
          <w:right w:val="nil"/>
          <w:between w:val="nil"/>
        </w:pBdr>
        <w:jc w:val="both"/>
        <w:rPr>
          <w:rFonts w:ascii="Calibri" w:eastAsia="Calibri" w:hAnsi="Calibri" w:cs="Calibri"/>
          <w:color w:val="000000"/>
          <w:sz w:val="22"/>
          <w:szCs w:val="22"/>
        </w:rPr>
      </w:pPr>
      <w:r w:rsidRPr="003C3B6A">
        <w:rPr>
          <w:rFonts w:ascii="Calibri" w:eastAsia="Calibri" w:hAnsi="Calibri" w:cs="Calibri"/>
          <w:color w:val="000000"/>
          <w:sz w:val="22"/>
          <w:szCs w:val="22"/>
        </w:rPr>
        <w:t xml:space="preserve">Se llevará a cabo el día </w:t>
      </w:r>
      <w:r w:rsidR="003C3B6A" w:rsidRPr="003C3B6A">
        <w:rPr>
          <w:rFonts w:ascii="Calibri" w:eastAsia="Calibri" w:hAnsi="Calibri" w:cs="Calibri"/>
          <w:b/>
          <w:color w:val="000000"/>
          <w:sz w:val="22"/>
          <w:szCs w:val="22"/>
        </w:rPr>
        <w:t>20</w:t>
      </w:r>
      <w:r w:rsidRPr="003C3B6A">
        <w:rPr>
          <w:rFonts w:ascii="Calibri" w:eastAsia="Calibri" w:hAnsi="Calibri" w:cs="Calibri"/>
          <w:b/>
          <w:color w:val="000000"/>
          <w:sz w:val="22"/>
          <w:szCs w:val="22"/>
        </w:rPr>
        <w:t xml:space="preserve"> de </w:t>
      </w:r>
      <w:r w:rsidR="003C3B6A" w:rsidRPr="003C3B6A">
        <w:rPr>
          <w:rFonts w:ascii="Calibri" w:eastAsia="Calibri" w:hAnsi="Calibri" w:cs="Calibri"/>
          <w:b/>
          <w:color w:val="000000"/>
          <w:sz w:val="22"/>
          <w:szCs w:val="22"/>
        </w:rPr>
        <w:t>junio</w:t>
      </w:r>
      <w:r w:rsidRPr="003C3B6A">
        <w:rPr>
          <w:rFonts w:ascii="Calibri" w:eastAsia="Calibri" w:hAnsi="Calibri" w:cs="Calibri"/>
          <w:b/>
          <w:color w:val="000000"/>
          <w:sz w:val="22"/>
          <w:szCs w:val="22"/>
        </w:rPr>
        <w:t xml:space="preserve"> 202</w:t>
      </w:r>
      <w:r w:rsidR="003C3B6A" w:rsidRPr="003C3B6A">
        <w:rPr>
          <w:rFonts w:ascii="Calibri" w:eastAsia="Calibri" w:hAnsi="Calibri" w:cs="Calibri"/>
          <w:b/>
          <w:color w:val="000000"/>
          <w:sz w:val="22"/>
          <w:szCs w:val="22"/>
        </w:rPr>
        <w:t>5</w:t>
      </w:r>
      <w:r w:rsidRPr="003C3B6A">
        <w:rPr>
          <w:rFonts w:ascii="Calibri" w:eastAsia="Calibri" w:hAnsi="Calibri" w:cs="Calibri"/>
          <w:b/>
          <w:color w:val="000000"/>
          <w:sz w:val="22"/>
          <w:szCs w:val="22"/>
        </w:rPr>
        <w:t xml:space="preserve"> a las </w:t>
      </w:r>
      <w:r w:rsidR="003C3B6A" w:rsidRPr="003C3B6A">
        <w:rPr>
          <w:rFonts w:ascii="Calibri" w:eastAsia="Calibri" w:hAnsi="Calibri" w:cs="Calibri"/>
          <w:b/>
          <w:color w:val="000000"/>
          <w:sz w:val="22"/>
          <w:szCs w:val="22"/>
        </w:rPr>
        <w:t>11</w:t>
      </w:r>
      <w:r w:rsidRPr="003C3B6A">
        <w:rPr>
          <w:rFonts w:ascii="Calibri" w:eastAsia="Calibri" w:hAnsi="Calibri" w:cs="Calibri"/>
          <w:b/>
          <w:color w:val="000000"/>
          <w:sz w:val="22"/>
          <w:szCs w:val="22"/>
        </w:rPr>
        <w:t>:</w:t>
      </w:r>
      <w:r w:rsidR="003C3B6A" w:rsidRPr="003C3B6A">
        <w:rPr>
          <w:rFonts w:ascii="Calibri" w:eastAsia="Calibri" w:hAnsi="Calibri" w:cs="Calibri"/>
          <w:b/>
          <w:color w:val="000000"/>
          <w:sz w:val="22"/>
          <w:szCs w:val="22"/>
        </w:rPr>
        <w:t>30</w:t>
      </w:r>
      <w:r w:rsidRPr="003C3B6A">
        <w:rPr>
          <w:rFonts w:ascii="Calibri" w:eastAsia="Calibri" w:hAnsi="Calibri" w:cs="Calibri"/>
          <w:b/>
          <w:color w:val="000000"/>
          <w:sz w:val="22"/>
          <w:szCs w:val="22"/>
        </w:rPr>
        <w:t xml:space="preserve"> horas</w:t>
      </w:r>
      <w:r w:rsidRPr="003C3B6A">
        <w:rPr>
          <w:rFonts w:ascii="Calibri" w:eastAsia="Calibri" w:hAnsi="Calibri" w:cs="Calibri"/>
          <w:color w:val="000000"/>
          <w:sz w:val="22"/>
          <w:szCs w:val="22"/>
        </w:rPr>
        <w:t>, en la Sala de Juntas de la Dirección General,</w:t>
      </w:r>
      <w:r>
        <w:rPr>
          <w:rFonts w:ascii="Calibri" w:eastAsia="Calibri" w:hAnsi="Calibri" w:cs="Calibri"/>
          <w:color w:val="000000"/>
          <w:sz w:val="22"/>
          <w:szCs w:val="22"/>
        </w:rPr>
        <w:t xml:space="preserve"> ubicada en Carretera Guanajuato Juventino Rosas K.M. 9.5, Colonia Yerbabuena, Guanajuato, Gto. una </w:t>
      </w:r>
      <w:r>
        <w:rPr>
          <w:rFonts w:ascii="Calibri" w:eastAsia="Calibri" w:hAnsi="Calibri" w:cs="Calibri"/>
          <w:color w:val="000000"/>
          <w:sz w:val="22"/>
          <w:szCs w:val="22"/>
        </w:rPr>
        <w:lastRenderedPageBreak/>
        <w:t>vez que el Comité haya emitido el fallo correspondiente de adjudicación, mismo que se dará a conocer a los Licitantes que asistan a la sesión de notificación de fallo.</w:t>
      </w:r>
    </w:p>
    <w:p w14:paraId="043C641E"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1BD9949D"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3">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4">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0527185A"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47DDE2AA"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264D6B2A"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0314EC80"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54C18D7E" w14:textId="77777777" w:rsidR="0044725E" w:rsidRDefault="0044725E">
      <w:pPr>
        <w:jc w:val="both"/>
        <w:rPr>
          <w:rFonts w:ascii="Calibri" w:eastAsia="Calibri" w:hAnsi="Calibri" w:cs="Calibri"/>
          <w:sz w:val="22"/>
          <w:szCs w:val="22"/>
        </w:rPr>
      </w:pPr>
    </w:p>
    <w:p w14:paraId="205DEDF3" w14:textId="554909ED" w:rsidR="0044725E" w:rsidRDefault="0017223F">
      <w:pPr>
        <w:jc w:val="both"/>
        <w:rPr>
          <w:rFonts w:ascii="Calibri" w:eastAsia="Calibri" w:hAnsi="Calibri" w:cs="Calibri"/>
          <w:sz w:val="22"/>
          <w:szCs w:val="22"/>
        </w:rPr>
      </w:pPr>
      <w:r>
        <w:rPr>
          <w:rFonts w:ascii="Calibri" w:eastAsia="Calibri" w:hAnsi="Calibri" w:cs="Calibri"/>
          <w:sz w:val="22"/>
          <w:szCs w:val="22"/>
        </w:rPr>
        <w:t xml:space="preserve">El Representante acreditado </w:t>
      </w:r>
      <w:r w:rsidRPr="003C3B6A">
        <w:rPr>
          <w:rFonts w:ascii="Calibri" w:eastAsia="Calibri" w:hAnsi="Calibri" w:cs="Calibri"/>
          <w:sz w:val="22"/>
          <w:szCs w:val="22"/>
        </w:rPr>
        <w:t xml:space="preserve">del licitante adjudicado deberá presentarse a firmar el contrato a más tardar el día </w:t>
      </w:r>
      <w:r w:rsidR="003C3B6A" w:rsidRPr="003C3B6A">
        <w:rPr>
          <w:rFonts w:ascii="Calibri" w:eastAsia="Calibri" w:hAnsi="Calibri" w:cs="Calibri"/>
          <w:b/>
          <w:sz w:val="22"/>
          <w:szCs w:val="22"/>
        </w:rPr>
        <w:t>07</w:t>
      </w:r>
      <w:r w:rsidRPr="003C3B6A">
        <w:rPr>
          <w:rFonts w:ascii="Calibri" w:eastAsia="Calibri" w:hAnsi="Calibri" w:cs="Calibri"/>
          <w:b/>
          <w:sz w:val="22"/>
          <w:szCs w:val="22"/>
        </w:rPr>
        <w:t xml:space="preserve"> de </w:t>
      </w:r>
      <w:r w:rsidR="003C3B6A" w:rsidRPr="003C3B6A">
        <w:rPr>
          <w:rFonts w:ascii="Calibri" w:eastAsia="Calibri" w:hAnsi="Calibri" w:cs="Calibri"/>
          <w:b/>
          <w:sz w:val="22"/>
          <w:szCs w:val="22"/>
        </w:rPr>
        <w:t>julio</w:t>
      </w:r>
      <w:r w:rsidRPr="003C3B6A">
        <w:rPr>
          <w:rFonts w:ascii="Calibri" w:eastAsia="Calibri" w:hAnsi="Calibri" w:cs="Calibri"/>
          <w:b/>
          <w:sz w:val="22"/>
          <w:szCs w:val="22"/>
        </w:rPr>
        <w:t xml:space="preserve"> 202</w:t>
      </w:r>
      <w:r w:rsidR="003C3B6A" w:rsidRPr="003C3B6A">
        <w:rPr>
          <w:rFonts w:ascii="Calibri" w:eastAsia="Calibri" w:hAnsi="Calibri" w:cs="Calibri"/>
          <w:b/>
          <w:sz w:val="22"/>
          <w:szCs w:val="22"/>
        </w:rPr>
        <w:t>5</w:t>
      </w:r>
      <w:r w:rsidRPr="003C3B6A">
        <w:rPr>
          <w:rFonts w:ascii="Calibri" w:eastAsia="Calibri" w:hAnsi="Calibri" w:cs="Calibri"/>
          <w:sz w:val="22"/>
          <w:szCs w:val="22"/>
        </w:rPr>
        <w:t>,</w:t>
      </w:r>
      <w:r>
        <w:rPr>
          <w:rFonts w:ascii="Calibri" w:eastAsia="Calibri" w:hAnsi="Calibri" w:cs="Calibri"/>
          <w:sz w:val="22"/>
          <w:szCs w:val="22"/>
        </w:rPr>
        <w:t xml:space="preserve"> de las </w:t>
      </w:r>
      <w:r>
        <w:rPr>
          <w:rFonts w:ascii="Calibri" w:eastAsia="Calibri" w:hAnsi="Calibri" w:cs="Calibri"/>
          <w:b/>
          <w:sz w:val="22"/>
          <w:szCs w:val="22"/>
        </w:rPr>
        <w:t>09:00 a las 14:00</w:t>
      </w:r>
      <w:r>
        <w:rPr>
          <w:rFonts w:ascii="Calibri" w:eastAsia="Calibri" w:hAnsi="Calibri" w:cs="Calibri"/>
          <w:sz w:val="22"/>
          <w:szCs w:val="22"/>
        </w:rPr>
        <w:t xml:space="preserve"> horas, en la Dirección de Adquisiciones.</w:t>
      </w:r>
    </w:p>
    <w:p w14:paraId="4E7E3F38" w14:textId="77777777" w:rsidR="0044725E" w:rsidRDefault="0044725E">
      <w:pPr>
        <w:jc w:val="both"/>
        <w:rPr>
          <w:rFonts w:ascii="Calibri" w:eastAsia="Calibri" w:hAnsi="Calibri" w:cs="Calibri"/>
          <w:sz w:val="22"/>
          <w:szCs w:val="22"/>
        </w:rPr>
      </w:pPr>
    </w:p>
    <w:p w14:paraId="5C4C2D2B" w14:textId="77777777" w:rsidR="0044725E" w:rsidRDefault="0017223F">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716DC50D" w14:textId="77777777" w:rsidR="0044725E" w:rsidRDefault="0044725E">
      <w:pPr>
        <w:jc w:val="both"/>
        <w:rPr>
          <w:rFonts w:ascii="Calibri" w:eastAsia="Calibri" w:hAnsi="Calibri" w:cs="Calibri"/>
          <w:b/>
          <w:i/>
          <w:sz w:val="22"/>
          <w:szCs w:val="22"/>
        </w:rPr>
      </w:pPr>
    </w:p>
    <w:p w14:paraId="1B2D7C49"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Lugar y tiempo de entrega</w:t>
      </w:r>
    </w:p>
    <w:p w14:paraId="3B05BA09" w14:textId="77777777" w:rsidR="0044725E" w:rsidRDefault="0044725E">
      <w:pPr>
        <w:jc w:val="both"/>
        <w:rPr>
          <w:rFonts w:ascii="Calibri" w:eastAsia="Calibri" w:hAnsi="Calibri" w:cs="Calibri"/>
          <w:b/>
          <w:i/>
          <w:sz w:val="22"/>
          <w:szCs w:val="22"/>
        </w:rPr>
      </w:pPr>
    </w:p>
    <w:p w14:paraId="65BEC9FA" w14:textId="59C56D5E" w:rsidR="0044725E" w:rsidRDefault="0017223F">
      <w:pPr>
        <w:jc w:val="both"/>
        <w:rPr>
          <w:rFonts w:ascii="Calibri" w:eastAsia="Calibri" w:hAnsi="Calibri" w:cs="Calibri"/>
          <w:sz w:val="22"/>
          <w:szCs w:val="22"/>
        </w:rPr>
      </w:pPr>
      <w:r w:rsidRPr="00007ADE">
        <w:rPr>
          <w:rFonts w:ascii="Calibri" w:eastAsia="Calibri" w:hAnsi="Calibri" w:cs="Calibri"/>
          <w:sz w:val="22"/>
          <w:szCs w:val="22"/>
        </w:rPr>
        <w:t xml:space="preserve">Los bienes deberán ser entregados en condiciones Libre a Bordo en Piso a más tardar el </w:t>
      </w:r>
      <w:r w:rsidR="00D905F0" w:rsidRPr="00007ADE">
        <w:rPr>
          <w:rFonts w:ascii="Calibri" w:eastAsia="Calibri" w:hAnsi="Calibri" w:cs="Calibri"/>
          <w:sz w:val="22"/>
          <w:szCs w:val="22"/>
        </w:rPr>
        <w:t>1</w:t>
      </w:r>
      <w:r w:rsidR="003C3B6A" w:rsidRPr="00007ADE">
        <w:rPr>
          <w:rFonts w:ascii="Calibri" w:eastAsia="Calibri" w:hAnsi="Calibri" w:cs="Calibri"/>
          <w:sz w:val="22"/>
          <w:szCs w:val="22"/>
        </w:rPr>
        <w:t>9</w:t>
      </w:r>
      <w:r w:rsidR="00D905F0" w:rsidRPr="00007ADE">
        <w:rPr>
          <w:rFonts w:ascii="Calibri" w:eastAsia="Calibri" w:hAnsi="Calibri" w:cs="Calibri"/>
          <w:sz w:val="22"/>
          <w:szCs w:val="22"/>
        </w:rPr>
        <w:t xml:space="preserve"> de </w:t>
      </w:r>
      <w:r w:rsidR="003C3B6A" w:rsidRPr="00007ADE">
        <w:rPr>
          <w:rFonts w:ascii="Calibri" w:eastAsia="Calibri" w:hAnsi="Calibri" w:cs="Calibri"/>
          <w:sz w:val="22"/>
          <w:szCs w:val="22"/>
        </w:rPr>
        <w:t>septiembre</w:t>
      </w:r>
      <w:r w:rsidR="00D905F0" w:rsidRPr="00007ADE">
        <w:rPr>
          <w:rFonts w:ascii="Calibri" w:eastAsia="Calibri" w:hAnsi="Calibri" w:cs="Calibri"/>
          <w:sz w:val="22"/>
          <w:szCs w:val="22"/>
        </w:rPr>
        <w:t xml:space="preserve"> de 2025</w:t>
      </w:r>
      <w:r w:rsidRPr="00007ADE">
        <w:rPr>
          <w:rFonts w:ascii="Calibri" w:eastAsia="Calibri" w:hAnsi="Calibri" w:cs="Calibri"/>
          <w:sz w:val="22"/>
          <w:szCs w:val="22"/>
        </w:rPr>
        <w:t>, en el Almacén de la Dirección de Adquisiciones ubicado en Carr. Guanajuato-Juventino Rosas km. 9.5, Col. Yerbabuena, Guanajuato, Gto., Tel. (473) 7353400 ext</w:t>
      </w:r>
      <w:r w:rsidR="00FC6E01">
        <w:rPr>
          <w:rFonts w:ascii="Calibri" w:eastAsia="Calibri" w:hAnsi="Calibri" w:cs="Calibri"/>
          <w:sz w:val="22"/>
          <w:szCs w:val="22"/>
        </w:rPr>
        <w:t>.</w:t>
      </w:r>
      <w:r w:rsidRPr="00007ADE">
        <w:rPr>
          <w:rFonts w:ascii="Calibri" w:eastAsia="Calibri" w:hAnsi="Calibri" w:cs="Calibri"/>
          <w:sz w:val="22"/>
          <w:szCs w:val="22"/>
        </w:rPr>
        <w:t xml:space="preserve"> 182 y 183. Horario de recepción de lunes a viernes de 9:00 a 14:00</w:t>
      </w:r>
      <w:r>
        <w:rPr>
          <w:rFonts w:ascii="Calibri" w:eastAsia="Calibri" w:hAnsi="Calibri" w:cs="Calibri"/>
          <w:sz w:val="22"/>
          <w:szCs w:val="22"/>
        </w:rPr>
        <w:t xml:space="preserve"> horas</w:t>
      </w:r>
      <w:r w:rsidR="00D905F0">
        <w:rPr>
          <w:rFonts w:ascii="Calibri" w:eastAsia="Calibri" w:hAnsi="Calibri" w:cs="Calibri"/>
          <w:sz w:val="22"/>
          <w:szCs w:val="22"/>
        </w:rPr>
        <w:t>, a excepción de lo siguiente:</w:t>
      </w:r>
    </w:p>
    <w:p w14:paraId="46211D64" w14:textId="77777777" w:rsidR="00D905F0" w:rsidRDefault="00D905F0">
      <w:pPr>
        <w:jc w:val="both"/>
        <w:rPr>
          <w:rFonts w:ascii="Calibri" w:eastAsia="Calibri" w:hAnsi="Calibri" w:cs="Calibri"/>
          <w:sz w:val="22"/>
          <w:szCs w:val="22"/>
        </w:rPr>
      </w:pPr>
    </w:p>
    <w:p w14:paraId="3CEF4B31" w14:textId="2A970A1C" w:rsidR="00D905F0" w:rsidRDefault="00D905F0" w:rsidP="00D905F0">
      <w:pPr>
        <w:jc w:val="both"/>
        <w:rPr>
          <w:rFonts w:ascii="Calibri" w:eastAsia="Calibri" w:hAnsi="Calibri" w:cs="Calibri"/>
          <w:i/>
          <w:iCs/>
          <w:sz w:val="22"/>
          <w:szCs w:val="22"/>
          <w:lang w:val="es-MX"/>
        </w:rPr>
      </w:pPr>
      <w:r>
        <w:rPr>
          <w:rFonts w:ascii="Calibri" w:eastAsia="Calibri" w:hAnsi="Calibri" w:cs="Calibri"/>
          <w:i/>
          <w:iCs/>
          <w:sz w:val="22"/>
          <w:szCs w:val="22"/>
          <w:lang w:val="es-MX"/>
        </w:rPr>
        <w:t>E</w:t>
      </w:r>
      <w:r w:rsidRPr="00D905F0">
        <w:rPr>
          <w:rFonts w:ascii="Calibri" w:eastAsia="Calibri" w:hAnsi="Calibri" w:cs="Calibri"/>
          <w:i/>
          <w:iCs/>
          <w:sz w:val="22"/>
          <w:szCs w:val="22"/>
          <w:lang w:val="es-MX"/>
        </w:rPr>
        <w:t>l listado de equipo tecnológico que a continuación se muestra, se deberá instalar, configurar y su</w:t>
      </w:r>
      <w:r>
        <w:rPr>
          <w:rFonts w:ascii="Calibri" w:eastAsia="Calibri" w:hAnsi="Calibri" w:cs="Calibri"/>
          <w:i/>
          <w:iCs/>
          <w:sz w:val="22"/>
          <w:szCs w:val="22"/>
          <w:lang w:val="es-MX"/>
        </w:rPr>
        <w:t xml:space="preserve"> </w:t>
      </w:r>
      <w:r w:rsidRPr="00D905F0">
        <w:rPr>
          <w:rFonts w:ascii="Calibri" w:eastAsia="Calibri" w:hAnsi="Calibri" w:cs="Calibri"/>
          <w:i/>
          <w:iCs/>
          <w:sz w:val="22"/>
          <w:szCs w:val="22"/>
          <w:lang w:val="es-MX"/>
        </w:rPr>
        <w:t xml:space="preserve">respectiva puesta en marcha </w:t>
      </w:r>
      <w:r w:rsidR="00007ADE">
        <w:rPr>
          <w:rFonts w:ascii="Calibri" w:eastAsia="Calibri" w:hAnsi="Calibri" w:cs="Calibri"/>
          <w:i/>
          <w:iCs/>
          <w:sz w:val="22"/>
          <w:szCs w:val="22"/>
          <w:lang w:val="es-MX"/>
        </w:rPr>
        <w:t>las</w:t>
      </w:r>
      <w:r w:rsidRPr="00D905F0">
        <w:rPr>
          <w:rFonts w:ascii="Calibri" w:eastAsia="Calibri" w:hAnsi="Calibri" w:cs="Calibri"/>
          <w:i/>
          <w:iCs/>
          <w:sz w:val="22"/>
          <w:szCs w:val="22"/>
          <w:lang w:val="es-MX"/>
        </w:rPr>
        <w:t xml:space="preserve"> oficinas de Gobierno del Estado, las cuales están ubicadas en los municipios de León, Silao, Guanajuato, Irapuato, Salamanca</w:t>
      </w:r>
      <w:r w:rsidR="003C3B6A">
        <w:rPr>
          <w:rFonts w:ascii="Calibri" w:eastAsia="Calibri" w:hAnsi="Calibri" w:cs="Calibri"/>
          <w:i/>
          <w:iCs/>
          <w:sz w:val="22"/>
          <w:szCs w:val="22"/>
          <w:lang w:val="es-MX"/>
        </w:rPr>
        <w:t>,</w:t>
      </w:r>
      <w:r w:rsidRPr="00D905F0">
        <w:rPr>
          <w:rFonts w:ascii="Calibri" w:eastAsia="Calibri" w:hAnsi="Calibri" w:cs="Calibri"/>
          <w:i/>
          <w:iCs/>
          <w:sz w:val="22"/>
          <w:szCs w:val="22"/>
          <w:lang w:val="es-MX"/>
        </w:rPr>
        <w:t xml:space="preserve"> Celaya, San Miguel de Allende y</w:t>
      </w:r>
      <w:r>
        <w:rPr>
          <w:rFonts w:ascii="Calibri" w:eastAsia="Calibri" w:hAnsi="Calibri" w:cs="Calibri"/>
          <w:i/>
          <w:iCs/>
          <w:sz w:val="22"/>
          <w:szCs w:val="22"/>
          <w:lang w:val="es-MX"/>
        </w:rPr>
        <w:t xml:space="preserve"> </w:t>
      </w:r>
      <w:r w:rsidRPr="00D905F0">
        <w:rPr>
          <w:rFonts w:ascii="Calibri" w:eastAsia="Calibri" w:hAnsi="Calibri" w:cs="Calibri"/>
          <w:i/>
          <w:iCs/>
          <w:sz w:val="22"/>
          <w:szCs w:val="22"/>
          <w:lang w:val="es-MX"/>
        </w:rPr>
        <w:t>Dolores Hidalgo, dentro del marco de seguridad de la información basado en gestión de riesgos y algunos controles clave relevantes, la ubicación de los lugares donde serán instalados dichos</w:t>
      </w:r>
      <w:r>
        <w:rPr>
          <w:rFonts w:ascii="Calibri" w:eastAsia="Calibri" w:hAnsi="Calibri" w:cs="Calibri"/>
          <w:i/>
          <w:iCs/>
          <w:sz w:val="22"/>
          <w:szCs w:val="22"/>
          <w:lang w:val="es-MX"/>
        </w:rPr>
        <w:t xml:space="preserve"> </w:t>
      </w:r>
      <w:r w:rsidRPr="00D905F0">
        <w:rPr>
          <w:rFonts w:ascii="Calibri" w:eastAsia="Calibri" w:hAnsi="Calibri" w:cs="Calibri"/>
          <w:i/>
          <w:iCs/>
          <w:sz w:val="22"/>
          <w:szCs w:val="22"/>
          <w:lang w:val="es-MX"/>
        </w:rPr>
        <w:t>bienes se reserva y la misma será informada al proveedor adjudicado, el</w:t>
      </w:r>
      <w:r>
        <w:rPr>
          <w:rFonts w:ascii="Calibri" w:eastAsia="Calibri" w:hAnsi="Calibri" w:cs="Calibri"/>
          <w:i/>
          <w:iCs/>
          <w:sz w:val="22"/>
          <w:szCs w:val="22"/>
          <w:lang w:val="es-MX"/>
        </w:rPr>
        <w:t xml:space="preserve"> </w:t>
      </w:r>
      <w:r w:rsidRPr="00D905F0">
        <w:rPr>
          <w:rFonts w:ascii="Calibri" w:eastAsia="Calibri" w:hAnsi="Calibri" w:cs="Calibri"/>
          <w:i/>
          <w:iCs/>
          <w:sz w:val="22"/>
          <w:szCs w:val="22"/>
          <w:lang w:val="es-MX"/>
        </w:rPr>
        <w:t xml:space="preserve">equipamiento a </w:t>
      </w:r>
      <w:r w:rsidR="00007ADE">
        <w:rPr>
          <w:rFonts w:ascii="Calibri" w:eastAsia="Calibri" w:hAnsi="Calibri" w:cs="Calibri"/>
          <w:i/>
          <w:iCs/>
          <w:sz w:val="22"/>
          <w:szCs w:val="22"/>
          <w:lang w:val="es-MX"/>
        </w:rPr>
        <w:t>instalar</w:t>
      </w:r>
      <w:r w:rsidRPr="00D905F0">
        <w:rPr>
          <w:rFonts w:ascii="Calibri" w:eastAsia="Calibri" w:hAnsi="Calibri" w:cs="Calibri"/>
          <w:i/>
          <w:iCs/>
          <w:sz w:val="22"/>
          <w:szCs w:val="22"/>
          <w:lang w:val="es-MX"/>
        </w:rPr>
        <w:t xml:space="preserve"> es el siguiente</w:t>
      </w:r>
      <w:r>
        <w:rPr>
          <w:rFonts w:ascii="Calibri" w:eastAsia="Calibri" w:hAnsi="Calibri" w:cs="Calibri"/>
          <w:i/>
          <w:iCs/>
          <w:sz w:val="22"/>
          <w:szCs w:val="22"/>
          <w:lang w:val="es-MX"/>
        </w:rPr>
        <w:t>:</w:t>
      </w:r>
    </w:p>
    <w:p w14:paraId="377CC1E6" w14:textId="77777777" w:rsidR="00D905F0" w:rsidRDefault="00D905F0" w:rsidP="00D905F0">
      <w:pPr>
        <w:jc w:val="both"/>
        <w:rPr>
          <w:rFonts w:ascii="Calibri" w:eastAsia="Calibri" w:hAnsi="Calibri" w:cs="Calibri"/>
          <w:i/>
          <w:iCs/>
          <w:sz w:val="22"/>
          <w:szCs w:val="22"/>
          <w:lang w:val="es-MX"/>
        </w:rPr>
      </w:pPr>
    </w:p>
    <w:tbl>
      <w:tblPr>
        <w:tblStyle w:val="Tablaconcuadrcula"/>
        <w:tblW w:w="0" w:type="auto"/>
        <w:tblLook w:val="04A0" w:firstRow="1" w:lastRow="0" w:firstColumn="1" w:lastColumn="0" w:noHBand="0" w:noVBand="1"/>
      </w:tblPr>
      <w:tblGrid>
        <w:gridCol w:w="959"/>
        <w:gridCol w:w="1134"/>
        <w:gridCol w:w="7451"/>
      </w:tblGrid>
      <w:tr w:rsidR="00D905F0" w14:paraId="0DCD073B" w14:textId="77777777" w:rsidTr="00D905F0">
        <w:tc>
          <w:tcPr>
            <w:tcW w:w="959" w:type="dxa"/>
          </w:tcPr>
          <w:p w14:paraId="5D49E254" w14:textId="246FECE8" w:rsidR="00D905F0" w:rsidRDefault="00D905F0" w:rsidP="00D905F0">
            <w:pPr>
              <w:jc w:val="both"/>
              <w:rPr>
                <w:rFonts w:ascii="Calibri" w:eastAsia="Calibri" w:hAnsi="Calibri" w:cs="Calibri"/>
                <w:sz w:val="22"/>
                <w:szCs w:val="22"/>
              </w:rPr>
            </w:pPr>
            <w:r>
              <w:rPr>
                <w:rFonts w:ascii="Calibri" w:eastAsia="Calibri" w:hAnsi="Calibri" w:cs="Calibri"/>
                <w:sz w:val="22"/>
                <w:szCs w:val="22"/>
              </w:rPr>
              <w:t>Partida</w:t>
            </w:r>
          </w:p>
        </w:tc>
        <w:tc>
          <w:tcPr>
            <w:tcW w:w="1134" w:type="dxa"/>
          </w:tcPr>
          <w:p w14:paraId="767C864E" w14:textId="28B27A26" w:rsidR="00D905F0" w:rsidRDefault="00D905F0" w:rsidP="00D905F0">
            <w:pPr>
              <w:jc w:val="both"/>
              <w:rPr>
                <w:rFonts w:ascii="Calibri" w:eastAsia="Calibri" w:hAnsi="Calibri" w:cs="Calibri"/>
                <w:sz w:val="22"/>
                <w:szCs w:val="22"/>
              </w:rPr>
            </w:pPr>
            <w:r>
              <w:rPr>
                <w:rFonts w:ascii="Calibri" w:eastAsia="Calibri" w:hAnsi="Calibri" w:cs="Calibri"/>
                <w:sz w:val="22"/>
                <w:szCs w:val="22"/>
              </w:rPr>
              <w:t>Cantidad</w:t>
            </w:r>
          </w:p>
        </w:tc>
        <w:tc>
          <w:tcPr>
            <w:tcW w:w="7451" w:type="dxa"/>
          </w:tcPr>
          <w:p w14:paraId="22395DB7" w14:textId="2CA0B44E" w:rsidR="00D905F0" w:rsidRDefault="00D905F0" w:rsidP="00D905F0">
            <w:pPr>
              <w:jc w:val="both"/>
              <w:rPr>
                <w:rFonts w:ascii="Calibri" w:eastAsia="Calibri" w:hAnsi="Calibri" w:cs="Calibri"/>
                <w:sz w:val="22"/>
                <w:szCs w:val="22"/>
              </w:rPr>
            </w:pPr>
            <w:r>
              <w:rPr>
                <w:rFonts w:ascii="Calibri" w:eastAsia="Calibri" w:hAnsi="Calibri" w:cs="Calibri"/>
                <w:sz w:val="22"/>
                <w:szCs w:val="22"/>
              </w:rPr>
              <w:t>Descripción</w:t>
            </w:r>
          </w:p>
        </w:tc>
      </w:tr>
      <w:tr w:rsidR="00D905F0" w14:paraId="2427F9AB" w14:textId="77777777" w:rsidTr="00D905F0">
        <w:tc>
          <w:tcPr>
            <w:tcW w:w="959" w:type="dxa"/>
          </w:tcPr>
          <w:p w14:paraId="117EE93C" w14:textId="067B8645" w:rsidR="00D905F0" w:rsidRDefault="009261F7" w:rsidP="00D905F0">
            <w:pPr>
              <w:jc w:val="both"/>
              <w:rPr>
                <w:rFonts w:ascii="Calibri" w:eastAsia="Calibri" w:hAnsi="Calibri" w:cs="Calibri"/>
                <w:sz w:val="22"/>
                <w:szCs w:val="22"/>
              </w:rPr>
            </w:pPr>
            <w:bookmarkStart w:id="1" w:name="_Hlk199158677"/>
            <w:r>
              <w:rPr>
                <w:rFonts w:ascii="Calibri" w:eastAsia="Calibri" w:hAnsi="Calibri" w:cs="Calibri"/>
                <w:sz w:val="22"/>
                <w:szCs w:val="22"/>
              </w:rPr>
              <w:t>1</w:t>
            </w:r>
          </w:p>
        </w:tc>
        <w:tc>
          <w:tcPr>
            <w:tcW w:w="1134" w:type="dxa"/>
          </w:tcPr>
          <w:p w14:paraId="4CC65899" w14:textId="2C31DD05" w:rsidR="00D905F0" w:rsidRDefault="00D905F0" w:rsidP="00D905F0">
            <w:pPr>
              <w:jc w:val="both"/>
              <w:rPr>
                <w:rFonts w:ascii="Calibri" w:eastAsia="Calibri" w:hAnsi="Calibri" w:cs="Calibri"/>
                <w:sz w:val="22"/>
                <w:szCs w:val="22"/>
              </w:rPr>
            </w:pPr>
            <w:r>
              <w:rPr>
                <w:rFonts w:ascii="Calibri" w:eastAsia="Calibri" w:hAnsi="Calibri" w:cs="Calibri"/>
                <w:sz w:val="22"/>
                <w:szCs w:val="22"/>
              </w:rPr>
              <w:t>1</w:t>
            </w:r>
          </w:p>
        </w:tc>
        <w:tc>
          <w:tcPr>
            <w:tcW w:w="7451" w:type="dxa"/>
          </w:tcPr>
          <w:p w14:paraId="7041B775" w14:textId="0F89E43E" w:rsidR="00D905F0" w:rsidRDefault="009261F7" w:rsidP="00D905F0">
            <w:pPr>
              <w:jc w:val="both"/>
              <w:rPr>
                <w:rFonts w:ascii="Calibri" w:eastAsia="Calibri" w:hAnsi="Calibri" w:cs="Calibri"/>
                <w:sz w:val="22"/>
                <w:szCs w:val="22"/>
              </w:rPr>
            </w:pPr>
            <w:r>
              <w:rPr>
                <w:rFonts w:ascii="Calibri" w:eastAsia="Calibri" w:hAnsi="Calibri" w:cs="Calibri"/>
                <w:sz w:val="22"/>
                <w:szCs w:val="22"/>
              </w:rPr>
              <w:t>HARDWARE DE SEGURIDAD FIREWALL</w:t>
            </w:r>
          </w:p>
        </w:tc>
      </w:tr>
      <w:tr w:rsidR="00D905F0" w14:paraId="0905CAA8" w14:textId="77777777" w:rsidTr="00D905F0">
        <w:tc>
          <w:tcPr>
            <w:tcW w:w="959" w:type="dxa"/>
          </w:tcPr>
          <w:p w14:paraId="722B34EF" w14:textId="4BDAB6E5" w:rsidR="00D905F0" w:rsidRDefault="009261F7" w:rsidP="00D905F0">
            <w:pPr>
              <w:jc w:val="both"/>
              <w:rPr>
                <w:rFonts w:ascii="Calibri" w:eastAsia="Calibri" w:hAnsi="Calibri" w:cs="Calibri"/>
                <w:sz w:val="22"/>
                <w:szCs w:val="22"/>
              </w:rPr>
            </w:pPr>
            <w:r>
              <w:rPr>
                <w:rFonts w:ascii="Calibri" w:eastAsia="Calibri" w:hAnsi="Calibri" w:cs="Calibri"/>
                <w:sz w:val="22"/>
                <w:szCs w:val="22"/>
              </w:rPr>
              <w:t>2</w:t>
            </w:r>
          </w:p>
        </w:tc>
        <w:tc>
          <w:tcPr>
            <w:tcW w:w="1134" w:type="dxa"/>
          </w:tcPr>
          <w:p w14:paraId="7E9AA716" w14:textId="3E3C40C9" w:rsidR="00D905F0" w:rsidRDefault="00D905F0" w:rsidP="00D905F0">
            <w:pPr>
              <w:jc w:val="both"/>
              <w:rPr>
                <w:rFonts w:ascii="Calibri" w:eastAsia="Calibri" w:hAnsi="Calibri" w:cs="Calibri"/>
                <w:sz w:val="22"/>
                <w:szCs w:val="22"/>
              </w:rPr>
            </w:pPr>
            <w:r>
              <w:rPr>
                <w:rFonts w:ascii="Calibri" w:eastAsia="Calibri" w:hAnsi="Calibri" w:cs="Calibri"/>
                <w:sz w:val="22"/>
                <w:szCs w:val="22"/>
              </w:rPr>
              <w:t>1</w:t>
            </w:r>
          </w:p>
        </w:tc>
        <w:tc>
          <w:tcPr>
            <w:tcW w:w="7451" w:type="dxa"/>
          </w:tcPr>
          <w:p w14:paraId="0E08F759" w14:textId="614EF6D5" w:rsidR="00D905F0" w:rsidRDefault="009261F7" w:rsidP="00D905F0">
            <w:pPr>
              <w:jc w:val="both"/>
              <w:rPr>
                <w:rFonts w:ascii="Calibri" w:eastAsia="Calibri" w:hAnsi="Calibri" w:cs="Calibri"/>
                <w:sz w:val="22"/>
                <w:szCs w:val="22"/>
              </w:rPr>
            </w:pPr>
            <w:r>
              <w:rPr>
                <w:rFonts w:ascii="Calibri" w:eastAsia="Calibri" w:hAnsi="Calibri" w:cs="Calibri"/>
                <w:sz w:val="22"/>
                <w:szCs w:val="22"/>
              </w:rPr>
              <w:t>HARDWARE DE SEGURIDAD FIREWALL</w:t>
            </w:r>
          </w:p>
        </w:tc>
      </w:tr>
      <w:tr w:rsidR="00D905F0" w14:paraId="654B871D" w14:textId="77777777" w:rsidTr="00D905F0">
        <w:tc>
          <w:tcPr>
            <w:tcW w:w="959" w:type="dxa"/>
          </w:tcPr>
          <w:p w14:paraId="57158F6B" w14:textId="5B32630F" w:rsidR="00D905F0" w:rsidRDefault="009261F7" w:rsidP="00D905F0">
            <w:pPr>
              <w:jc w:val="both"/>
              <w:rPr>
                <w:rFonts w:ascii="Calibri" w:eastAsia="Calibri" w:hAnsi="Calibri" w:cs="Calibri"/>
                <w:sz w:val="22"/>
                <w:szCs w:val="22"/>
              </w:rPr>
            </w:pPr>
            <w:r>
              <w:rPr>
                <w:rFonts w:ascii="Calibri" w:eastAsia="Calibri" w:hAnsi="Calibri" w:cs="Calibri"/>
                <w:sz w:val="22"/>
                <w:szCs w:val="22"/>
              </w:rPr>
              <w:t>4</w:t>
            </w:r>
          </w:p>
        </w:tc>
        <w:tc>
          <w:tcPr>
            <w:tcW w:w="1134" w:type="dxa"/>
          </w:tcPr>
          <w:p w14:paraId="712BDC60" w14:textId="1D8B5A13" w:rsidR="00D905F0" w:rsidRDefault="00D905F0" w:rsidP="00D905F0">
            <w:pPr>
              <w:jc w:val="both"/>
              <w:rPr>
                <w:rFonts w:ascii="Calibri" w:eastAsia="Calibri" w:hAnsi="Calibri" w:cs="Calibri"/>
                <w:sz w:val="22"/>
                <w:szCs w:val="22"/>
              </w:rPr>
            </w:pPr>
            <w:r>
              <w:rPr>
                <w:rFonts w:ascii="Calibri" w:eastAsia="Calibri" w:hAnsi="Calibri" w:cs="Calibri"/>
                <w:sz w:val="22"/>
                <w:szCs w:val="22"/>
              </w:rPr>
              <w:t>1</w:t>
            </w:r>
          </w:p>
        </w:tc>
        <w:tc>
          <w:tcPr>
            <w:tcW w:w="7451" w:type="dxa"/>
          </w:tcPr>
          <w:p w14:paraId="3AB24D48" w14:textId="754717CC" w:rsidR="00D905F0" w:rsidRDefault="009261F7" w:rsidP="00D905F0">
            <w:pPr>
              <w:jc w:val="both"/>
              <w:rPr>
                <w:rFonts w:ascii="Calibri" w:eastAsia="Calibri" w:hAnsi="Calibri" w:cs="Calibri"/>
                <w:sz w:val="22"/>
                <w:szCs w:val="22"/>
              </w:rPr>
            </w:pPr>
            <w:r>
              <w:rPr>
                <w:rFonts w:ascii="Calibri" w:eastAsia="Calibri" w:hAnsi="Calibri" w:cs="Calibri"/>
                <w:sz w:val="22"/>
                <w:szCs w:val="22"/>
              </w:rPr>
              <w:t>APPLIANCE</w:t>
            </w:r>
          </w:p>
        </w:tc>
      </w:tr>
      <w:tr w:rsidR="00D905F0" w14:paraId="1E0CDC09" w14:textId="77777777" w:rsidTr="00D905F0">
        <w:tc>
          <w:tcPr>
            <w:tcW w:w="959" w:type="dxa"/>
          </w:tcPr>
          <w:p w14:paraId="0B55407A" w14:textId="4B75F76A" w:rsidR="00D905F0" w:rsidRDefault="009261F7" w:rsidP="00D905F0">
            <w:pPr>
              <w:jc w:val="both"/>
              <w:rPr>
                <w:rFonts w:ascii="Calibri" w:eastAsia="Calibri" w:hAnsi="Calibri" w:cs="Calibri"/>
                <w:sz w:val="22"/>
                <w:szCs w:val="22"/>
              </w:rPr>
            </w:pPr>
            <w:r>
              <w:rPr>
                <w:rFonts w:ascii="Calibri" w:eastAsia="Calibri" w:hAnsi="Calibri" w:cs="Calibri"/>
                <w:sz w:val="22"/>
                <w:szCs w:val="22"/>
              </w:rPr>
              <w:t>7</w:t>
            </w:r>
          </w:p>
        </w:tc>
        <w:tc>
          <w:tcPr>
            <w:tcW w:w="1134" w:type="dxa"/>
          </w:tcPr>
          <w:p w14:paraId="60973FEA" w14:textId="6E6201BC" w:rsidR="00D905F0" w:rsidRDefault="00D905F0" w:rsidP="00D905F0">
            <w:pPr>
              <w:jc w:val="both"/>
              <w:rPr>
                <w:rFonts w:ascii="Calibri" w:eastAsia="Calibri" w:hAnsi="Calibri" w:cs="Calibri"/>
                <w:sz w:val="22"/>
                <w:szCs w:val="22"/>
              </w:rPr>
            </w:pPr>
            <w:r>
              <w:rPr>
                <w:rFonts w:ascii="Calibri" w:eastAsia="Calibri" w:hAnsi="Calibri" w:cs="Calibri"/>
                <w:sz w:val="22"/>
                <w:szCs w:val="22"/>
              </w:rPr>
              <w:t>7</w:t>
            </w:r>
          </w:p>
        </w:tc>
        <w:tc>
          <w:tcPr>
            <w:tcW w:w="7451" w:type="dxa"/>
          </w:tcPr>
          <w:p w14:paraId="257BEBAC" w14:textId="7CC4F712" w:rsidR="00D905F0" w:rsidRDefault="009261F7" w:rsidP="00D905F0">
            <w:pPr>
              <w:jc w:val="both"/>
              <w:rPr>
                <w:rFonts w:ascii="Calibri" w:eastAsia="Calibri" w:hAnsi="Calibri" w:cs="Calibri"/>
                <w:sz w:val="22"/>
                <w:szCs w:val="22"/>
              </w:rPr>
            </w:pPr>
            <w:r>
              <w:rPr>
                <w:rFonts w:ascii="Calibri" w:eastAsia="Calibri" w:hAnsi="Calibri" w:cs="Calibri"/>
                <w:sz w:val="22"/>
                <w:szCs w:val="22"/>
              </w:rPr>
              <w:t>TARJETA DE DISTRIBUCIÓN</w:t>
            </w:r>
          </w:p>
        </w:tc>
      </w:tr>
      <w:tr w:rsidR="00D905F0" w14:paraId="5A622629" w14:textId="77777777" w:rsidTr="00D905F0">
        <w:tc>
          <w:tcPr>
            <w:tcW w:w="959" w:type="dxa"/>
          </w:tcPr>
          <w:p w14:paraId="00B703B2" w14:textId="370F21BF" w:rsidR="00D905F0" w:rsidRDefault="009261F7" w:rsidP="00D905F0">
            <w:pPr>
              <w:jc w:val="both"/>
              <w:rPr>
                <w:rFonts w:ascii="Calibri" w:eastAsia="Calibri" w:hAnsi="Calibri" w:cs="Calibri"/>
                <w:sz w:val="22"/>
                <w:szCs w:val="22"/>
              </w:rPr>
            </w:pPr>
            <w:r>
              <w:rPr>
                <w:rFonts w:ascii="Calibri" w:eastAsia="Calibri" w:hAnsi="Calibri" w:cs="Calibri"/>
                <w:sz w:val="22"/>
                <w:szCs w:val="22"/>
              </w:rPr>
              <w:t>8</w:t>
            </w:r>
          </w:p>
        </w:tc>
        <w:tc>
          <w:tcPr>
            <w:tcW w:w="1134" w:type="dxa"/>
          </w:tcPr>
          <w:p w14:paraId="08157F03" w14:textId="025ED0B5" w:rsidR="00D905F0" w:rsidRDefault="00D905F0" w:rsidP="00D905F0">
            <w:pPr>
              <w:jc w:val="both"/>
              <w:rPr>
                <w:rFonts w:ascii="Calibri" w:eastAsia="Calibri" w:hAnsi="Calibri" w:cs="Calibri"/>
                <w:sz w:val="22"/>
                <w:szCs w:val="22"/>
              </w:rPr>
            </w:pPr>
            <w:r>
              <w:rPr>
                <w:rFonts w:ascii="Calibri" w:eastAsia="Calibri" w:hAnsi="Calibri" w:cs="Calibri"/>
                <w:sz w:val="22"/>
                <w:szCs w:val="22"/>
              </w:rPr>
              <w:t>1</w:t>
            </w:r>
          </w:p>
        </w:tc>
        <w:tc>
          <w:tcPr>
            <w:tcW w:w="7451" w:type="dxa"/>
          </w:tcPr>
          <w:p w14:paraId="3BB6442C" w14:textId="31D2FE88" w:rsidR="00D905F0" w:rsidRDefault="009261F7" w:rsidP="00D905F0">
            <w:pPr>
              <w:jc w:val="both"/>
              <w:rPr>
                <w:rFonts w:ascii="Calibri" w:eastAsia="Calibri" w:hAnsi="Calibri" w:cs="Calibri"/>
                <w:sz w:val="22"/>
                <w:szCs w:val="22"/>
              </w:rPr>
            </w:pPr>
            <w:r>
              <w:rPr>
                <w:rFonts w:ascii="Calibri" w:eastAsia="Calibri" w:hAnsi="Calibri" w:cs="Calibri"/>
                <w:sz w:val="22"/>
                <w:szCs w:val="22"/>
              </w:rPr>
              <w:t>CONTROLADORA WIRELESS</w:t>
            </w:r>
          </w:p>
        </w:tc>
      </w:tr>
      <w:bookmarkEnd w:id="1"/>
    </w:tbl>
    <w:p w14:paraId="281414C9" w14:textId="77777777" w:rsidR="00D905F0" w:rsidRDefault="00D905F0" w:rsidP="00D905F0">
      <w:pPr>
        <w:jc w:val="both"/>
        <w:rPr>
          <w:rFonts w:ascii="Calibri" w:eastAsia="Calibri" w:hAnsi="Calibri" w:cs="Calibri"/>
          <w:sz w:val="22"/>
          <w:szCs w:val="22"/>
        </w:rPr>
      </w:pPr>
    </w:p>
    <w:p w14:paraId="63576C70" w14:textId="77777777" w:rsidR="0044725E" w:rsidRDefault="0044725E">
      <w:pPr>
        <w:jc w:val="both"/>
        <w:rPr>
          <w:rFonts w:ascii="Calibri" w:eastAsia="Calibri" w:hAnsi="Calibri" w:cs="Calibri"/>
          <w:sz w:val="22"/>
          <w:szCs w:val="22"/>
        </w:rPr>
      </w:pPr>
    </w:p>
    <w:p w14:paraId="2BE7DEC1" w14:textId="148919C9" w:rsidR="0044725E" w:rsidRPr="009261F7" w:rsidRDefault="0017223F">
      <w:pPr>
        <w:jc w:val="both"/>
        <w:rPr>
          <w:rFonts w:ascii="Calibri" w:eastAsia="Calibri" w:hAnsi="Calibri" w:cs="Calibri"/>
          <w:sz w:val="22"/>
          <w:szCs w:val="22"/>
        </w:rPr>
      </w:pPr>
      <w:r w:rsidRPr="009261F7">
        <w:rPr>
          <w:rFonts w:ascii="Calibri" w:eastAsia="Calibri" w:hAnsi="Calibri" w:cs="Calibri"/>
          <w:sz w:val="22"/>
          <w:szCs w:val="22"/>
        </w:rPr>
        <w:t xml:space="preserve">Lo anterior dejando sin efecto </w:t>
      </w:r>
      <w:r w:rsidR="009261F7" w:rsidRPr="009261F7">
        <w:rPr>
          <w:rFonts w:ascii="Calibri" w:eastAsia="Calibri" w:hAnsi="Calibri" w:cs="Calibri"/>
          <w:sz w:val="22"/>
          <w:szCs w:val="22"/>
        </w:rPr>
        <w:t xml:space="preserve">los lugares de entrega </w:t>
      </w:r>
      <w:r w:rsidRPr="009261F7">
        <w:rPr>
          <w:rFonts w:ascii="Calibri" w:eastAsia="Calibri" w:hAnsi="Calibri" w:cs="Calibri"/>
          <w:sz w:val="22"/>
          <w:szCs w:val="22"/>
        </w:rPr>
        <w:t>señalad</w:t>
      </w:r>
      <w:r w:rsidR="009261F7" w:rsidRPr="009261F7">
        <w:rPr>
          <w:rFonts w:ascii="Calibri" w:eastAsia="Calibri" w:hAnsi="Calibri" w:cs="Calibri"/>
          <w:sz w:val="22"/>
          <w:szCs w:val="22"/>
        </w:rPr>
        <w:t>o</w:t>
      </w:r>
      <w:r w:rsidRPr="009261F7">
        <w:rPr>
          <w:rFonts w:ascii="Calibri" w:eastAsia="Calibri" w:hAnsi="Calibri" w:cs="Calibri"/>
          <w:sz w:val="22"/>
          <w:szCs w:val="22"/>
        </w:rPr>
        <w:t xml:space="preserve">s en el anexo </w:t>
      </w:r>
      <w:r w:rsidR="009261F7" w:rsidRPr="009261F7">
        <w:rPr>
          <w:rFonts w:ascii="Calibri" w:eastAsia="Calibri" w:hAnsi="Calibri" w:cs="Calibri"/>
          <w:sz w:val="22"/>
          <w:szCs w:val="22"/>
        </w:rPr>
        <w:t>I.</w:t>
      </w:r>
      <w:r w:rsidRPr="009261F7">
        <w:rPr>
          <w:rFonts w:ascii="Calibri" w:eastAsia="Calibri" w:hAnsi="Calibri" w:cs="Calibri"/>
          <w:sz w:val="22"/>
          <w:szCs w:val="22"/>
        </w:rPr>
        <w:t xml:space="preserve"> </w:t>
      </w:r>
    </w:p>
    <w:p w14:paraId="79595253" w14:textId="77777777" w:rsidR="0044725E" w:rsidRPr="009261F7" w:rsidRDefault="0044725E">
      <w:pPr>
        <w:jc w:val="both"/>
        <w:rPr>
          <w:rFonts w:ascii="Calibri" w:eastAsia="Calibri" w:hAnsi="Calibri" w:cs="Calibri"/>
          <w:sz w:val="22"/>
          <w:szCs w:val="22"/>
        </w:rPr>
      </w:pPr>
    </w:p>
    <w:p w14:paraId="72B82D8A" w14:textId="4D24C995" w:rsidR="0044725E" w:rsidRDefault="0017223F" w:rsidP="00007ADE">
      <w:pPr>
        <w:jc w:val="both"/>
        <w:rPr>
          <w:rFonts w:ascii="Calibri" w:eastAsia="Calibri" w:hAnsi="Calibri" w:cs="Calibri"/>
          <w:sz w:val="22"/>
          <w:szCs w:val="22"/>
        </w:rPr>
      </w:pPr>
      <w:r w:rsidRPr="009261F7">
        <w:rPr>
          <w:rFonts w:ascii="Calibri" w:eastAsia="Calibri" w:hAnsi="Calibri" w:cs="Calibri"/>
          <w:sz w:val="22"/>
          <w:szCs w:val="22"/>
        </w:rPr>
        <w:lastRenderedPageBreak/>
        <w:t xml:space="preserve">Deberá considerar la instalación y puesta a punto de </w:t>
      </w:r>
      <w:r w:rsidR="009261F7" w:rsidRPr="009261F7">
        <w:rPr>
          <w:rFonts w:ascii="Calibri" w:eastAsia="Calibri" w:hAnsi="Calibri" w:cs="Calibri"/>
          <w:sz w:val="22"/>
          <w:szCs w:val="22"/>
        </w:rPr>
        <w:t>las</w:t>
      </w:r>
      <w:r w:rsidR="009261F7">
        <w:rPr>
          <w:rFonts w:ascii="Calibri" w:eastAsia="Calibri" w:hAnsi="Calibri" w:cs="Calibri"/>
          <w:sz w:val="22"/>
          <w:szCs w:val="22"/>
        </w:rPr>
        <w:t xml:space="preserve"> partidas </w:t>
      </w:r>
      <w:r w:rsidR="00007ADE" w:rsidRPr="00007ADE">
        <w:rPr>
          <w:rFonts w:ascii="Calibri" w:eastAsia="Calibri" w:hAnsi="Calibri" w:cs="Calibri"/>
          <w:sz w:val="22"/>
          <w:szCs w:val="22"/>
        </w:rPr>
        <w:t>1</w:t>
      </w:r>
      <w:r w:rsidR="00007ADE">
        <w:rPr>
          <w:rFonts w:ascii="Calibri" w:eastAsia="Calibri" w:hAnsi="Calibri" w:cs="Calibri"/>
          <w:sz w:val="22"/>
          <w:szCs w:val="22"/>
        </w:rPr>
        <w:t xml:space="preserve">, </w:t>
      </w:r>
      <w:r w:rsidR="00007ADE" w:rsidRPr="00007ADE">
        <w:rPr>
          <w:rFonts w:ascii="Calibri" w:eastAsia="Calibri" w:hAnsi="Calibri" w:cs="Calibri"/>
          <w:sz w:val="22"/>
          <w:szCs w:val="22"/>
        </w:rPr>
        <w:t>2</w:t>
      </w:r>
      <w:r w:rsidR="00007ADE">
        <w:rPr>
          <w:rFonts w:ascii="Calibri" w:eastAsia="Calibri" w:hAnsi="Calibri" w:cs="Calibri"/>
          <w:sz w:val="22"/>
          <w:szCs w:val="22"/>
        </w:rPr>
        <w:t xml:space="preserve">, </w:t>
      </w:r>
      <w:r w:rsidR="00007ADE" w:rsidRPr="00007ADE">
        <w:rPr>
          <w:rFonts w:ascii="Calibri" w:eastAsia="Calibri" w:hAnsi="Calibri" w:cs="Calibri"/>
          <w:sz w:val="22"/>
          <w:szCs w:val="22"/>
        </w:rPr>
        <w:t>4</w:t>
      </w:r>
      <w:r w:rsidR="00007ADE">
        <w:rPr>
          <w:rFonts w:ascii="Calibri" w:eastAsia="Calibri" w:hAnsi="Calibri" w:cs="Calibri"/>
          <w:sz w:val="22"/>
          <w:szCs w:val="22"/>
        </w:rPr>
        <w:t xml:space="preserve">, </w:t>
      </w:r>
      <w:r w:rsidR="00007ADE" w:rsidRPr="00007ADE">
        <w:rPr>
          <w:rFonts w:ascii="Calibri" w:eastAsia="Calibri" w:hAnsi="Calibri" w:cs="Calibri"/>
          <w:sz w:val="22"/>
          <w:szCs w:val="22"/>
        </w:rPr>
        <w:t>7</w:t>
      </w:r>
      <w:r w:rsidR="00007ADE">
        <w:rPr>
          <w:rFonts w:ascii="Calibri" w:eastAsia="Calibri" w:hAnsi="Calibri" w:cs="Calibri"/>
          <w:sz w:val="22"/>
          <w:szCs w:val="22"/>
        </w:rPr>
        <w:t xml:space="preserve"> y </w:t>
      </w:r>
      <w:r w:rsidR="00007ADE" w:rsidRPr="00007ADE">
        <w:rPr>
          <w:rFonts w:ascii="Calibri" w:eastAsia="Calibri" w:hAnsi="Calibri" w:cs="Calibri"/>
          <w:sz w:val="22"/>
          <w:szCs w:val="22"/>
        </w:rPr>
        <w:t>8</w:t>
      </w:r>
      <w:r w:rsidR="009261F7">
        <w:rPr>
          <w:rFonts w:ascii="Calibri" w:eastAsia="Calibri" w:hAnsi="Calibri" w:cs="Calibri"/>
          <w:sz w:val="22"/>
          <w:szCs w:val="22"/>
        </w:rPr>
        <w:t>.</w:t>
      </w:r>
    </w:p>
    <w:p w14:paraId="1EB7FCD9" w14:textId="77777777" w:rsidR="0044725E" w:rsidRDefault="0044725E">
      <w:pPr>
        <w:jc w:val="both"/>
        <w:rPr>
          <w:rFonts w:ascii="Calibri" w:eastAsia="Calibri" w:hAnsi="Calibri" w:cs="Calibri"/>
          <w:sz w:val="22"/>
          <w:szCs w:val="22"/>
        </w:rPr>
      </w:pPr>
    </w:p>
    <w:p w14:paraId="241084CE" w14:textId="63D7D3CF" w:rsidR="0044725E" w:rsidRPr="009261F7" w:rsidRDefault="0017223F" w:rsidP="009261F7">
      <w:pPr>
        <w:numPr>
          <w:ilvl w:val="0"/>
          <w:numId w:val="4"/>
        </w:numPr>
        <w:jc w:val="both"/>
        <w:rPr>
          <w:rFonts w:ascii="Calibri" w:eastAsia="Calibri" w:hAnsi="Calibri" w:cs="Calibri"/>
          <w:b/>
          <w:i/>
          <w:sz w:val="22"/>
          <w:szCs w:val="22"/>
        </w:rPr>
      </w:pPr>
      <w:r w:rsidRPr="009261F7">
        <w:rPr>
          <w:rFonts w:ascii="Calibri" w:eastAsia="Calibri" w:hAnsi="Calibri" w:cs="Calibri"/>
          <w:b/>
          <w:i/>
          <w:sz w:val="22"/>
          <w:szCs w:val="22"/>
        </w:rPr>
        <w:t>Transporte</w:t>
      </w:r>
    </w:p>
    <w:p w14:paraId="28C39D17" w14:textId="77777777" w:rsidR="0044725E" w:rsidRDefault="0044725E">
      <w:pPr>
        <w:jc w:val="both"/>
        <w:rPr>
          <w:rFonts w:ascii="Calibri" w:eastAsia="Calibri" w:hAnsi="Calibri" w:cs="Calibri"/>
          <w:b/>
          <w:sz w:val="22"/>
          <w:szCs w:val="22"/>
        </w:rPr>
      </w:pPr>
    </w:p>
    <w:p w14:paraId="736E556B" w14:textId="77777777" w:rsidR="0044725E" w:rsidRDefault="0017223F">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14:paraId="6401C621" w14:textId="77777777" w:rsidR="0044725E" w:rsidRDefault="0044725E">
      <w:pPr>
        <w:jc w:val="both"/>
        <w:rPr>
          <w:rFonts w:ascii="Calibri" w:eastAsia="Calibri" w:hAnsi="Calibri" w:cs="Calibri"/>
          <w:sz w:val="22"/>
          <w:szCs w:val="22"/>
        </w:rPr>
      </w:pPr>
    </w:p>
    <w:p w14:paraId="331ACA63" w14:textId="77777777" w:rsidR="0044725E" w:rsidRDefault="0044725E">
      <w:pPr>
        <w:jc w:val="both"/>
        <w:rPr>
          <w:rFonts w:ascii="Calibri" w:eastAsia="Calibri" w:hAnsi="Calibri" w:cs="Calibri"/>
          <w:sz w:val="18"/>
          <w:szCs w:val="18"/>
        </w:rPr>
      </w:pPr>
    </w:p>
    <w:p w14:paraId="25D30F1C"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2CF7622A" w14:textId="77777777" w:rsidR="0044725E" w:rsidRDefault="0044725E">
      <w:pPr>
        <w:jc w:val="both"/>
        <w:rPr>
          <w:rFonts w:ascii="Calibri" w:eastAsia="Calibri" w:hAnsi="Calibri" w:cs="Calibri"/>
          <w:sz w:val="22"/>
          <w:szCs w:val="22"/>
        </w:rPr>
      </w:pPr>
    </w:p>
    <w:p w14:paraId="297DB98E" w14:textId="77777777" w:rsidR="0044725E" w:rsidRDefault="0017223F">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57443D53" w14:textId="77777777" w:rsidR="0044725E" w:rsidRDefault="0044725E">
      <w:pPr>
        <w:ind w:left="284"/>
        <w:jc w:val="both"/>
        <w:rPr>
          <w:rFonts w:ascii="Calibri" w:eastAsia="Calibri" w:hAnsi="Calibri" w:cs="Calibri"/>
          <w:b/>
          <w:sz w:val="22"/>
          <w:szCs w:val="22"/>
        </w:rPr>
      </w:pPr>
    </w:p>
    <w:p w14:paraId="6FF17097" w14:textId="77777777" w:rsidR="0044725E" w:rsidRDefault="0017223F">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1C795016" w14:textId="77777777" w:rsidR="0044725E" w:rsidRDefault="0044725E">
      <w:pPr>
        <w:jc w:val="both"/>
        <w:rPr>
          <w:rFonts w:ascii="Calibri" w:eastAsia="Calibri" w:hAnsi="Calibri" w:cs="Calibri"/>
          <w:sz w:val="22"/>
          <w:szCs w:val="22"/>
        </w:rPr>
      </w:pPr>
    </w:p>
    <w:p w14:paraId="75021FF3"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6D90A3D0" w14:textId="77777777" w:rsidR="0044725E" w:rsidRDefault="0044725E">
      <w:pPr>
        <w:pBdr>
          <w:top w:val="nil"/>
          <w:left w:val="nil"/>
          <w:bottom w:val="nil"/>
          <w:right w:val="nil"/>
          <w:between w:val="nil"/>
        </w:pBdr>
        <w:ind w:left="432"/>
        <w:jc w:val="both"/>
        <w:rPr>
          <w:rFonts w:ascii="Calibri" w:eastAsia="Calibri" w:hAnsi="Calibri" w:cs="Calibri"/>
          <w:color w:val="000000"/>
          <w:sz w:val="22"/>
          <w:szCs w:val="22"/>
        </w:rPr>
      </w:pPr>
    </w:p>
    <w:p w14:paraId="60E94A30"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70CFF55E"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7505007F"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5BF0F0F6"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4558EBB4" w14:textId="77777777" w:rsidR="0044725E" w:rsidRDefault="0017223F">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7F57262A"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68BC757F" w14:textId="51025FC6" w:rsidR="009261F7" w:rsidRPr="00536CA0" w:rsidRDefault="009261F7" w:rsidP="00536CA0">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536CA0">
        <w:rPr>
          <w:rFonts w:ascii="Calibri" w:eastAsia="Calibri" w:hAnsi="Calibri" w:cs="Calibri"/>
          <w:color w:val="000000"/>
          <w:sz w:val="22"/>
          <w:szCs w:val="22"/>
        </w:rPr>
        <w:t>Currículum de la empresa o de la persona física licitante</w:t>
      </w:r>
      <w:r w:rsidR="00C5293E" w:rsidRPr="00536CA0">
        <w:rPr>
          <w:rFonts w:ascii="Calibri" w:eastAsia="Calibri" w:hAnsi="Calibri" w:cs="Calibri"/>
          <w:color w:val="000000"/>
          <w:sz w:val="22"/>
          <w:szCs w:val="22"/>
        </w:rPr>
        <w:t xml:space="preserve">, en el cual </w:t>
      </w:r>
      <w:r w:rsidR="00A765C6" w:rsidRPr="00536CA0">
        <w:rPr>
          <w:rFonts w:ascii="Calibri" w:eastAsia="Calibri" w:hAnsi="Calibri" w:cs="Calibri"/>
          <w:color w:val="000000"/>
          <w:sz w:val="22"/>
          <w:szCs w:val="22"/>
        </w:rPr>
        <w:t>deberá acreditar experiencia prestando servicios de</w:t>
      </w:r>
      <w:r w:rsidR="00A765C6" w:rsidRPr="00536CA0">
        <w:rPr>
          <w:rFonts w:ascii="Calibri" w:eastAsia="Calibri" w:hAnsi="Calibri" w:cs="Calibri"/>
          <w:color w:val="000000"/>
          <w:sz w:val="22"/>
          <w:szCs w:val="22"/>
        </w:rPr>
        <w:t xml:space="preserve"> </w:t>
      </w:r>
      <w:r w:rsidR="00A765C6" w:rsidRPr="00536CA0">
        <w:rPr>
          <w:rFonts w:ascii="Calibri" w:eastAsia="Calibri" w:hAnsi="Calibri" w:cs="Calibri"/>
          <w:color w:val="000000"/>
          <w:sz w:val="22"/>
          <w:szCs w:val="22"/>
        </w:rPr>
        <w:t>integración tecnológica</w:t>
      </w:r>
      <w:r w:rsidR="00536CA0" w:rsidRPr="00536CA0">
        <w:rPr>
          <w:rFonts w:ascii="Calibri" w:eastAsia="Calibri" w:hAnsi="Calibri" w:cs="Calibri"/>
          <w:color w:val="000000"/>
          <w:sz w:val="22"/>
          <w:szCs w:val="22"/>
        </w:rPr>
        <w:t xml:space="preserve"> </w:t>
      </w:r>
      <w:r w:rsidR="00536CA0" w:rsidRPr="00536CA0">
        <w:rPr>
          <w:rFonts w:ascii="Calibri" w:eastAsia="Calibri" w:hAnsi="Calibri" w:cs="Calibri"/>
          <w:color w:val="000000"/>
          <w:sz w:val="22"/>
          <w:szCs w:val="22"/>
        </w:rPr>
        <w:t>en los que compruebe que ha vendido bienes iguales o</w:t>
      </w:r>
      <w:r w:rsidR="00536CA0" w:rsidRPr="00536CA0">
        <w:rPr>
          <w:rFonts w:ascii="Calibri" w:eastAsia="Calibri" w:hAnsi="Calibri" w:cs="Calibri"/>
          <w:color w:val="000000"/>
          <w:sz w:val="22"/>
          <w:szCs w:val="22"/>
        </w:rPr>
        <w:t xml:space="preserve"> </w:t>
      </w:r>
      <w:r w:rsidR="00536CA0" w:rsidRPr="00536CA0">
        <w:rPr>
          <w:rFonts w:ascii="Calibri" w:eastAsia="Calibri" w:hAnsi="Calibri" w:cs="Calibri"/>
          <w:color w:val="000000"/>
          <w:sz w:val="22"/>
          <w:szCs w:val="22"/>
        </w:rPr>
        <w:t>similares a los solicitados, dentro del periodo de enero 2019 a la</w:t>
      </w:r>
      <w:r w:rsidR="00536CA0" w:rsidRPr="00536CA0">
        <w:rPr>
          <w:rFonts w:ascii="Calibri" w:eastAsia="Calibri" w:hAnsi="Calibri" w:cs="Calibri"/>
          <w:color w:val="000000"/>
          <w:sz w:val="22"/>
          <w:szCs w:val="22"/>
        </w:rPr>
        <w:t xml:space="preserve"> </w:t>
      </w:r>
      <w:r w:rsidR="00536CA0" w:rsidRPr="00536CA0">
        <w:rPr>
          <w:rFonts w:ascii="Calibri" w:eastAsia="Calibri" w:hAnsi="Calibri" w:cs="Calibri"/>
          <w:color w:val="000000"/>
          <w:sz w:val="22"/>
          <w:szCs w:val="22"/>
        </w:rPr>
        <w:t>fecha</w:t>
      </w:r>
      <w:r w:rsidR="00536CA0">
        <w:rPr>
          <w:rFonts w:ascii="Calibri" w:eastAsia="Calibri" w:hAnsi="Calibri" w:cs="Calibri"/>
          <w:color w:val="000000"/>
          <w:sz w:val="22"/>
          <w:szCs w:val="22"/>
        </w:rPr>
        <w:t>.</w:t>
      </w:r>
    </w:p>
    <w:p w14:paraId="3CFA4882" w14:textId="77777777" w:rsidR="009261F7" w:rsidRPr="009261F7" w:rsidRDefault="009261F7" w:rsidP="009261F7">
      <w:pPr>
        <w:pBdr>
          <w:top w:val="nil"/>
          <w:left w:val="nil"/>
          <w:bottom w:val="nil"/>
          <w:right w:val="nil"/>
          <w:between w:val="nil"/>
        </w:pBdr>
        <w:ind w:left="720"/>
        <w:jc w:val="both"/>
        <w:rPr>
          <w:rFonts w:ascii="Calibri" w:eastAsia="Calibri" w:hAnsi="Calibri" w:cs="Calibri"/>
          <w:color w:val="000000"/>
          <w:sz w:val="22"/>
          <w:szCs w:val="22"/>
        </w:rPr>
      </w:pPr>
    </w:p>
    <w:p w14:paraId="4D6007ED" w14:textId="3F5F101F"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14:paraId="781CF3E0" w14:textId="77777777" w:rsidR="0044725E" w:rsidRDefault="0044725E">
      <w:pPr>
        <w:pBdr>
          <w:top w:val="nil"/>
          <w:left w:val="nil"/>
          <w:bottom w:val="nil"/>
          <w:right w:val="nil"/>
          <w:between w:val="nil"/>
        </w:pBdr>
        <w:ind w:left="720"/>
        <w:jc w:val="both"/>
        <w:rPr>
          <w:rFonts w:ascii="Calibri" w:eastAsia="Calibri" w:hAnsi="Calibri" w:cs="Calibri"/>
          <w:color w:val="222222"/>
          <w:sz w:val="22"/>
          <w:szCs w:val="22"/>
          <w:highlight w:val="white"/>
        </w:rPr>
      </w:pPr>
    </w:p>
    <w:p w14:paraId="09C4BDFB" w14:textId="5F8A9AB3" w:rsidR="0044725E" w:rsidRDefault="007005AE">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w:t>
      </w:r>
      <w:r w:rsidR="0017223F">
        <w:rPr>
          <w:rFonts w:ascii="Calibri" w:eastAsia="Calibri" w:hAnsi="Calibri" w:cs="Calibri"/>
          <w:color w:val="222222"/>
          <w:sz w:val="22"/>
          <w:szCs w:val="22"/>
          <w:highlight w:val="white"/>
        </w:rPr>
        <w:t xml:space="preserve"> validado con posterioridad al acto de apertura, a través de la aplicación desarrollada por el Sistema de Administración Tributaria (SAT)  </w:t>
      </w:r>
      <w:r>
        <w:rPr>
          <w:rFonts w:ascii="Calibri" w:eastAsia="Calibri" w:hAnsi="Calibri" w:cs="Calibri"/>
          <w:color w:val="222222"/>
          <w:sz w:val="22"/>
          <w:szCs w:val="22"/>
          <w:highlight w:val="white"/>
        </w:rPr>
        <w:t xml:space="preserve">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w:t>
      </w:r>
      <w:r>
        <w:rPr>
          <w:rFonts w:ascii="Calibri" w:eastAsia="Calibri" w:hAnsi="Calibri" w:cs="Calibri"/>
          <w:color w:val="222222"/>
          <w:sz w:val="22"/>
          <w:szCs w:val="22"/>
          <w:highlight w:val="white"/>
        </w:rPr>
        <w:lastRenderedPageBreak/>
        <w:t>contenidos en la opinión presentada, será motivo de descali</w:t>
      </w:r>
      <w:r w:rsidRPr="00E047CD">
        <w:rPr>
          <w:rFonts w:ascii="Calibri" w:eastAsia="Calibri" w:hAnsi="Calibri" w:cs="Calibri"/>
          <w:color w:val="222222"/>
          <w:sz w:val="22"/>
          <w:szCs w:val="22"/>
        </w:rPr>
        <w:t>ficación</w:t>
      </w:r>
      <w:r w:rsidR="0017223F" w:rsidRPr="00E047CD">
        <w:rPr>
          <w:rFonts w:ascii="Calibri" w:eastAsia="Calibri" w:hAnsi="Calibri" w:cs="Calibri"/>
          <w:color w:val="222222"/>
          <w:sz w:val="22"/>
          <w:szCs w:val="22"/>
        </w:rPr>
        <w:t xml:space="preserve"> de conformidad con </w:t>
      </w:r>
      <w:r w:rsidR="00E047CD" w:rsidRPr="00E047CD">
        <w:rPr>
          <w:rFonts w:ascii="Calibri" w:eastAsia="Calibri" w:hAnsi="Calibri" w:cs="Calibri"/>
          <w:color w:val="222222"/>
          <w:sz w:val="22"/>
          <w:szCs w:val="22"/>
        </w:rPr>
        <w:t>el inciso m)</w:t>
      </w:r>
      <w:r w:rsidR="0017223F" w:rsidRPr="00E047CD">
        <w:rPr>
          <w:rFonts w:ascii="Calibri" w:eastAsia="Calibri" w:hAnsi="Calibri" w:cs="Calibri"/>
          <w:color w:val="222222"/>
          <w:sz w:val="22"/>
          <w:szCs w:val="22"/>
        </w:rPr>
        <w:t xml:space="preserve"> del apartado </w:t>
      </w:r>
      <w:r w:rsidR="00E047CD" w:rsidRPr="00E047CD">
        <w:rPr>
          <w:rFonts w:ascii="Calibri" w:eastAsia="Calibri" w:hAnsi="Calibri" w:cs="Calibri"/>
          <w:color w:val="222222"/>
          <w:sz w:val="22"/>
          <w:szCs w:val="22"/>
        </w:rPr>
        <w:t xml:space="preserve">V. </w:t>
      </w:r>
      <w:r w:rsidR="0017223F" w:rsidRPr="00E047CD">
        <w:rPr>
          <w:rFonts w:ascii="Calibri" w:eastAsia="Calibri" w:hAnsi="Calibri" w:cs="Calibri"/>
          <w:color w:val="222222"/>
          <w:sz w:val="22"/>
          <w:szCs w:val="22"/>
        </w:rPr>
        <w:t>Descalificación de licitantes</w:t>
      </w:r>
      <w:r w:rsidR="00E047CD" w:rsidRPr="00E047CD">
        <w:rPr>
          <w:rFonts w:ascii="Calibri" w:eastAsia="Calibri" w:hAnsi="Calibri" w:cs="Calibri"/>
          <w:color w:val="222222"/>
          <w:sz w:val="22"/>
          <w:szCs w:val="22"/>
        </w:rPr>
        <w:t xml:space="preserve"> de las bases</w:t>
      </w:r>
      <w:r w:rsidR="0017223F" w:rsidRPr="00E047CD">
        <w:rPr>
          <w:rFonts w:ascii="Calibri" w:eastAsia="Calibri" w:hAnsi="Calibri" w:cs="Calibri"/>
          <w:color w:val="222222"/>
          <w:sz w:val="22"/>
          <w:szCs w:val="22"/>
        </w:rPr>
        <w:t>.</w:t>
      </w:r>
    </w:p>
    <w:p w14:paraId="5BB90559"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640F05E4"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w:t>
      </w:r>
      <w:r w:rsidR="007005AE">
        <w:rPr>
          <w:rFonts w:ascii="Calibri" w:eastAsia="Calibri" w:hAnsi="Calibri" w:cs="Calibri"/>
          <w:color w:val="222222"/>
          <w:sz w:val="22"/>
          <w:szCs w:val="22"/>
          <w:highlight w:val="white"/>
        </w:rPr>
        <w:t>ntos que sustenten lo anterior</w:t>
      </w:r>
      <w:r w:rsidR="007005AE">
        <w:rPr>
          <w:rFonts w:ascii="Calibri" w:eastAsia="Calibri" w:hAnsi="Calibri" w:cs="Calibri"/>
          <w:color w:val="222222"/>
          <w:sz w:val="22"/>
          <w:szCs w:val="22"/>
        </w:rPr>
        <w:t>.</w:t>
      </w:r>
    </w:p>
    <w:p w14:paraId="2F61DE83"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58A20388"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5A6E5E3C" w14:textId="77777777" w:rsidR="007005AE" w:rsidRDefault="007005AE" w:rsidP="007005AE">
      <w:pPr>
        <w:spacing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172639F4" w14:textId="77777777" w:rsidR="00A30BF9" w:rsidRDefault="00A30BF9" w:rsidP="007005AE">
      <w:pPr>
        <w:spacing w:line="276" w:lineRule="auto"/>
        <w:ind w:left="644"/>
        <w:jc w:val="both"/>
        <w:rPr>
          <w:rFonts w:ascii="Calibri" w:eastAsia="Calibri" w:hAnsi="Calibri" w:cs="Calibri"/>
          <w:sz w:val="22"/>
          <w:szCs w:val="22"/>
        </w:rPr>
      </w:pPr>
    </w:p>
    <w:p w14:paraId="5721F7DE" w14:textId="77777777" w:rsidR="007005AE" w:rsidRDefault="007005AE" w:rsidP="007005AE">
      <w:pPr>
        <w:numPr>
          <w:ilvl w:val="0"/>
          <w:numId w:val="21"/>
        </w:numPr>
        <w:spacing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4D2ED1D8" w14:textId="77777777" w:rsidR="007005AE" w:rsidRDefault="007005AE" w:rsidP="007005AE">
      <w:pPr>
        <w:numPr>
          <w:ilvl w:val="0"/>
          <w:numId w:val="21"/>
        </w:numPr>
        <w:pBdr>
          <w:top w:val="nil"/>
          <w:left w:val="nil"/>
          <w:bottom w:val="nil"/>
          <w:right w:val="nil"/>
          <w:between w:val="nil"/>
        </w:pBdr>
        <w:jc w:val="both"/>
        <w:rPr>
          <w:rFonts w:ascii="Calibri" w:eastAsia="Calibri" w:hAnsi="Calibri" w:cs="Calibri"/>
          <w:sz w:val="22"/>
          <w:szCs w:val="22"/>
        </w:rPr>
      </w:pPr>
      <w:bookmarkStart w:id="2" w:name="_heading=h.x6z7ttl9qrh8" w:colFirst="0" w:colLast="0"/>
      <w:bookmarkEnd w:id="2"/>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18352F47"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3" w:name="_heading=h.1trh23zcbq4n" w:colFirst="0" w:colLast="0"/>
      <w:bookmarkEnd w:id="3"/>
    </w:p>
    <w:p w14:paraId="4B63682C"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4" w:name="_heading=h.6wzdszgyw50n" w:colFirst="0" w:colLast="0"/>
      <w:bookmarkEnd w:id="4"/>
      <w:r>
        <w:rPr>
          <w:rFonts w:ascii="Calibri" w:eastAsia="Calibri" w:hAnsi="Calibri" w:cs="Calibri"/>
          <w:sz w:val="22"/>
          <w:szCs w:val="22"/>
        </w:rPr>
        <w:t xml:space="preserve">Salvo lo previsto en el párrafo siguiente, todos los documentos señalados previamente, deberán estar inscritos en el Registro Público de la Propiedad o de Comercio, según corresponda, debiendo ser acompañados  de la documentación que acredite su inscripción. </w:t>
      </w:r>
    </w:p>
    <w:p w14:paraId="3FA02E5C"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5" w:name="_heading=h.d3a77ccgsjx0" w:colFirst="0" w:colLast="0"/>
      <w:bookmarkEnd w:id="5"/>
    </w:p>
    <w:p w14:paraId="7F1F591C"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6" w:name="_heading=h.qy9ocjobqarb" w:colFirst="0" w:colLast="0"/>
      <w:bookmarkEnd w:id="6"/>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70AA7145" w14:textId="77777777" w:rsidR="007005AE" w:rsidRDefault="007005AE" w:rsidP="007005AE">
      <w:pPr>
        <w:pBdr>
          <w:top w:val="nil"/>
          <w:left w:val="nil"/>
          <w:bottom w:val="nil"/>
          <w:right w:val="nil"/>
          <w:between w:val="nil"/>
        </w:pBdr>
        <w:ind w:left="644"/>
        <w:jc w:val="both"/>
        <w:rPr>
          <w:rFonts w:ascii="Calibri" w:eastAsia="Calibri" w:hAnsi="Calibri" w:cs="Calibri"/>
          <w:sz w:val="22"/>
          <w:szCs w:val="22"/>
        </w:rPr>
      </w:pPr>
      <w:bookmarkStart w:id="7" w:name="_heading=h.em261q333ai9" w:colFirst="0" w:colLast="0"/>
      <w:bookmarkEnd w:id="7"/>
    </w:p>
    <w:p w14:paraId="55C845B2" w14:textId="77777777" w:rsidR="007005AE" w:rsidRDefault="007005AE" w:rsidP="007005AE">
      <w:pPr>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7F26B193"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14:paraId="0A775489"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1EF2B043"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Impresión de la CURP.</w:t>
      </w:r>
    </w:p>
    <w:p w14:paraId="5F60BF6C" w14:textId="77777777" w:rsidR="0044725E" w:rsidRDefault="007005AE" w:rsidP="007005AE">
      <w:pPr>
        <w:spacing w:before="240"/>
        <w:ind w:left="720"/>
        <w:jc w:val="both"/>
        <w:rPr>
          <w:rFonts w:ascii="Calibri" w:eastAsia="Calibri" w:hAnsi="Calibri" w:cs="Calibri"/>
          <w:sz w:val="22"/>
          <w:szCs w:val="22"/>
        </w:rPr>
      </w:pPr>
      <w:r>
        <w:rPr>
          <w:rFonts w:ascii="Calibri" w:eastAsia="Calibri" w:hAnsi="Calibri" w:cs="Calibri"/>
          <w:sz w:val="22"/>
          <w:szCs w:val="22"/>
        </w:rPr>
        <w:t>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w:t>
      </w:r>
    </w:p>
    <w:p w14:paraId="1D9C7E35" w14:textId="6AB02334" w:rsidR="0044725E" w:rsidRDefault="0017223F">
      <w:pPr>
        <w:spacing w:before="240" w:after="240"/>
        <w:ind w:left="720"/>
        <w:jc w:val="both"/>
        <w:rPr>
          <w:rFonts w:ascii="Calibri" w:eastAsia="Calibri" w:hAnsi="Calibri" w:cs="Calibri"/>
          <w:sz w:val="22"/>
          <w:szCs w:val="22"/>
        </w:rPr>
      </w:pPr>
      <w:bookmarkStart w:id="8" w:name="_heading=h.hhkpfxwvjig" w:colFirst="0" w:colLast="0"/>
      <w:bookmarkEnd w:id="8"/>
      <w:r>
        <w:rPr>
          <w:rFonts w:ascii="Calibri" w:eastAsia="Calibri" w:hAnsi="Calibri" w:cs="Calibri"/>
          <w:sz w:val="22"/>
          <w:szCs w:val="22"/>
        </w:rPr>
        <w:t>La documental aportada conforme a lo señalado en los párrafos anter</w:t>
      </w:r>
      <w:r w:rsidRPr="00202C80">
        <w:rPr>
          <w:rFonts w:ascii="Calibri" w:eastAsia="Calibri" w:hAnsi="Calibri" w:cs="Calibri"/>
          <w:sz w:val="22"/>
          <w:szCs w:val="22"/>
        </w:rPr>
        <w:t xml:space="preserve">iores, deberá coincidir con los datos asentados en el Anexo D </w:t>
      </w:r>
      <w:r w:rsidR="00202C80" w:rsidRPr="00202C80">
        <w:rPr>
          <w:rFonts w:ascii="Calibri" w:eastAsia="Calibri" w:hAnsi="Calibri" w:cs="Calibri"/>
          <w:sz w:val="22"/>
          <w:szCs w:val="22"/>
        </w:rPr>
        <w:t>(</w:t>
      </w:r>
      <w:r w:rsidRPr="00202C80">
        <w:rPr>
          <w:rFonts w:ascii="Calibri" w:eastAsia="Calibri" w:hAnsi="Calibri" w:cs="Calibri"/>
          <w:i/>
          <w:sz w:val="22"/>
          <w:szCs w:val="22"/>
        </w:rPr>
        <w:t>ACREDITACIÓN PERSONALIDAD</w:t>
      </w:r>
      <w:r w:rsidR="00202C80" w:rsidRPr="00202C80">
        <w:rPr>
          <w:rFonts w:ascii="Calibri" w:eastAsia="Calibri" w:hAnsi="Calibri" w:cs="Calibri"/>
          <w:i/>
          <w:sz w:val="22"/>
          <w:szCs w:val="22"/>
        </w:rPr>
        <w:t>)</w:t>
      </w:r>
      <w:r w:rsidRPr="00202C80">
        <w:rPr>
          <w:rFonts w:ascii="Calibri" w:eastAsia="Calibri" w:hAnsi="Calibri" w:cs="Calibri"/>
          <w:i/>
          <w:sz w:val="22"/>
          <w:szCs w:val="22"/>
        </w:rPr>
        <w:t xml:space="preserve"> respectivo, </w:t>
      </w:r>
      <w:r w:rsidRPr="00202C80">
        <w:rPr>
          <w:rFonts w:ascii="Calibri" w:eastAsia="Calibri" w:hAnsi="Calibri" w:cs="Calibri"/>
          <w:sz w:val="22"/>
          <w:szCs w:val="22"/>
        </w:rPr>
        <w:t xml:space="preserve">por lo que en </w:t>
      </w:r>
      <w:r w:rsidRPr="00202C80">
        <w:rPr>
          <w:rFonts w:ascii="Calibri" w:eastAsia="Calibri" w:hAnsi="Calibri" w:cs="Calibri"/>
          <w:sz w:val="22"/>
          <w:szCs w:val="22"/>
        </w:rPr>
        <w:lastRenderedPageBreak/>
        <w:t>caso de existir discrepancias entre los datos contenidos en dicho</w:t>
      </w:r>
      <w:r>
        <w:rPr>
          <w:rFonts w:ascii="Calibri" w:eastAsia="Calibri" w:hAnsi="Calibri" w:cs="Calibri"/>
          <w:sz w:val="22"/>
          <w:szCs w:val="22"/>
        </w:rPr>
        <w:t xml:space="preserve"> formato y la documental aportada por el licitante, podrá</w:t>
      </w:r>
      <w:r>
        <w:rPr>
          <w:rFonts w:ascii="Calibri" w:eastAsia="Calibri" w:hAnsi="Calibri" w:cs="Calibri"/>
          <w:sz w:val="16"/>
          <w:szCs w:val="16"/>
        </w:rPr>
        <w:t xml:space="preserve"> </w:t>
      </w:r>
      <w:r>
        <w:rPr>
          <w:rFonts w:ascii="Calibri" w:eastAsia="Calibri" w:hAnsi="Calibri" w:cs="Calibri"/>
          <w:sz w:val="22"/>
          <w:szCs w:val="22"/>
        </w:rPr>
        <w:t>ser motivo de descalificación.</w:t>
      </w:r>
    </w:p>
    <w:p w14:paraId="78FD7017" w14:textId="40C01A26" w:rsidR="00F8657B" w:rsidRDefault="00F8657B">
      <w:pPr>
        <w:spacing w:before="240" w:after="240"/>
        <w:ind w:left="720"/>
        <w:jc w:val="both"/>
        <w:rPr>
          <w:rFonts w:ascii="Calibri" w:eastAsia="Calibri" w:hAnsi="Calibri" w:cs="Calibri"/>
          <w:sz w:val="22"/>
          <w:szCs w:val="22"/>
        </w:rPr>
      </w:pPr>
      <w:r>
        <w:rPr>
          <w:rFonts w:ascii="Calibri" w:eastAsia="Calibri" w:hAnsi="Calibri" w:cs="Calibri"/>
          <w:color w:val="000000"/>
          <w:sz w:val="22"/>
          <w:szCs w:val="22"/>
        </w:rPr>
        <w:t>Los</w:t>
      </w:r>
      <w:r>
        <w:rPr>
          <w:rFonts w:ascii="Calibri" w:eastAsia="Calibri" w:hAnsi="Calibri" w:cs="Calibri"/>
          <w:color w:val="000000"/>
          <w:sz w:val="22"/>
          <w:szCs w:val="22"/>
        </w:rPr>
        <w:t xml:space="preserve"> documento</w:t>
      </w:r>
      <w:r>
        <w:rPr>
          <w:rFonts w:ascii="Calibri" w:eastAsia="Calibri" w:hAnsi="Calibri" w:cs="Calibri"/>
          <w:color w:val="000000"/>
          <w:sz w:val="22"/>
          <w:szCs w:val="22"/>
        </w:rPr>
        <w:t>s</w:t>
      </w:r>
      <w:r>
        <w:rPr>
          <w:rFonts w:ascii="Calibri" w:eastAsia="Calibri" w:hAnsi="Calibri" w:cs="Calibri"/>
          <w:color w:val="000000"/>
          <w:sz w:val="22"/>
          <w:szCs w:val="22"/>
        </w:rPr>
        <w:t xml:space="preserve"> original</w:t>
      </w:r>
      <w:r>
        <w:rPr>
          <w:rFonts w:ascii="Calibri" w:eastAsia="Calibri" w:hAnsi="Calibri" w:cs="Calibri"/>
          <w:color w:val="000000"/>
          <w:sz w:val="22"/>
          <w:szCs w:val="22"/>
        </w:rPr>
        <w:t>es</w:t>
      </w:r>
      <w:r>
        <w:rPr>
          <w:rFonts w:ascii="Calibri" w:eastAsia="Calibri" w:hAnsi="Calibri" w:cs="Calibri"/>
          <w:color w:val="000000"/>
          <w:sz w:val="22"/>
          <w:szCs w:val="22"/>
        </w:rPr>
        <w:t xml:space="preserve"> o copia</w:t>
      </w:r>
      <w:r>
        <w:rPr>
          <w:rFonts w:ascii="Calibri" w:eastAsia="Calibri" w:hAnsi="Calibri" w:cs="Calibri"/>
          <w:color w:val="000000"/>
          <w:sz w:val="22"/>
          <w:szCs w:val="22"/>
        </w:rPr>
        <w:t>s</w:t>
      </w:r>
      <w:r>
        <w:rPr>
          <w:rFonts w:ascii="Calibri" w:eastAsia="Calibri" w:hAnsi="Calibri" w:cs="Calibri"/>
          <w:color w:val="000000"/>
          <w:sz w:val="22"/>
          <w:szCs w:val="22"/>
        </w:rPr>
        <w:t xml:space="preserve"> certificada</w:t>
      </w:r>
      <w:r>
        <w:rPr>
          <w:rFonts w:ascii="Calibri" w:eastAsia="Calibri" w:hAnsi="Calibri" w:cs="Calibri"/>
          <w:color w:val="000000"/>
          <w:sz w:val="22"/>
          <w:szCs w:val="22"/>
        </w:rPr>
        <w:t>s solicitadas para cotejo</w:t>
      </w:r>
      <w:r>
        <w:rPr>
          <w:rFonts w:ascii="Calibri" w:eastAsia="Calibri" w:hAnsi="Calibri" w:cs="Calibri"/>
          <w:color w:val="000000"/>
          <w:sz w:val="22"/>
          <w:szCs w:val="22"/>
        </w:rPr>
        <w:t xml:space="preserve"> podrá</w:t>
      </w:r>
      <w:r>
        <w:rPr>
          <w:rFonts w:ascii="Calibri" w:eastAsia="Calibri" w:hAnsi="Calibri" w:cs="Calibri"/>
          <w:color w:val="000000"/>
          <w:sz w:val="22"/>
          <w:szCs w:val="22"/>
        </w:rPr>
        <w:t>n</w:t>
      </w:r>
      <w:r>
        <w:rPr>
          <w:rFonts w:ascii="Calibri" w:eastAsia="Calibri" w:hAnsi="Calibri" w:cs="Calibri"/>
          <w:color w:val="000000"/>
          <w:sz w:val="22"/>
          <w:szCs w:val="22"/>
        </w:rPr>
        <w:t xml:space="preserve"> presentarse a elección del licitante, dentro o fuera del sobre de la oferta técnica,</w:t>
      </w:r>
      <w:r>
        <w:rPr>
          <w:rFonts w:ascii="Calibri" w:eastAsia="Calibri" w:hAnsi="Calibri" w:cs="Calibri"/>
          <w:color w:val="000000"/>
          <w:sz w:val="22"/>
          <w:szCs w:val="22"/>
        </w:rPr>
        <w:t xml:space="preserve"> en caso de optar por presentarlos fuera del sobre, deberá</w:t>
      </w:r>
      <w:r w:rsidR="00B46F6D">
        <w:rPr>
          <w:rFonts w:ascii="Calibri" w:eastAsia="Calibri" w:hAnsi="Calibri" w:cs="Calibri"/>
          <w:color w:val="000000"/>
          <w:sz w:val="22"/>
          <w:szCs w:val="22"/>
        </w:rPr>
        <w:t>n ser</w:t>
      </w:r>
      <w:r>
        <w:rPr>
          <w:rFonts w:ascii="Calibri" w:eastAsia="Calibri" w:hAnsi="Calibri" w:cs="Calibri"/>
          <w:color w:val="000000"/>
          <w:sz w:val="22"/>
          <w:szCs w:val="22"/>
        </w:rPr>
        <w:t xml:space="preserve"> </w:t>
      </w:r>
      <w:r w:rsidR="00B46F6D">
        <w:rPr>
          <w:rFonts w:ascii="Calibri" w:eastAsia="Calibri" w:hAnsi="Calibri" w:cs="Calibri"/>
          <w:color w:val="000000"/>
          <w:sz w:val="22"/>
          <w:szCs w:val="22"/>
        </w:rPr>
        <w:t>entregados para</w:t>
      </w:r>
      <w:r>
        <w:rPr>
          <w:rFonts w:ascii="Calibri" w:eastAsia="Calibri" w:hAnsi="Calibri" w:cs="Calibri"/>
          <w:color w:val="000000"/>
          <w:sz w:val="22"/>
          <w:szCs w:val="22"/>
        </w:rPr>
        <w:t xml:space="preserve"> su cotejo al momento de estar realizando la apertura de su propuesta técnica, </w:t>
      </w:r>
      <w:r>
        <w:rPr>
          <w:rFonts w:ascii="Calibri" w:eastAsia="Calibri" w:hAnsi="Calibri" w:cs="Calibri"/>
          <w:b/>
          <w:color w:val="000000"/>
          <w:sz w:val="22"/>
          <w:szCs w:val="22"/>
        </w:rPr>
        <w:t>en caso contrario se desechará su propuesta</w:t>
      </w:r>
      <w:r w:rsidR="006409E1">
        <w:rPr>
          <w:rFonts w:ascii="Calibri" w:eastAsia="Calibri" w:hAnsi="Calibri" w:cs="Calibri"/>
          <w:b/>
          <w:color w:val="000000"/>
          <w:sz w:val="22"/>
          <w:szCs w:val="22"/>
        </w:rPr>
        <w:t>.</w:t>
      </w:r>
    </w:p>
    <w:p w14:paraId="38F5BC42" w14:textId="77777777" w:rsidR="00A30BF9" w:rsidRPr="00A30BF9"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w:t>
      </w:r>
      <w:r w:rsidR="007005AE">
        <w:rPr>
          <w:rFonts w:ascii="Calibri" w:eastAsia="Calibri" w:hAnsi="Calibri" w:cs="Calibri"/>
          <w:color w:val="222222"/>
          <w:sz w:val="22"/>
          <w:szCs w:val="22"/>
          <w:highlight w:val="white"/>
        </w:rPr>
        <w:t xml:space="preserve">que alude el Acuerdo número: </w:t>
      </w:r>
      <w:r w:rsidR="007005AE">
        <w:rPr>
          <w:rFonts w:ascii="Calibri" w:eastAsia="Calibri" w:hAnsi="Calibri" w:cs="Calibri"/>
          <w:b/>
          <w:color w:val="222222"/>
          <w:sz w:val="22"/>
          <w:szCs w:val="22"/>
          <w:highlight w:val="white"/>
        </w:rPr>
        <w:t>ACDO.AS2.HCT.270422/107.P.DIR</w:t>
      </w:r>
      <w:r w:rsidR="007005AE">
        <w:rPr>
          <w:rFonts w:ascii="Calibri" w:eastAsia="Calibri" w:hAnsi="Calibri" w:cs="Calibri"/>
          <w:color w:val="222222"/>
          <w:sz w:val="22"/>
          <w:szCs w:val="22"/>
          <w:highlight w:val="white"/>
        </w:rPr>
        <w:t>, dictado por el H. Consejo Técnico del Instituto Mexicano del Seguro Social, con una fecha de expedición no mayor a</w:t>
      </w:r>
      <w:r w:rsidR="007005AE">
        <w:rPr>
          <w:rFonts w:ascii="Calibri" w:eastAsia="Calibri" w:hAnsi="Calibri" w:cs="Calibri"/>
          <w:b/>
          <w:color w:val="222222"/>
          <w:sz w:val="22"/>
          <w:szCs w:val="22"/>
          <w:highlight w:val="white"/>
        </w:rPr>
        <w:t xml:space="preserve"> 15 días naturales</w:t>
      </w:r>
      <w:r w:rsidR="007005AE">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w:t>
      </w:r>
    </w:p>
    <w:p w14:paraId="3CAF17C9" w14:textId="77777777" w:rsidR="00A30BF9" w:rsidRDefault="00A30BF9" w:rsidP="00A30BF9">
      <w:pPr>
        <w:pBdr>
          <w:top w:val="nil"/>
          <w:left w:val="nil"/>
          <w:bottom w:val="nil"/>
          <w:right w:val="nil"/>
          <w:between w:val="nil"/>
        </w:pBdr>
        <w:ind w:left="720"/>
        <w:jc w:val="both"/>
        <w:rPr>
          <w:rFonts w:ascii="Calibri" w:eastAsia="Calibri" w:hAnsi="Calibri" w:cs="Calibri"/>
          <w:b/>
          <w:color w:val="222222"/>
          <w:sz w:val="22"/>
          <w:szCs w:val="22"/>
          <w:highlight w:val="white"/>
        </w:rPr>
      </w:pPr>
    </w:p>
    <w:p w14:paraId="546FC681" w14:textId="4644138E" w:rsidR="0044725E" w:rsidRDefault="007005AE" w:rsidP="00A30BF9">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Pr>
          <w:rFonts w:ascii="Calibri" w:eastAsia="Calibri" w:hAnsi="Calibri" w:cs="Calibri"/>
          <w:color w:val="222222"/>
          <w:sz w:val="22"/>
          <w:szCs w:val="22"/>
        </w:rPr>
        <w:t>.</w:t>
      </w:r>
      <w:r w:rsidR="0017223F">
        <w:rPr>
          <w:rFonts w:ascii="Calibri" w:eastAsia="Calibri" w:hAnsi="Calibri" w:cs="Calibri"/>
          <w:color w:val="222222"/>
          <w:sz w:val="22"/>
          <w:szCs w:val="22"/>
          <w:highlight w:val="white"/>
        </w:rPr>
        <w:t>.</w:t>
      </w:r>
    </w:p>
    <w:p w14:paraId="5F1F35F4"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4B65AB7B" w14:textId="77777777" w:rsidR="0044725E" w:rsidRDefault="0017223F" w:rsidP="007845B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en materia de aportaciones patronales </w:t>
      </w:r>
      <w:r w:rsidR="007845BE" w:rsidRPr="007845BE">
        <w:rPr>
          <w:rFonts w:ascii="Calibri" w:eastAsia="Calibri" w:hAnsi="Calibri" w:cs="Calibri"/>
          <w:color w:val="000000"/>
          <w:sz w:val="22"/>
          <w:szCs w:val="22"/>
        </w:rPr>
        <w:t xml:space="preserve">(INFONAVIT) </w:t>
      </w:r>
      <w:r w:rsidR="007005AE">
        <w:rPr>
          <w:rFonts w:ascii="Calibri" w:eastAsia="Calibri" w:hAnsi="Calibri" w:cs="Calibri"/>
          <w:color w:val="222222"/>
          <w:sz w:val="22"/>
          <w:szCs w:val="22"/>
          <w:highlight w:val="white"/>
        </w:rPr>
        <w:t>y entero de descuentos, y que la misma señale </w:t>
      </w:r>
      <w:r w:rsidR="007005AE">
        <w:rPr>
          <w:rFonts w:ascii="Calibri" w:eastAsia="Calibri" w:hAnsi="Calibri" w:cs="Calibri"/>
          <w:b/>
          <w:color w:val="222222"/>
          <w:sz w:val="22"/>
          <w:szCs w:val="22"/>
          <w:highlight w:val="white"/>
        </w:rPr>
        <w:t>que no se identificaron adeudos y se encuentra al corriente de sus obligaciones</w:t>
      </w:r>
      <w:r w:rsidR="007005AE">
        <w:rPr>
          <w:rFonts w:ascii="Calibri" w:eastAsia="Calibri" w:hAnsi="Calibri" w:cs="Calibri"/>
          <w:color w:val="222222"/>
          <w:sz w:val="22"/>
          <w:szCs w:val="22"/>
          <w:highlight w:val="white"/>
        </w:rPr>
        <w:t>, con una </w:t>
      </w:r>
      <w:r w:rsidR="007005AE">
        <w:rPr>
          <w:rFonts w:ascii="Calibri" w:eastAsia="Calibri" w:hAnsi="Calibri" w:cs="Calibri"/>
          <w:b/>
          <w:color w:val="222222"/>
          <w:sz w:val="22"/>
          <w:szCs w:val="22"/>
          <w:highlight w:val="white"/>
        </w:rPr>
        <w:t>fecha de expedición no mayor a 30 días naturales anteriores contados a partir del acto de apertura</w:t>
      </w:r>
      <w:r w:rsidR="007005AE">
        <w:rPr>
          <w:rFonts w:ascii="Calibri" w:eastAsia="Calibri" w:hAnsi="Calibri" w:cs="Calibri"/>
          <w:color w:val="222222"/>
          <w:sz w:val="22"/>
          <w:szCs w:val="22"/>
          <w:highlight w:val="white"/>
        </w:rPr>
        <w:t> de la presente licitación, conforme al “Acuerdo del H. Consejo de Administración del </w:t>
      </w:r>
      <w:r w:rsidR="007005AE">
        <w:rPr>
          <w:rFonts w:ascii="Calibri" w:eastAsia="Calibri" w:hAnsi="Calibri" w:cs="Calibri"/>
          <w:b/>
          <w:color w:val="222222"/>
          <w:sz w:val="22"/>
          <w:szCs w:val="22"/>
          <w:highlight w:val="white"/>
        </w:rPr>
        <w:t>Instituto del Fondo Nacional de la Vivienda para los Trabajadores</w:t>
      </w:r>
      <w:r w:rsidR="007005AE">
        <w:rPr>
          <w:rFonts w:ascii="Calibri" w:eastAsia="Calibri" w:hAnsi="Calibri" w:cs="Calibri"/>
          <w:color w:val="222222"/>
          <w:sz w:val="22"/>
          <w:szCs w:val="22"/>
          <w:highlight w:val="white"/>
        </w:rPr>
        <w:t> por el que se emiten las Reglas para la obtención de la constancia de situación fiscal en materia de aportaciones patronales y entero de descuentos”, publicado en el Diario Oficial de la Federación el día 28 de junio de 2017.</w:t>
      </w:r>
      <w:r>
        <w:rPr>
          <w:rFonts w:ascii="Calibri" w:eastAsia="Calibri" w:hAnsi="Calibri" w:cs="Calibri"/>
          <w:color w:val="000000"/>
          <w:sz w:val="22"/>
          <w:szCs w:val="22"/>
        </w:rPr>
        <w:t>.</w:t>
      </w:r>
    </w:p>
    <w:p w14:paraId="16705F5C" w14:textId="77777777" w:rsidR="0044725E" w:rsidRDefault="0044725E">
      <w:pPr>
        <w:pBdr>
          <w:top w:val="nil"/>
          <w:left w:val="nil"/>
          <w:bottom w:val="nil"/>
          <w:right w:val="nil"/>
          <w:between w:val="nil"/>
        </w:pBdr>
        <w:ind w:left="720"/>
        <w:jc w:val="both"/>
        <w:rPr>
          <w:rFonts w:ascii="Calibri" w:eastAsia="Calibri" w:hAnsi="Calibri" w:cs="Calibri"/>
          <w:sz w:val="22"/>
          <w:szCs w:val="22"/>
        </w:rPr>
      </w:pPr>
    </w:p>
    <w:p w14:paraId="7006FF72" w14:textId="77777777" w:rsidR="0044725E" w:rsidRDefault="0017223F">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5782AD00"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4B33CB1E" w14:textId="3E526629" w:rsidR="0044725E" w:rsidRDefault="0017223F" w:rsidP="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del licitante en hoja membretada </w:t>
      </w:r>
      <w:r w:rsidRPr="0017223F">
        <w:rPr>
          <w:rFonts w:ascii="Calibri" w:eastAsia="Calibri" w:hAnsi="Calibri" w:cs="Calibri"/>
          <w:color w:val="000000"/>
          <w:sz w:val="22"/>
          <w:szCs w:val="22"/>
        </w:rPr>
        <w:t>y con firma autógrafa del representante o apoderado legal acreditado</w:t>
      </w:r>
      <w:r>
        <w:rPr>
          <w:rFonts w:ascii="Calibri" w:eastAsia="Calibri" w:hAnsi="Calibri" w:cs="Calibri"/>
          <w:color w:val="000000"/>
          <w:sz w:val="22"/>
          <w:szCs w:val="22"/>
        </w:rPr>
        <w:t xml:space="preserve"> (A</w:t>
      </w:r>
      <w:r w:rsidR="00956DC2">
        <w:rPr>
          <w:rFonts w:ascii="Calibri" w:eastAsia="Calibri" w:hAnsi="Calibri" w:cs="Calibri"/>
          <w:color w:val="000000"/>
          <w:sz w:val="22"/>
          <w:szCs w:val="22"/>
        </w:rPr>
        <w:t>nexo</w:t>
      </w:r>
      <w:r w:rsidR="00202C80">
        <w:rPr>
          <w:rFonts w:ascii="Calibri" w:eastAsia="Calibri" w:hAnsi="Calibri" w:cs="Calibri"/>
          <w:color w:val="000000"/>
          <w:sz w:val="22"/>
          <w:szCs w:val="22"/>
        </w:rPr>
        <w:t xml:space="preserve"> C)</w:t>
      </w:r>
      <w:r>
        <w:rPr>
          <w:rFonts w:ascii="Calibri" w:eastAsia="Calibri" w:hAnsi="Calibri" w:cs="Calibri"/>
          <w:color w:val="000000"/>
          <w:sz w:val="22"/>
          <w:szCs w:val="22"/>
        </w:rPr>
        <w:t>.</w:t>
      </w:r>
    </w:p>
    <w:p w14:paraId="10F258BB" w14:textId="77777777" w:rsidR="00956DC2" w:rsidRDefault="00956DC2" w:rsidP="00956DC2">
      <w:pPr>
        <w:pBdr>
          <w:top w:val="nil"/>
          <w:left w:val="nil"/>
          <w:bottom w:val="nil"/>
          <w:right w:val="nil"/>
          <w:between w:val="nil"/>
        </w:pBdr>
        <w:ind w:left="720"/>
        <w:jc w:val="both"/>
        <w:rPr>
          <w:rFonts w:ascii="Calibri" w:eastAsia="Calibri" w:hAnsi="Calibri" w:cs="Calibri"/>
          <w:color w:val="000000"/>
          <w:sz w:val="22"/>
          <w:szCs w:val="22"/>
        </w:rPr>
      </w:pPr>
    </w:p>
    <w:p w14:paraId="387BB82A" w14:textId="68A27620" w:rsidR="00956DC2" w:rsidRPr="00956DC2" w:rsidRDefault="00956DC2" w:rsidP="00956DC2">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956DC2">
        <w:rPr>
          <w:rFonts w:ascii="Calibri" w:eastAsia="Calibri" w:hAnsi="Calibri" w:cs="Calibri"/>
          <w:color w:val="000000"/>
          <w:sz w:val="22"/>
          <w:szCs w:val="22"/>
        </w:rPr>
        <w:t xml:space="preserve">Carta compromiso antisoborno del licitante en hoja membretada </w:t>
      </w:r>
      <w:r w:rsidRPr="00FC310A">
        <w:rPr>
          <w:rFonts w:ascii="Calibri" w:eastAsia="Calibri" w:hAnsi="Calibri" w:cs="Calibri"/>
          <w:color w:val="000000"/>
          <w:sz w:val="22"/>
          <w:szCs w:val="22"/>
        </w:rPr>
        <w:t>con firma autógrafa del representante o apoderado legal acreditado</w:t>
      </w:r>
      <w:r w:rsidRPr="00956DC2">
        <w:rPr>
          <w:rFonts w:ascii="Calibri" w:eastAsia="Calibri" w:hAnsi="Calibri" w:cs="Calibri"/>
          <w:color w:val="000000"/>
          <w:sz w:val="22"/>
          <w:szCs w:val="22"/>
        </w:rPr>
        <w:t xml:space="preserve"> (Anexo </w:t>
      </w:r>
      <w:r w:rsidR="00202C80">
        <w:rPr>
          <w:rFonts w:ascii="Calibri" w:eastAsia="Calibri" w:hAnsi="Calibri" w:cs="Calibri"/>
          <w:color w:val="000000"/>
          <w:sz w:val="22"/>
          <w:szCs w:val="22"/>
        </w:rPr>
        <w:t>H</w:t>
      </w:r>
      <w:r w:rsidRPr="00956DC2">
        <w:rPr>
          <w:rFonts w:ascii="Calibri" w:eastAsia="Calibri" w:hAnsi="Calibri" w:cs="Calibri"/>
          <w:color w:val="000000"/>
          <w:sz w:val="22"/>
          <w:szCs w:val="22"/>
        </w:rPr>
        <w:t>)</w:t>
      </w:r>
    </w:p>
    <w:p w14:paraId="1D0409E1" w14:textId="77777777" w:rsidR="0044725E" w:rsidRPr="00956DC2" w:rsidRDefault="0044725E" w:rsidP="00956DC2">
      <w:pPr>
        <w:pBdr>
          <w:top w:val="nil"/>
          <w:left w:val="nil"/>
          <w:bottom w:val="nil"/>
          <w:right w:val="nil"/>
          <w:between w:val="nil"/>
        </w:pBdr>
        <w:ind w:left="720"/>
        <w:jc w:val="both"/>
        <w:rPr>
          <w:rFonts w:ascii="Calibri" w:eastAsia="Calibri" w:hAnsi="Calibri" w:cs="Calibri"/>
          <w:color w:val="000000"/>
          <w:sz w:val="22"/>
          <w:szCs w:val="22"/>
        </w:rPr>
      </w:pPr>
    </w:p>
    <w:p w14:paraId="3EFBB742" w14:textId="2F21EE7A" w:rsidR="0044725E" w:rsidRPr="00E047CD"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inciso </w:t>
      </w:r>
      <w:r w:rsidR="00E047CD" w:rsidRPr="00E047CD">
        <w:rPr>
          <w:rFonts w:ascii="Calibri" w:eastAsia="Calibri" w:hAnsi="Calibri" w:cs="Calibri"/>
          <w:color w:val="000000"/>
          <w:sz w:val="22"/>
          <w:szCs w:val="22"/>
        </w:rPr>
        <w:t>z</w:t>
      </w:r>
      <w:r w:rsidRPr="00E047CD">
        <w:rPr>
          <w:rFonts w:ascii="Calibri" w:eastAsia="Calibri" w:hAnsi="Calibri" w:cs="Calibri"/>
          <w:color w:val="000000"/>
          <w:sz w:val="22"/>
          <w:szCs w:val="22"/>
        </w:rPr>
        <w:t>) del apartado VII. Condiciones.</w:t>
      </w:r>
    </w:p>
    <w:p w14:paraId="59B2337F" w14:textId="77777777" w:rsidR="0044725E" w:rsidRDefault="0044725E">
      <w:pPr>
        <w:pBdr>
          <w:top w:val="nil"/>
          <w:left w:val="nil"/>
          <w:bottom w:val="nil"/>
          <w:right w:val="nil"/>
          <w:between w:val="nil"/>
        </w:pBdr>
        <w:ind w:left="708"/>
        <w:rPr>
          <w:rFonts w:ascii="Calibri" w:eastAsia="Calibri" w:hAnsi="Calibri" w:cs="Calibri"/>
          <w:color w:val="000000"/>
          <w:sz w:val="22"/>
          <w:szCs w:val="22"/>
          <w:highlight w:val="yellow"/>
        </w:rPr>
      </w:pPr>
    </w:p>
    <w:p w14:paraId="63C57C22"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w:t>
      </w:r>
    </w:p>
    <w:p w14:paraId="2A3819B1" w14:textId="77777777" w:rsidR="0044725E" w:rsidRDefault="0044725E">
      <w:pPr>
        <w:pBdr>
          <w:top w:val="nil"/>
          <w:left w:val="nil"/>
          <w:bottom w:val="nil"/>
          <w:right w:val="nil"/>
          <w:between w:val="nil"/>
        </w:pBdr>
        <w:ind w:left="349"/>
        <w:jc w:val="both"/>
        <w:rPr>
          <w:rFonts w:ascii="Calibri" w:eastAsia="Calibri" w:hAnsi="Calibri" w:cs="Calibri"/>
          <w:color w:val="000000"/>
          <w:sz w:val="22"/>
          <w:szCs w:val="22"/>
        </w:rPr>
      </w:pPr>
    </w:p>
    <w:p w14:paraId="453E6003" w14:textId="77777777" w:rsidR="0044725E" w:rsidRDefault="0017223F">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lastRenderedPageBreak/>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04F61C39" w14:textId="77777777" w:rsidR="0044725E" w:rsidRDefault="0044725E">
      <w:pPr>
        <w:pBdr>
          <w:top w:val="nil"/>
          <w:left w:val="nil"/>
          <w:bottom w:val="nil"/>
          <w:right w:val="nil"/>
          <w:between w:val="nil"/>
        </w:pBdr>
        <w:ind w:left="709"/>
        <w:jc w:val="both"/>
        <w:rPr>
          <w:rFonts w:ascii="Calibri" w:eastAsia="Calibri" w:hAnsi="Calibri" w:cs="Calibri"/>
          <w:color w:val="000000"/>
          <w:sz w:val="22"/>
          <w:szCs w:val="22"/>
        </w:rPr>
      </w:pPr>
    </w:p>
    <w:p w14:paraId="12C62F2F" w14:textId="77777777" w:rsidR="0044725E" w:rsidRDefault="0017223F">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14:paraId="580CE375" w14:textId="77777777" w:rsidR="0044725E" w:rsidRDefault="0044725E">
      <w:pPr>
        <w:pBdr>
          <w:top w:val="nil"/>
          <w:left w:val="nil"/>
          <w:bottom w:val="nil"/>
          <w:right w:val="nil"/>
          <w:between w:val="nil"/>
        </w:pBdr>
        <w:ind w:left="709"/>
        <w:jc w:val="both"/>
        <w:rPr>
          <w:rFonts w:ascii="Calibri" w:eastAsia="Calibri" w:hAnsi="Calibri" w:cs="Calibri"/>
          <w:color w:val="000000"/>
          <w:sz w:val="22"/>
          <w:szCs w:val="22"/>
        </w:rPr>
      </w:pPr>
    </w:p>
    <w:p w14:paraId="13C47B26" w14:textId="77777777" w:rsidR="0044725E" w:rsidRDefault="0017223F" w:rsidP="007845B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w:t>
      </w:r>
      <w:r w:rsidR="007005AE" w:rsidRPr="0032445D">
        <w:rPr>
          <w:rFonts w:ascii="Calibri" w:eastAsia="Calibri" w:hAnsi="Calibri" w:cs="Calibri"/>
          <w:color w:val="000000"/>
          <w:sz w:val="22"/>
          <w:szCs w:val="22"/>
        </w:rPr>
        <w:t>con todos los puntos solicitados según participe, en hoja membretada del licitante con nombre y firma autógrafa del representante o apoderado legal acreditado</w:t>
      </w:r>
      <w:r>
        <w:rPr>
          <w:rFonts w:ascii="Calibri" w:eastAsia="Calibri" w:hAnsi="Calibri" w:cs="Calibri"/>
          <w:color w:val="000000"/>
          <w:sz w:val="22"/>
          <w:szCs w:val="22"/>
        </w:rPr>
        <w:t>.</w:t>
      </w:r>
    </w:p>
    <w:p w14:paraId="73B51BFF" w14:textId="77777777" w:rsidR="0044725E" w:rsidRDefault="0044725E">
      <w:pPr>
        <w:pBdr>
          <w:top w:val="nil"/>
          <w:left w:val="nil"/>
          <w:bottom w:val="nil"/>
          <w:right w:val="nil"/>
          <w:between w:val="nil"/>
        </w:pBdr>
        <w:ind w:left="709"/>
        <w:jc w:val="both"/>
        <w:rPr>
          <w:rFonts w:ascii="Calibri" w:eastAsia="Calibri" w:hAnsi="Calibri" w:cs="Calibri"/>
          <w:color w:val="000000"/>
          <w:sz w:val="22"/>
          <w:szCs w:val="22"/>
        </w:rPr>
      </w:pPr>
    </w:p>
    <w:p w14:paraId="7A2527AA" w14:textId="31261F5B" w:rsidR="00172F39" w:rsidRDefault="0017223F" w:rsidP="00172F39">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Oferta técnica por separado la cual se refiere a la presentación por escrito en hoja membretada del licitante</w:t>
      </w:r>
      <w:r w:rsidR="007845BE">
        <w:rPr>
          <w:rFonts w:ascii="Calibri" w:eastAsia="Calibri" w:hAnsi="Calibri" w:cs="Calibri"/>
          <w:color w:val="000000"/>
          <w:sz w:val="22"/>
          <w:szCs w:val="22"/>
        </w:rPr>
        <w:t xml:space="preserve"> </w:t>
      </w:r>
      <w:r w:rsidR="007845BE" w:rsidRPr="007845BE">
        <w:rPr>
          <w:rFonts w:ascii="Calibri" w:eastAsia="Calibri" w:hAnsi="Calibri" w:cs="Calibri"/>
          <w:color w:val="000000"/>
          <w:sz w:val="22"/>
          <w:szCs w:val="22"/>
        </w:rPr>
        <w:t xml:space="preserve">con firma autógrafa del </w:t>
      </w:r>
      <w:r w:rsidR="007845BE" w:rsidRPr="00202C80">
        <w:rPr>
          <w:rFonts w:ascii="Calibri" w:eastAsia="Calibri" w:hAnsi="Calibri" w:cs="Calibri"/>
          <w:color w:val="000000"/>
          <w:sz w:val="22"/>
          <w:szCs w:val="22"/>
        </w:rPr>
        <w:t>representante o apoderado legal acreditado</w:t>
      </w:r>
      <w:r w:rsidRPr="00202C80">
        <w:rPr>
          <w:rFonts w:ascii="Calibri" w:eastAsia="Calibri" w:hAnsi="Calibri" w:cs="Calibri"/>
          <w:color w:val="000000"/>
          <w:sz w:val="22"/>
          <w:szCs w:val="22"/>
        </w:rPr>
        <w:t>, donde mencione la descripción completa sin abreviaturas de lo solicitado por la convocante, así como de lo ofertado por el licitante, en la cual deberá indicar</w:t>
      </w:r>
      <w:r w:rsidRPr="00202C80">
        <w:rPr>
          <w:rFonts w:ascii="Calibri" w:eastAsia="Calibri" w:hAnsi="Calibri" w:cs="Calibri"/>
          <w:b/>
          <w:color w:val="000000"/>
          <w:sz w:val="22"/>
          <w:szCs w:val="22"/>
        </w:rPr>
        <w:t xml:space="preserve">  marca y modelo  ofertados</w:t>
      </w:r>
      <w:r w:rsidRPr="00202C80">
        <w:rPr>
          <w:rFonts w:ascii="Calibri" w:eastAsia="Calibri" w:hAnsi="Calibri" w:cs="Calibri"/>
          <w:color w:val="000000"/>
          <w:sz w:val="22"/>
          <w:szCs w:val="22"/>
        </w:rPr>
        <w:t>, de conformidad</w:t>
      </w:r>
      <w:r>
        <w:rPr>
          <w:rFonts w:ascii="Calibri" w:eastAsia="Calibri" w:hAnsi="Calibri" w:cs="Calibri"/>
          <w:color w:val="000000"/>
          <w:sz w:val="22"/>
          <w:szCs w:val="22"/>
        </w:rPr>
        <w:t xml:space="preserve"> con las especificaciones y características de los bienes señalados en el (los) anexo (s) respectivo (s) de las presentes bases.</w:t>
      </w:r>
      <w:r>
        <w:rPr>
          <w:rFonts w:ascii="Calibri" w:eastAsia="Calibri" w:hAnsi="Calibri" w:cs="Calibri"/>
          <w:b/>
          <w:color w:val="000000"/>
          <w:sz w:val="22"/>
          <w:szCs w:val="22"/>
        </w:rPr>
        <w:t xml:space="preserve">(Anexo A). </w:t>
      </w:r>
    </w:p>
    <w:p w14:paraId="7E6F8DA7" w14:textId="77777777" w:rsidR="00172F39" w:rsidRDefault="00172F39" w:rsidP="00172F39">
      <w:pPr>
        <w:pStyle w:val="Prrafodelista"/>
        <w:rPr>
          <w:rFonts w:ascii="Calibri" w:eastAsia="Calibri" w:hAnsi="Calibri" w:cs="Calibri"/>
          <w:color w:val="000000"/>
          <w:sz w:val="22"/>
          <w:szCs w:val="22"/>
        </w:rPr>
      </w:pPr>
    </w:p>
    <w:p w14:paraId="33C01A57" w14:textId="48692E7C" w:rsidR="00490715" w:rsidRPr="00490715" w:rsidRDefault="00C97DD5" w:rsidP="00490715">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compromiso en hoja membretada del licitante </w:t>
      </w:r>
      <w:r w:rsidR="00172F39" w:rsidRPr="00172F39">
        <w:rPr>
          <w:rFonts w:ascii="Calibri" w:eastAsia="Calibri" w:hAnsi="Calibri" w:cs="Calibri"/>
          <w:color w:val="000000"/>
          <w:sz w:val="22"/>
          <w:szCs w:val="22"/>
        </w:rPr>
        <w:t>con firma autógrafa del representante o apoderado legal</w:t>
      </w:r>
      <w:r w:rsidR="008805C6">
        <w:rPr>
          <w:rFonts w:ascii="Calibri" w:eastAsia="Calibri" w:hAnsi="Calibri" w:cs="Calibri"/>
          <w:color w:val="000000"/>
          <w:sz w:val="22"/>
          <w:szCs w:val="22"/>
        </w:rPr>
        <w:t>,</w:t>
      </w:r>
      <w:r w:rsidR="00172F39" w:rsidRPr="00172F39">
        <w:rPr>
          <w:rFonts w:ascii="Calibri" w:eastAsia="Calibri" w:hAnsi="Calibri" w:cs="Calibri"/>
          <w:color w:val="000000"/>
          <w:sz w:val="22"/>
          <w:szCs w:val="22"/>
        </w:rPr>
        <w:t xml:space="preserve"> en </w:t>
      </w:r>
      <w:r w:rsidR="008805C6">
        <w:rPr>
          <w:rFonts w:ascii="Calibri" w:eastAsia="Calibri" w:hAnsi="Calibri" w:cs="Calibri"/>
          <w:color w:val="000000"/>
          <w:sz w:val="22"/>
          <w:szCs w:val="22"/>
        </w:rPr>
        <w:t>la</w:t>
      </w:r>
      <w:r w:rsidR="00172F39" w:rsidRPr="00172F39">
        <w:rPr>
          <w:rFonts w:ascii="Calibri" w:eastAsia="Calibri" w:hAnsi="Calibri" w:cs="Calibri"/>
          <w:color w:val="000000"/>
          <w:sz w:val="22"/>
          <w:szCs w:val="22"/>
        </w:rPr>
        <w:t xml:space="preserve"> cual</w:t>
      </w:r>
      <w:r>
        <w:rPr>
          <w:rFonts w:ascii="Calibri" w:eastAsia="Calibri" w:hAnsi="Calibri" w:cs="Calibri"/>
          <w:color w:val="000000"/>
          <w:sz w:val="22"/>
          <w:szCs w:val="22"/>
        </w:rPr>
        <w:t xml:space="preserve"> manifieste </w:t>
      </w:r>
      <w:r w:rsidRPr="00172F39">
        <w:rPr>
          <w:rFonts w:ascii="Calibri" w:eastAsia="Calibri" w:hAnsi="Calibri" w:cs="Calibri"/>
          <w:color w:val="000000"/>
          <w:sz w:val="22"/>
          <w:szCs w:val="22"/>
        </w:rPr>
        <w:t>bajo protesta de decir verdad</w:t>
      </w:r>
      <w:r w:rsidR="00172F39" w:rsidRPr="00172F39">
        <w:rPr>
          <w:rFonts w:ascii="Calibri" w:eastAsia="Calibri" w:hAnsi="Calibri" w:cs="Calibri"/>
          <w:color w:val="000000"/>
          <w:sz w:val="22"/>
          <w:szCs w:val="22"/>
        </w:rPr>
        <w:t xml:space="preserve">  que</w:t>
      </w:r>
      <w:r w:rsidR="00E96B62">
        <w:rPr>
          <w:rFonts w:ascii="Calibri" w:eastAsia="Calibri" w:hAnsi="Calibri" w:cs="Calibri"/>
          <w:color w:val="000000"/>
          <w:sz w:val="22"/>
          <w:szCs w:val="22"/>
        </w:rPr>
        <w:t xml:space="preserve"> en caso de resultar adjudicado </w:t>
      </w:r>
      <w:r w:rsidR="001344AC">
        <w:rPr>
          <w:rFonts w:ascii="Calibri" w:eastAsia="Calibri" w:hAnsi="Calibri" w:cs="Calibri"/>
          <w:color w:val="000000"/>
          <w:sz w:val="22"/>
          <w:szCs w:val="22"/>
        </w:rPr>
        <w:t>a</w:t>
      </w:r>
      <w:r w:rsidR="00490715" w:rsidRPr="00490715">
        <w:rPr>
          <w:rFonts w:ascii="Calibri" w:eastAsia="Calibri" w:hAnsi="Calibri" w:cs="Calibri"/>
          <w:color w:val="000000"/>
          <w:sz w:val="22"/>
          <w:szCs w:val="22"/>
        </w:rPr>
        <w:t>l término de la instalación y configuración del equipo, entregar</w:t>
      </w:r>
      <w:r w:rsidR="001344AC">
        <w:rPr>
          <w:rFonts w:ascii="Calibri" w:eastAsia="Calibri" w:hAnsi="Calibri" w:cs="Calibri"/>
          <w:color w:val="000000"/>
          <w:sz w:val="22"/>
          <w:szCs w:val="22"/>
        </w:rPr>
        <w:t>á</w:t>
      </w:r>
      <w:r w:rsidR="00490715" w:rsidRPr="00490715">
        <w:rPr>
          <w:rFonts w:ascii="Calibri" w:eastAsia="Calibri" w:hAnsi="Calibri" w:cs="Calibri"/>
          <w:color w:val="000000"/>
          <w:sz w:val="22"/>
          <w:szCs w:val="22"/>
        </w:rPr>
        <w:t xml:space="preserve"> memoria técnica, impresa y en medio digital, que contenga, de manera enunciativa mas no limitativa, lo siguiente:</w:t>
      </w:r>
    </w:p>
    <w:p w14:paraId="6BBF4FF9" w14:textId="77777777" w:rsidR="00490715" w:rsidRPr="00490715" w:rsidRDefault="00490715" w:rsidP="00490715">
      <w:pPr>
        <w:pBdr>
          <w:top w:val="nil"/>
          <w:left w:val="nil"/>
          <w:bottom w:val="nil"/>
          <w:right w:val="nil"/>
          <w:between w:val="nil"/>
        </w:pBdr>
        <w:ind w:left="720"/>
        <w:jc w:val="both"/>
        <w:rPr>
          <w:rFonts w:ascii="Calibri" w:eastAsia="Calibri" w:hAnsi="Calibri" w:cs="Calibri"/>
          <w:color w:val="000000"/>
          <w:sz w:val="22"/>
          <w:szCs w:val="22"/>
        </w:rPr>
      </w:pPr>
    </w:p>
    <w:p w14:paraId="256BF187" w14:textId="2C8EA18A" w:rsidR="00490715" w:rsidRPr="00490715" w:rsidRDefault="00490715" w:rsidP="00490715">
      <w:pPr>
        <w:pStyle w:val="Prrafodelista"/>
        <w:numPr>
          <w:ilvl w:val="0"/>
          <w:numId w:val="27"/>
        </w:numPr>
        <w:pBdr>
          <w:top w:val="nil"/>
          <w:left w:val="nil"/>
          <w:bottom w:val="nil"/>
          <w:right w:val="nil"/>
          <w:between w:val="nil"/>
        </w:pBdr>
        <w:jc w:val="both"/>
        <w:rPr>
          <w:rFonts w:ascii="Calibri" w:eastAsia="Calibri" w:hAnsi="Calibri" w:cs="Calibri"/>
          <w:color w:val="000000"/>
          <w:sz w:val="22"/>
          <w:szCs w:val="22"/>
        </w:rPr>
      </w:pPr>
      <w:r w:rsidRPr="00490715">
        <w:rPr>
          <w:rFonts w:ascii="Calibri" w:eastAsia="Calibri" w:hAnsi="Calibri" w:cs="Calibri"/>
          <w:color w:val="000000"/>
          <w:sz w:val="22"/>
          <w:szCs w:val="22"/>
        </w:rPr>
        <w:t>Diagrama de las instalaciones.</w:t>
      </w:r>
    </w:p>
    <w:p w14:paraId="391D9B70" w14:textId="615BE009" w:rsidR="00490715" w:rsidRPr="00490715" w:rsidRDefault="00490715" w:rsidP="00490715">
      <w:pPr>
        <w:pStyle w:val="Prrafodelista"/>
        <w:numPr>
          <w:ilvl w:val="0"/>
          <w:numId w:val="27"/>
        </w:numPr>
        <w:pBdr>
          <w:top w:val="nil"/>
          <w:left w:val="nil"/>
          <w:bottom w:val="nil"/>
          <w:right w:val="nil"/>
          <w:between w:val="nil"/>
        </w:pBdr>
        <w:jc w:val="both"/>
        <w:rPr>
          <w:rFonts w:ascii="Calibri" w:eastAsia="Calibri" w:hAnsi="Calibri" w:cs="Calibri"/>
          <w:color w:val="000000"/>
          <w:sz w:val="22"/>
          <w:szCs w:val="22"/>
        </w:rPr>
      </w:pPr>
      <w:r w:rsidRPr="00490715">
        <w:rPr>
          <w:rFonts w:ascii="Calibri" w:eastAsia="Calibri" w:hAnsi="Calibri" w:cs="Calibri"/>
          <w:color w:val="000000"/>
          <w:sz w:val="22"/>
          <w:szCs w:val="22"/>
        </w:rPr>
        <w:t>Configuraciones de todo el equipamiento</w:t>
      </w:r>
    </w:p>
    <w:p w14:paraId="3FE0F7E5" w14:textId="460F14DF" w:rsidR="00490715" w:rsidRPr="00490715" w:rsidRDefault="00490715" w:rsidP="00490715">
      <w:pPr>
        <w:pStyle w:val="Prrafodelista"/>
        <w:numPr>
          <w:ilvl w:val="0"/>
          <w:numId w:val="27"/>
        </w:numPr>
        <w:pBdr>
          <w:top w:val="nil"/>
          <w:left w:val="nil"/>
          <w:bottom w:val="nil"/>
          <w:right w:val="nil"/>
          <w:between w:val="nil"/>
        </w:pBdr>
        <w:jc w:val="both"/>
        <w:rPr>
          <w:rFonts w:ascii="Calibri" w:eastAsia="Calibri" w:hAnsi="Calibri" w:cs="Calibri"/>
          <w:color w:val="000000"/>
          <w:sz w:val="22"/>
          <w:szCs w:val="22"/>
        </w:rPr>
      </w:pPr>
      <w:r w:rsidRPr="00490715">
        <w:rPr>
          <w:rFonts w:ascii="Calibri" w:eastAsia="Calibri" w:hAnsi="Calibri" w:cs="Calibri"/>
          <w:color w:val="000000"/>
          <w:sz w:val="22"/>
          <w:szCs w:val="22"/>
        </w:rPr>
        <w:t>Direccionamiento IP, usuarios y password que correspondan</w:t>
      </w:r>
    </w:p>
    <w:p w14:paraId="3492EEB9" w14:textId="10842995" w:rsidR="00490715" w:rsidRPr="00490715" w:rsidRDefault="00490715" w:rsidP="00490715">
      <w:pPr>
        <w:pStyle w:val="Prrafodelista"/>
        <w:numPr>
          <w:ilvl w:val="0"/>
          <w:numId w:val="27"/>
        </w:numPr>
        <w:pBdr>
          <w:top w:val="nil"/>
          <w:left w:val="nil"/>
          <w:bottom w:val="nil"/>
          <w:right w:val="nil"/>
          <w:between w:val="nil"/>
        </w:pBdr>
        <w:jc w:val="both"/>
        <w:rPr>
          <w:rFonts w:ascii="Calibri" w:eastAsia="Calibri" w:hAnsi="Calibri" w:cs="Calibri"/>
          <w:color w:val="000000"/>
          <w:sz w:val="22"/>
          <w:szCs w:val="22"/>
        </w:rPr>
      </w:pPr>
      <w:r w:rsidRPr="00490715">
        <w:rPr>
          <w:rFonts w:ascii="Calibri" w:eastAsia="Calibri" w:hAnsi="Calibri" w:cs="Calibri"/>
          <w:color w:val="000000"/>
          <w:sz w:val="22"/>
          <w:szCs w:val="22"/>
        </w:rPr>
        <w:t>Reporte fotográfico general de la instalación.</w:t>
      </w:r>
    </w:p>
    <w:p w14:paraId="03DD0395" w14:textId="08D855CE" w:rsidR="00490715" w:rsidRPr="00490715" w:rsidRDefault="00490715" w:rsidP="00490715">
      <w:pPr>
        <w:pStyle w:val="Prrafodelista"/>
        <w:numPr>
          <w:ilvl w:val="0"/>
          <w:numId w:val="27"/>
        </w:numPr>
        <w:pBdr>
          <w:top w:val="nil"/>
          <w:left w:val="nil"/>
          <w:bottom w:val="nil"/>
          <w:right w:val="nil"/>
          <w:between w:val="nil"/>
        </w:pBdr>
        <w:jc w:val="both"/>
        <w:rPr>
          <w:rFonts w:ascii="Calibri" w:eastAsia="Calibri" w:hAnsi="Calibri" w:cs="Calibri"/>
          <w:color w:val="000000"/>
          <w:sz w:val="22"/>
          <w:szCs w:val="22"/>
        </w:rPr>
      </w:pPr>
      <w:r w:rsidRPr="00490715">
        <w:rPr>
          <w:rFonts w:ascii="Calibri" w:eastAsia="Calibri" w:hAnsi="Calibri" w:cs="Calibri"/>
          <w:color w:val="000000"/>
          <w:sz w:val="22"/>
          <w:szCs w:val="22"/>
        </w:rPr>
        <w:t>Garantía de 3 años por escrito de los bienes informáticos entregados.</w:t>
      </w:r>
    </w:p>
    <w:p w14:paraId="47073C38" w14:textId="2E865CD9" w:rsidR="0044725E" w:rsidRPr="00490715" w:rsidRDefault="00490715" w:rsidP="00490715">
      <w:pPr>
        <w:pStyle w:val="Prrafodelista"/>
        <w:numPr>
          <w:ilvl w:val="0"/>
          <w:numId w:val="27"/>
        </w:numPr>
        <w:pBdr>
          <w:top w:val="nil"/>
          <w:left w:val="nil"/>
          <w:bottom w:val="nil"/>
          <w:right w:val="nil"/>
          <w:between w:val="nil"/>
        </w:pBdr>
        <w:jc w:val="both"/>
        <w:rPr>
          <w:rFonts w:ascii="Calibri" w:eastAsia="Calibri" w:hAnsi="Calibri" w:cs="Calibri"/>
          <w:color w:val="000000"/>
          <w:sz w:val="22"/>
          <w:szCs w:val="22"/>
        </w:rPr>
      </w:pPr>
      <w:r w:rsidRPr="00490715">
        <w:rPr>
          <w:rFonts w:ascii="Calibri" w:eastAsia="Calibri" w:hAnsi="Calibri" w:cs="Calibri"/>
          <w:color w:val="000000"/>
          <w:sz w:val="22"/>
          <w:szCs w:val="22"/>
        </w:rPr>
        <w:t>Acta de Entrega – Recepción</w:t>
      </w:r>
    </w:p>
    <w:p w14:paraId="72460C19" w14:textId="77777777" w:rsidR="00172F39" w:rsidRPr="00172F39" w:rsidRDefault="00172F39" w:rsidP="00172F39">
      <w:pPr>
        <w:pBdr>
          <w:top w:val="nil"/>
          <w:left w:val="nil"/>
          <w:bottom w:val="nil"/>
          <w:right w:val="nil"/>
          <w:between w:val="nil"/>
        </w:pBdr>
        <w:jc w:val="both"/>
        <w:rPr>
          <w:rFonts w:ascii="Calibri" w:eastAsia="Calibri" w:hAnsi="Calibri" w:cs="Calibri"/>
          <w:color w:val="000000"/>
          <w:sz w:val="22"/>
          <w:szCs w:val="22"/>
        </w:rPr>
      </w:pPr>
    </w:p>
    <w:p w14:paraId="7B193520" w14:textId="48B47A20" w:rsidR="0044725E" w:rsidRPr="00A93177" w:rsidRDefault="00A93177">
      <w:pPr>
        <w:pBdr>
          <w:top w:val="nil"/>
          <w:left w:val="nil"/>
          <w:bottom w:val="nil"/>
          <w:right w:val="nil"/>
          <w:between w:val="nil"/>
        </w:pBdr>
        <w:jc w:val="both"/>
        <w:rPr>
          <w:rFonts w:ascii="Calibri" w:eastAsia="Calibri" w:hAnsi="Calibri" w:cs="Calibri"/>
          <w:b/>
          <w:bCs/>
          <w:color w:val="000000"/>
          <w:sz w:val="22"/>
          <w:szCs w:val="22"/>
        </w:rPr>
      </w:pPr>
      <w:r w:rsidRPr="00A93177">
        <w:rPr>
          <w:rFonts w:ascii="Calibri" w:eastAsia="Calibri" w:hAnsi="Calibri" w:cs="Calibri"/>
          <w:b/>
          <w:bCs/>
          <w:color w:val="000000"/>
          <w:sz w:val="22"/>
          <w:szCs w:val="22"/>
        </w:rPr>
        <w:t>Requisitos adicionales para participar en las partidas 3, 4,</w:t>
      </w:r>
      <w:r>
        <w:rPr>
          <w:rFonts w:ascii="Calibri" w:eastAsia="Calibri" w:hAnsi="Calibri" w:cs="Calibri"/>
          <w:b/>
          <w:bCs/>
          <w:color w:val="000000"/>
          <w:sz w:val="22"/>
          <w:szCs w:val="22"/>
        </w:rPr>
        <w:t xml:space="preserve"> 6,</w:t>
      </w:r>
      <w:r w:rsidRPr="00A93177">
        <w:rPr>
          <w:rFonts w:ascii="Calibri" w:eastAsia="Calibri" w:hAnsi="Calibri" w:cs="Calibri"/>
          <w:b/>
          <w:bCs/>
          <w:color w:val="000000"/>
          <w:sz w:val="22"/>
          <w:szCs w:val="22"/>
        </w:rPr>
        <w:t xml:space="preserve"> 9 y 13:</w:t>
      </w:r>
    </w:p>
    <w:p w14:paraId="099A2B1E" w14:textId="77777777" w:rsidR="00A93177" w:rsidRDefault="00A93177">
      <w:pPr>
        <w:pBdr>
          <w:top w:val="nil"/>
          <w:left w:val="nil"/>
          <w:bottom w:val="nil"/>
          <w:right w:val="nil"/>
          <w:between w:val="nil"/>
        </w:pBdr>
        <w:jc w:val="both"/>
        <w:rPr>
          <w:rFonts w:ascii="Calibri" w:eastAsia="Calibri" w:hAnsi="Calibri" w:cs="Calibri"/>
          <w:color w:val="000000"/>
          <w:sz w:val="22"/>
          <w:szCs w:val="22"/>
        </w:rPr>
      </w:pPr>
    </w:p>
    <w:p w14:paraId="1118154C" w14:textId="530F6EC6" w:rsidR="0044725E" w:rsidRDefault="00A93177">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sidRPr="00A93177">
        <w:rPr>
          <w:rFonts w:ascii="Calibri" w:eastAsia="Calibri" w:hAnsi="Calibri" w:cs="Calibri"/>
          <w:color w:val="000000"/>
          <w:sz w:val="22"/>
          <w:szCs w:val="22"/>
        </w:rPr>
        <w:t>Carta del Fabricante</w:t>
      </w:r>
      <w:r>
        <w:rPr>
          <w:rFonts w:ascii="Calibri" w:eastAsia="Calibri" w:hAnsi="Calibri" w:cs="Calibri"/>
          <w:color w:val="000000"/>
          <w:sz w:val="22"/>
          <w:szCs w:val="22"/>
        </w:rPr>
        <w:t xml:space="preserve"> con firma autógrafa del representante o apoderado legal</w:t>
      </w:r>
      <w:r w:rsidRPr="00A93177">
        <w:rPr>
          <w:rFonts w:ascii="Calibri" w:eastAsia="Calibri" w:hAnsi="Calibri" w:cs="Calibri"/>
          <w:color w:val="000000"/>
          <w:sz w:val="22"/>
          <w:szCs w:val="22"/>
        </w:rPr>
        <w:t xml:space="preserve">, en la que </w:t>
      </w:r>
      <w:r w:rsidR="00901037">
        <w:rPr>
          <w:rFonts w:ascii="Calibri" w:eastAsia="Calibri" w:hAnsi="Calibri" w:cs="Calibri"/>
          <w:color w:val="000000"/>
          <w:sz w:val="22"/>
          <w:szCs w:val="22"/>
        </w:rPr>
        <w:t>respalde</w:t>
      </w:r>
      <w:r w:rsidRPr="00A93177">
        <w:rPr>
          <w:rFonts w:ascii="Calibri" w:eastAsia="Calibri" w:hAnsi="Calibri" w:cs="Calibri"/>
          <w:color w:val="000000"/>
          <w:sz w:val="22"/>
          <w:szCs w:val="22"/>
        </w:rPr>
        <w:t xml:space="preserve"> al licitante como distribuidor e integrador certificado</w:t>
      </w:r>
      <w:r>
        <w:rPr>
          <w:rFonts w:ascii="Calibri" w:eastAsia="Calibri" w:hAnsi="Calibri" w:cs="Calibri"/>
          <w:color w:val="000000"/>
          <w:sz w:val="22"/>
          <w:szCs w:val="22"/>
        </w:rPr>
        <w:t>.</w:t>
      </w:r>
    </w:p>
    <w:p w14:paraId="7F471C57" w14:textId="77777777" w:rsidR="00A93177" w:rsidRDefault="00A93177">
      <w:pPr>
        <w:pBdr>
          <w:top w:val="nil"/>
          <w:left w:val="nil"/>
          <w:bottom w:val="nil"/>
          <w:right w:val="nil"/>
          <w:between w:val="nil"/>
        </w:pBdr>
        <w:jc w:val="both"/>
        <w:rPr>
          <w:rFonts w:ascii="Calibri" w:eastAsia="Calibri" w:hAnsi="Calibri" w:cs="Calibri"/>
          <w:b/>
          <w:bCs/>
          <w:color w:val="000000"/>
          <w:sz w:val="22"/>
          <w:szCs w:val="22"/>
        </w:rPr>
      </w:pPr>
    </w:p>
    <w:p w14:paraId="63F5C412" w14:textId="1F4398BC" w:rsidR="0044725E" w:rsidRPr="00A93177" w:rsidRDefault="00A93177">
      <w:pPr>
        <w:pBdr>
          <w:top w:val="nil"/>
          <w:left w:val="nil"/>
          <w:bottom w:val="nil"/>
          <w:right w:val="nil"/>
          <w:between w:val="nil"/>
        </w:pBdr>
        <w:jc w:val="both"/>
        <w:rPr>
          <w:rFonts w:ascii="Calibri" w:eastAsia="Calibri" w:hAnsi="Calibri" w:cs="Calibri"/>
          <w:b/>
          <w:bCs/>
          <w:color w:val="000000"/>
          <w:sz w:val="22"/>
          <w:szCs w:val="22"/>
        </w:rPr>
      </w:pPr>
      <w:r w:rsidRPr="00A93177">
        <w:rPr>
          <w:rFonts w:ascii="Calibri" w:eastAsia="Calibri" w:hAnsi="Calibri" w:cs="Calibri"/>
          <w:b/>
          <w:bCs/>
          <w:color w:val="000000"/>
          <w:sz w:val="22"/>
          <w:szCs w:val="22"/>
        </w:rPr>
        <w:t>Adicionalmente para las partidas 3 y 4:</w:t>
      </w:r>
    </w:p>
    <w:p w14:paraId="576D82E6" w14:textId="77777777" w:rsidR="00A93177" w:rsidRDefault="00A93177">
      <w:pPr>
        <w:pBdr>
          <w:top w:val="nil"/>
          <w:left w:val="nil"/>
          <w:bottom w:val="nil"/>
          <w:right w:val="nil"/>
          <w:between w:val="nil"/>
        </w:pBdr>
        <w:jc w:val="both"/>
        <w:rPr>
          <w:rFonts w:ascii="Calibri" w:eastAsia="Calibri" w:hAnsi="Calibri" w:cs="Calibri"/>
          <w:color w:val="000000"/>
          <w:sz w:val="22"/>
          <w:szCs w:val="22"/>
        </w:rPr>
      </w:pPr>
    </w:p>
    <w:p w14:paraId="666FE0F8" w14:textId="4E1AE047" w:rsidR="0044725E" w:rsidRDefault="00A93177">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sidRPr="00A93177">
        <w:rPr>
          <w:rFonts w:ascii="Calibri" w:eastAsia="Calibri" w:hAnsi="Calibri" w:cs="Calibri"/>
          <w:color w:val="000000"/>
          <w:sz w:val="22"/>
          <w:szCs w:val="22"/>
        </w:rPr>
        <w:t xml:space="preserve">Carta del Fabricante </w:t>
      </w:r>
      <w:r>
        <w:rPr>
          <w:rFonts w:ascii="Calibri" w:eastAsia="Calibri" w:hAnsi="Calibri" w:cs="Calibri"/>
          <w:color w:val="000000"/>
          <w:sz w:val="22"/>
          <w:szCs w:val="22"/>
        </w:rPr>
        <w:t>con firma autógrafa del representante o apoderado legal</w:t>
      </w:r>
      <w:r w:rsidRPr="00A93177">
        <w:rPr>
          <w:rFonts w:ascii="Calibri" w:eastAsia="Calibri" w:hAnsi="Calibri" w:cs="Calibri"/>
          <w:color w:val="000000"/>
          <w:sz w:val="22"/>
          <w:szCs w:val="22"/>
        </w:rPr>
        <w:t>, en la que  respald</w:t>
      </w:r>
      <w:r w:rsidR="00CA5069">
        <w:rPr>
          <w:rFonts w:ascii="Calibri" w:eastAsia="Calibri" w:hAnsi="Calibri" w:cs="Calibri"/>
          <w:color w:val="000000"/>
          <w:sz w:val="22"/>
          <w:szCs w:val="22"/>
        </w:rPr>
        <w:t>e</w:t>
      </w:r>
      <w:r w:rsidRPr="00A93177">
        <w:rPr>
          <w:rFonts w:ascii="Calibri" w:eastAsia="Calibri" w:hAnsi="Calibri" w:cs="Calibri"/>
          <w:color w:val="000000"/>
          <w:sz w:val="22"/>
          <w:szCs w:val="22"/>
        </w:rPr>
        <w:t xml:space="preserve"> </w:t>
      </w:r>
      <w:r w:rsidR="00E42D70">
        <w:rPr>
          <w:rFonts w:ascii="Calibri" w:eastAsia="Calibri" w:hAnsi="Calibri" w:cs="Calibri"/>
          <w:color w:val="000000"/>
          <w:sz w:val="22"/>
          <w:szCs w:val="22"/>
        </w:rPr>
        <w:t xml:space="preserve">el </w:t>
      </w:r>
      <w:r w:rsidRPr="00A93177">
        <w:rPr>
          <w:rFonts w:ascii="Calibri" w:eastAsia="Calibri" w:hAnsi="Calibri" w:cs="Calibri"/>
          <w:color w:val="000000"/>
          <w:sz w:val="22"/>
          <w:szCs w:val="22"/>
        </w:rPr>
        <w:t>diseño y propuesta técnica</w:t>
      </w:r>
      <w:r w:rsidR="00E42D70">
        <w:rPr>
          <w:rFonts w:ascii="Calibri" w:eastAsia="Calibri" w:hAnsi="Calibri" w:cs="Calibri"/>
          <w:color w:val="000000"/>
          <w:sz w:val="22"/>
          <w:szCs w:val="22"/>
        </w:rPr>
        <w:t xml:space="preserve"> del licitante</w:t>
      </w:r>
      <w:r>
        <w:rPr>
          <w:rFonts w:ascii="Calibri" w:eastAsia="Calibri" w:hAnsi="Calibri" w:cs="Calibri"/>
          <w:color w:val="000000"/>
          <w:sz w:val="22"/>
          <w:szCs w:val="22"/>
        </w:rPr>
        <w:t>.</w:t>
      </w:r>
    </w:p>
    <w:p w14:paraId="3CCF4E9A" w14:textId="77777777" w:rsidR="00A82861" w:rsidRDefault="00A82861" w:rsidP="00A82861">
      <w:pPr>
        <w:pBdr>
          <w:top w:val="nil"/>
          <w:left w:val="nil"/>
          <w:bottom w:val="nil"/>
          <w:right w:val="nil"/>
          <w:between w:val="nil"/>
        </w:pBdr>
        <w:ind w:left="709"/>
        <w:jc w:val="both"/>
        <w:rPr>
          <w:rFonts w:ascii="Calibri" w:eastAsia="Calibri" w:hAnsi="Calibri" w:cs="Calibri"/>
          <w:color w:val="000000"/>
          <w:sz w:val="22"/>
          <w:szCs w:val="22"/>
        </w:rPr>
      </w:pPr>
    </w:p>
    <w:p w14:paraId="05993D42" w14:textId="7294231D" w:rsidR="008041C0" w:rsidRDefault="008041C0" w:rsidP="00A82861">
      <w:pPr>
        <w:pBdr>
          <w:top w:val="nil"/>
          <w:left w:val="nil"/>
          <w:bottom w:val="nil"/>
          <w:right w:val="nil"/>
          <w:between w:val="nil"/>
        </w:pBdr>
        <w:jc w:val="both"/>
        <w:rPr>
          <w:rFonts w:ascii="Calibri" w:eastAsia="Calibri" w:hAnsi="Calibri" w:cs="Calibri"/>
          <w:b/>
          <w:bCs/>
          <w:color w:val="000000"/>
          <w:sz w:val="22"/>
          <w:szCs w:val="22"/>
        </w:rPr>
      </w:pPr>
      <w:r>
        <w:rPr>
          <w:rFonts w:ascii="Calibri" w:eastAsia="Calibri" w:hAnsi="Calibri" w:cs="Calibri"/>
          <w:b/>
          <w:bCs/>
          <w:color w:val="000000"/>
          <w:sz w:val="22"/>
          <w:szCs w:val="22"/>
        </w:rPr>
        <w:t>El licitante deberá acre</w:t>
      </w:r>
      <w:r w:rsidR="00A90A9A">
        <w:rPr>
          <w:rFonts w:ascii="Calibri" w:eastAsia="Calibri" w:hAnsi="Calibri" w:cs="Calibri"/>
          <w:b/>
          <w:bCs/>
          <w:color w:val="000000"/>
          <w:sz w:val="22"/>
          <w:szCs w:val="22"/>
        </w:rPr>
        <w:t xml:space="preserve">ditar que cuenta con personal </w:t>
      </w:r>
      <w:r w:rsidR="00A420E2">
        <w:rPr>
          <w:rFonts w:ascii="Calibri" w:eastAsia="Calibri" w:hAnsi="Calibri" w:cs="Calibri"/>
          <w:b/>
          <w:bCs/>
          <w:color w:val="000000"/>
          <w:sz w:val="22"/>
          <w:szCs w:val="22"/>
        </w:rPr>
        <w:t xml:space="preserve">certificado </w:t>
      </w:r>
      <w:r w:rsidR="002F1E44">
        <w:rPr>
          <w:rFonts w:ascii="Calibri" w:eastAsia="Calibri" w:hAnsi="Calibri" w:cs="Calibri"/>
          <w:b/>
          <w:bCs/>
          <w:color w:val="000000"/>
          <w:sz w:val="22"/>
          <w:szCs w:val="22"/>
        </w:rPr>
        <w:t xml:space="preserve">por el fabricante </w:t>
      </w:r>
      <w:r w:rsidR="00A420E2">
        <w:rPr>
          <w:rFonts w:ascii="Calibri" w:eastAsia="Calibri" w:hAnsi="Calibri" w:cs="Calibri"/>
          <w:b/>
          <w:bCs/>
          <w:color w:val="000000"/>
          <w:sz w:val="22"/>
          <w:szCs w:val="22"/>
        </w:rPr>
        <w:t>en los siguientes rubros</w:t>
      </w:r>
      <w:r w:rsidR="00312BF7">
        <w:rPr>
          <w:rFonts w:ascii="Calibri" w:eastAsia="Calibri" w:hAnsi="Calibri" w:cs="Calibri"/>
          <w:b/>
          <w:bCs/>
          <w:color w:val="000000"/>
          <w:sz w:val="22"/>
          <w:szCs w:val="22"/>
        </w:rPr>
        <w:t>, para ello deberá exhibir lo siguiente</w:t>
      </w:r>
      <w:r w:rsidR="00A420E2">
        <w:rPr>
          <w:rFonts w:ascii="Calibri" w:eastAsia="Calibri" w:hAnsi="Calibri" w:cs="Calibri"/>
          <w:b/>
          <w:bCs/>
          <w:color w:val="000000"/>
          <w:sz w:val="22"/>
          <w:szCs w:val="22"/>
        </w:rPr>
        <w:t>:</w:t>
      </w:r>
    </w:p>
    <w:p w14:paraId="212A3855" w14:textId="77777777" w:rsidR="00A420E2" w:rsidRDefault="00A420E2" w:rsidP="00A82861">
      <w:pPr>
        <w:pBdr>
          <w:top w:val="nil"/>
          <w:left w:val="nil"/>
          <w:bottom w:val="nil"/>
          <w:right w:val="nil"/>
          <w:between w:val="nil"/>
        </w:pBdr>
        <w:jc w:val="both"/>
        <w:rPr>
          <w:rFonts w:ascii="Calibri" w:eastAsia="Calibri" w:hAnsi="Calibri" w:cs="Calibri"/>
          <w:b/>
          <w:bCs/>
          <w:color w:val="000000"/>
          <w:sz w:val="22"/>
          <w:szCs w:val="22"/>
        </w:rPr>
      </w:pPr>
    </w:p>
    <w:p w14:paraId="7BF004B4" w14:textId="53A09B74" w:rsidR="00A82861" w:rsidRDefault="00312BF7" w:rsidP="00A82861">
      <w:pPr>
        <w:pBdr>
          <w:top w:val="nil"/>
          <w:left w:val="nil"/>
          <w:bottom w:val="nil"/>
          <w:right w:val="nil"/>
          <w:between w:val="nil"/>
        </w:pBdr>
        <w:jc w:val="both"/>
        <w:rPr>
          <w:rFonts w:ascii="Calibri" w:eastAsia="Calibri" w:hAnsi="Calibri" w:cs="Calibri"/>
          <w:b/>
          <w:bCs/>
          <w:color w:val="000000"/>
          <w:sz w:val="22"/>
          <w:szCs w:val="22"/>
        </w:rPr>
      </w:pPr>
      <w:r>
        <w:rPr>
          <w:rFonts w:ascii="Calibri" w:eastAsia="Calibri" w:hAnsi="Calibri" w:cs="Calibri"/>
          <w:b/>
          <w:bCs/>
          <w:color w:val="000000"/>
          <w:sz w:val="22"/>
          <w:szCs w:val="22"/>
        </w:rPr>
        <w:lastRenderedPageBreak/>
        <w:t>Para las p</w:t>
      </w:r>
      <w:r w:rsidR="00A82861">
        <w:rPr>
          <w:rFonts w:ascii="Calibri" w:eastAsia="Calibri" w:hAnsi="Calibri" w:cs="Calibri"/>
          <w:b/>
          <w:bCs/>
          <w:color w:val="000000"/>
          <w:sz w:val="22"/>
          <w:szCs w:val="22"/>
        </w:rPr>
        <w:t>artidas 11 y 12:</w:t>
      </w:r>
    </w:p>
    <w:p w14:paraId="41F158FD" w14:textId="77777777" w:rsidR="00A82861" w:rsidRPr="00A82861" w:rsidRDefault="00A82861" w:rsidP="00A82861">
      <w:pPr>
        <w:pBdr>
          <w:top w:val="nil"/>
          <w:left w:val="nil"/>
          <w:bottom w:val="nil"/>
          <w:right w:val="nil"/>
          <w:between w:val="nil"/>
        </w:pBdr>
        <w:ind w:left="349"/>
        <w:jc w:val="both"/>
        <w:rPr>
          <w:rFonts w:ascii="Calibri" w:eastAsia="Calibri" w:hAnsi="Calibri" w:cs="Calibri"/>
          <w:b/>
          <w:bCs/>
          <w:color w:val="000000"/>
          <w:sz w:val="22"/>
          <w:szCs w:val="22"/>
        </w:rPr>
      </w:pPr>
    </w:p>
    <w:p w14:paraId="62EFB574" w14:textId="42493EA8" w:rsidR="00A82861" w:rsidRDefault="00A82861" w:rsidP="00A82861">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C</w:t>
      </w:r>
      <w:r w:rsidRPr="00A82861">
        <w:rPr>
          <w:rFonts w:ascii="Calibri" w:eastAsia="Calibri" w:hAnsi="Calibri" w:cs="Calibri"/>
          <w:color w:val="000000"/>
          <w:sz w:val="22"/>
          <w:szCs w:val="22"/>
        </w:rPr>
        <w:t>opia de</w:t>
      </w:r>
      <w:r w:rsidR="0084455D">
        <w:rPr>
          <w:rFonts w:ascii="Calibri" w:eastAsia="Calibri" w:hAnsi="Calibri" w:cs="Calibri"/>
          <w:color w:val="000000"/>
          <w:sz w:val="22"/>
          <w:szCs w:val="22"/>
        </w:rPr>
        <w:t>l certificado</w:t>
      </w:r>
      <w:r w:rsidR="00B72AA7">
        <w:rPr>
          <w:rFonts w:ascii="Calibri" w:eastAsia="Calibri" w:hAnsi="Calibri" w:cs="Calibri"/>
          <w:color w:val="000000"/>
          <w:sz w:val="22"/>
          <w:szCs w:val="22"/>
        </w:rPr>
        <w:t xml:space="preserve"> de seguridad lógica</w:t>
      </w:r>
      <w:r w:rsidR="0084455D">
        <w:rPr>
          <w:rFonts w:ascii="Calibri" w:eastAsia="Calibri" w:hAnsi="Calibri" w:cs="Calibri"/>
          <w:color w:val="000000"/>
          <w:sz w:val="22"/>
          <w:szCs w:val="22"/>
        </w:rPr>
        <w:t xml:space="preserve"> de </w:t>
      </w:r>
      <w:r w:rsidR="0084455D" w:rsidRPr="00A82861">
        <w:rPr>
          <w:rFonts w:ascii="Calibri" w:eastAsia="Calibri" w:hAnsi="Calibri" w:cs="Calibri"/>
          <w:color w:val="000000"/>
          <w:sz w:val="22"/>
          <w:szCs w:val="22"/>
        </w:rPr>
        <w:t>al menos 1 ingeniero en la tecnología propuesta</w:t>
      </w:r>
      <w:r w:rsidR="001443B7">
        <w:rPr>
          <w:rFonts w:ascii="Calibri" w:eastAsia="Calibri" w:hAnsi="Calibri" w:cs="Calibri"/>
          <w:color w:val="000000"/>
          <w:sz w:val="22"/>
          <w:szCs w:val="22"/>
        </w:rPr>
        <w:t>,</w:t>
      </w:r>
      <w:r w:rsidR="0084455D" w:rsidRPr="00A82861">
        <w:rPr>
          <w:rFonts w:ascii="Calibri" w:eastAsia="Calibri" w:hAnsi="Calibri" w:cs="Calibri"/>
          <w:color w:val="000000"/>
          <w:sz w:val="22"/>
          <w:szCs w:val="22"/>
        </w:rPr>
        <w:t xml:space="preserve"> </w:t>
      </w:r>
      <w:r w:rsidRPr="00A82861">
        <w:rPr>
          <w:rFonts w:ascii="Calibri" w:eastAsia="Calibri" w:hAnsi="Calibri" w:cs="Calibri"/>
          <w:color w:val="000000"/>
          <w:sz w:val="22"/>
          <w:szCs w:val="22"/>
        </w:rPr>
        <w:t>emitido por el fabricante del equipo</w:t>
      </w:r>
      <w:r>
        <w:rPr>
          <w:rFonts w:ascii="Calibri" w:eastAsia="Calibri" w:hAnsi="Calibri" w:cs="Calibri"/>
          <w:color w:val="000000"/>
          <w:sz w:val="22"/>
          <w:szCs w:val="22"/>
        </w:rPr>
        <w:t>.</w:t>
      </w:r>
    </w:p>
    <w:p w14:paraId="1FDCDD04" w14:textId="2EBB647D" w:rsidR="00A82861" w:rsidRDefault="00312BF7" w:rsidP="00A82861">
      <w:pPr>
        <w:pBdr>
          <w:top w:val="nil"/>
          <w:left w:val="nil"/>
          <w:bottom w:val="nil"/>
          <w:right w:val="nil"/>
          <w:between w:val="nil"/>
        </w:pBdr>
        <w:jc w:val="both"/>
        <w:rPr>
          <w:rFonts w:ascii="Calibri" w:eastAsia="Calibri" w:hAnsi="Calibri" w:cs="Calibri"/>
          <w:b/>
          <w:color w:val="000000"/>
          <w:sz w:val="22"/>
          <w:szCs w:val="22"/>
        </w:rPr>
      </w:pPr>
      <w:r w:rsidRPr="00312BF7">
        <w:rPr>
          <w:rFonts w:ascii="Calibri" w:eastAsia="Calibri" w:hAnsi="Calibri" w:cs="Calibri"/>
          <w:b/>
          <w:bCs/>
          <w:color w:val="000000"/>
          <w:sz w:val="22"/>
          <w:szCs w:val="22"/>
        </w:rPr>
        <w:t>Para la</w:t>
      </w:r>
      <w:r>
        <w:rPr>
          <w:rFonts w:ascii="Calibri" w:eastAsia="Calibri" w:hAnsi="Calibri" w:cs="Calibri"/>
          <w:b/>
          <w:color w:val="000000"/>
          <w:sz w:val="22"/>
          <w:szCs w:val="22"/>
        </w:rPr>
        <w:t xml:space="preserve"> </w:t>
      </w:r>
      <w:r w:rsidR="00A82861">
        <w:rPr>
          <w:rFonts w:ascii="Calibri" w:eastAsia="Calibri" w:hAnsi="Calibri" w:cs="Calibri"/>
          <w:b/>
          <w:color w:val="000000"/>
          <w:sz w:val="22"/>
          <w:szCs w:val="22"/>
        </w:rPr>
        <w:t>partida 1:</w:t>
      </w:r>
    </w:p>
    <w:p w14:paraId="7717A450" w14:textId="77777777" w:rsidR="00A82861" w:rsidRDefault="00A82861" w:rsidP="00A82861">
      <w:pPr>
        <w:pBdr>
          <w:top w:val="nil"/>
          <w:left w:val="nil"/>
          <w:bottom w:val="nil"/>
          <w:right w:val="nil"/>
          <w:between w:val="nil"/>
        </w:pBdr>
        <w:ind w:left="709"/>
        <w:jc w:val="both"/>
        <w:rPr>
          <w:rFonts w:ascii="Calibri" w:eastAsia="Calibri" w:hAnsi="Calibri" w:cs="Calibri"/>
          <w:color w:val="000000"/>
          <w:sz w:val="22"/>
          <w:szCs w:val="22"/>
        </w:rPr>
      </w:pPr>
    </w:p>
    <w:p w14:paraId="6107844D" w14:textId="3C770DA2" w:rsidR="00A82861" w:rsidRDefault="00A82861" w:rsidP="00A82861">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Carta </w:t>
      </w:r>
      <w:r w:rsidR="0038256E">
        <w:rPr>
          <w:rFonts w:ascii="Calibri" w:eastAsia="Calibri" w:hAnsi="Calibri" w:cs="Calibri"/>
          <w:color w:val="000000"/>
          <w:sz w:val="22"/>
          <w:szCs w:val="22"/>
        </w:rPr>
        <w:t xml:space="preserve">compromiso </w:t>
      </w:r>
      <w:r w:rsidR="00E00003">
        <w:rPr>
          <w:rFonts w:ascii="Calibri" w:eastAsia="Calibri" w:hAnsi="Calibri" w:cs="Calibri"/>
          <w:color w:val="000000"/>
          <w:sz w:val="22"/>
          <w:szCs w:val="22"/>
        </w:rPr>
        <w:t xml:space="preserve">en hoja membretada del licitante </w:t>
      </w:r>
      <w:r>
        <w:rPr>
          <w:rFonts w:ascii="Calibri" w:eastAsia="Calibri" w:hAnsi="Calibri" w:cs="Calibri"/>
          <w:color w:val="000000"/>
          <w:sz w:val="22"/>
          <w:szCs w:val="22"/>
        </w:rPr>
        <w:t xml:space="preserve">con firma autógrafa del representante o apoderado legal, </w:t>
      </w:r>
      <w:r w:rsidR="00B017CD">
        <w:rPr>
          <w:rFonts w:ascii="Calibri" w:eastAsia="Calibri" w:hAnsi="Calibri" w:cs="Calibri"/>
          <w:color w:val="000000"/>
          <w:sz w:val="22"/>
          <w:szCs w:val="22"/>
        </w:rPr>
        <w:t>en la cual manifieste bajo protesta de decir verdad,</w:t>
      </w:r>
      <w:r>
        <w:rPr>
          <w:rFonts w:ascii="Calibri" w:eastAsia="Calibri" w:hAnsi="Calibri" w:cs="Calibri"/>
          <w:color w:val="000000"/>
          <w:sz w:val="22"/>
          <w:szCs w:val="22"/>
        </w:rPr>
        <w:t xml:space="preserve"> que </w:t>
      </w:r>
      <w:r w:rsidR="0038256E">
        <w:rPr>
          <w:rFonts w:ascii="Calibri" w:eastAsia="Calibri" w:hAnsi="Calibri" w:cs="Calibri"/>
          <w:color w:val="000000"/>
          <w:sz w:val="22"/>
          <w:szCs w:val="22"/>
        </w:rPr>
        <w:t xml:space="preserve">en caso de resultar adjudicado </w:t>
      </w:r>
      <w:r>
        <w:rPr>
          <w:rFonts w:ascii="Calibri" w:eastAsia="Calibri" w:hAnsi="Calibri" w:cs="Calibri"/>
          <w:color w:val="000000"/>
          <w:sz w:val="22"/>
          <w:szCs w:val="22"/>
        </w:rPr>
        <w:t>el equipo será instalado por ingenieros certificados especialistas en la solución FCSS</w:t>
      </w:r>
      <w:r w:rsidR="009134B4">
        <w:rPr>
          <w:rFonts w:ascii="Calibri" w:eastAsia="Calibri" w:hAnsi="Calibri" w:cs="Calibri"/>
          <w:color w:val="000000"/>
          <w:sz w:val="22"/>
          <w:szCs w:val="22"/>
        </w:rPr>
        <w:t>,</w:t>
      </w:r>
      <w:r w:rsidR="00DD0F29">
        <w:rPr>
          <w:rFonts w:ascii="Calibri" w:eastAsia="Calibri" w:hAnsi="Calibri" w:cs="Calibri"/>
          <w:color w:val="000000"/>
          <w:sz w:val="22"/>
          <w:szCs w:val="22"/>
        </w:rPr>
        <w:t xml:space="preserve"> para lo</w:t>
      </w:r>
      <w:r>
        <w:rPr>
          <w:rFonts w:ascii="Calibri" w:eastAsia="Calibri" w:hAnsi="Calibri" w:cs="Calibri"/>
          <w:color w:val="000000"/>
          <w:sz w:val="22"/>
          <w:szCs w:val="22"/>
        </w:rPr>
        <w:t xml:space="preserve"> cual deberá </w:t>
      </w:r>
      <w:r w:rsidR="0066655B">
        <w:rPr>
          <w:rFonts w:ascii="Calibri" w:eastAsia="Calibri" w:hAnsi="Calibri" w:cs="Calibri"/>
          <w:color w:val="000000"/>
          <w:sz w:val="22"/>
          <w:szCs w:val="22"/>
        </w:rPr>
        <w:t>exhibir</w:t>
      </w:r>
      <w:r>
        <w:rPr>
          <w:rFonts w:ascii="Calibri" w:eastAsia="Calibri" w:hAnsi="Calibri" w:cs="Calibri"/>
          <w:color w:val="000000"/>
          <w:sz w:val="22"/>
          <w:szCs w:val="22"/>
        </w:rPr>
        <w:t xml:space="preserve"> </w:t>
      </w:r>
      <w:r w:rsidR="0066655B">
        <w:rPr>
          <w:rFonts w:ascii="Calibri" w:eastAsia="Calibri" w:hAnsi="Calibri" w:cs="Calibri"/>
          <w:color w:val="000000"/>
          <w:sz w:val="22"/>
          <w:szCs w:val="22"/>
        </w:rPr>
        <w:t xml:space="preserve">los </w:t>
      </w:r>
      <w:r>
        <w:rPr>
          <w:rFonts w:ascii="Calibri" w:eastAsia="Calibri" w:hAnsi="Calibri" w:cs="Calibri"/>
          <w:color w:val="000000"/>
          <w:sz w:val="22"/>
          <w:szCs w:val="22"/>
        </w:rPr>
        <w:t>siguientes certificados vigentes</w:t>
      </w:r>
      <w:r w:rsidR="0066655B">
        <w:rPr>
          <w:rFonts w:ascii="Calibri" w:eastAsia="Calibri" w:hAnsi="Calibri" w:cs="Calibri"/>
          <w:color w:val="000000"/>
          <w:sz w:val="22"/>
          <w:szCs w:val="22"/>
        </w:rPr>
        <w:t xml:space="preserve"> emitidos por el fabricante</w:t>
      </w:r>
      <w:r>
        <w:rPr>
          <w:rFonts w:ascii="Calibri" w:eastAsia="Calibri" w:hAnsi="Calibri" w:cs="Calibri"/>
          <w:color w:val="000000"/>
          <w:sz w:val="22"/>
          <w:szCs w:val="22"/>
        </w:rPr>
        <w:t>:</w:t>
      </w:r>
    </w:p>
    <w:p w14:paraId="22E5F981" w14:textId="77777777" w:rsidR="00202C80" w:rsidRDefault="00202C80" w:rsidP="00202C80">
      <w:pPr>
        <w:pBdr>
          <w:top w:val="nil"/>
          <w:left w:val="nil"/>
          <w:bottom w:val="nil"/>
          <w:right w:val="nil"/>
          <w:between w:val="nil"/>
        </w:pBdr>
        <w:ind w:left="709"/>
        <w:jc w:val="both"/>
        <w:rPr>
          <w:rFonts w:ascii="Calibri" w:eastAsia="Calibri" w:hAnsi="Calibri" w:cs="Calibri"/>
          <w:color w:val="000000"/>
          <w:sz w:val="22"/>
          <w:szCs w:val="22"/>
        </w:rPr>
      </w:pPr>
    </w:p>
    <w:p w14:paraId="786B65E5" w14:textId="200A44C2" w:rsidR="00A82861" w:rsidRDefault="002E7138" w:rsidP="00A82861">
      <w:pPr>
        <w:pStyle w:val="Prrafodelista"/>
        <w:numPr>
          <w:ilvl w:val="0"/>
          <w:numId w:val="2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 d</w:t>
      </w:r>
      <w:r w:rsidR="00A82861">
        <w:rPr>
          <w:rFonts w:ascii="Calibri" w:eastAsia="Calibri" w:hAnsi="Calibri" w:cs="Calibri"/>
          <w:color w:val="000000"/>
          <w:sz w:val="22"/>
          <w:szCs w:val="22"/>
        </w:rPr>
        <w:t>os ingenieros certificados en Fortinet Certified Solution Specialist Network Security</w:t>
      </w:r>
    </w:p>
    <w:p w14:paraId="6367E408" w14:textId="1194EF0E" w:rsidR="009134B4" w:rsidRPr="009134B4" w:rsidRDefault="002E7138" w:rsidP="009134B4">
      <w:pPr>
        <w:pStyle w:val="Prrafodelista"/>
        <w:numPr>
          <w:ilvl w:val="0"/>
          <w:numId w:val="2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 d</w:t>
      </w:r>
      <w:r w:rsidR="00A82861">
        <w:rPr>
          <w:rFonts w:ascii="Calibri" w:eastAsia="Calibri" w:hAnsi="Calibri" w:cs="Calibri"/>
          <w:color w:val="000000"/>
          <w:sz w:val="22"/>
          <w:szCs w:val="22"/>
        </w:rPr>
        <w:t>os ingenieros certificados en Fortinet Certified Professional Network Security.</w:t>
      </w:r>
    </w:p>
    <w:p w14:paraId="57706B20" w14:textId="77777777" w:rsidR="00A82861" w:rsidRPr="009134B4" w:rsidRDefault="00A82861" w:rsidP="00A93177">
      <w:pPr>
        <w:pBdr>
          <w:top w:val="nil"/>
          <w:left w:val="nil"/>
          <w:bottom w:val="nil"/>
          <w:right w:val="nil"/>
          <w:between w:val="nil"/>
        </w:pBdr>
        <w:jc w:val="both"/>
        <w:rPr>
          <w:rFonts w:ascii="Calibri" w:eastAsia="Calibri" w:hAnsi="Calibri" w:cs="Calibri"/>
          <w:b/>
          <w:bCs/>
          <w:color w:val="000000"/>
          <w:sz w:val="22"/>
          <w:szCs w:val="22"/>
        </w:rPr>
      </w:pPr>
    </w:p>
    <w:p w14:paraId="2BF3D467" w14:textId="0AED2133" w:rsidR="00A93177" w:rsidRDefault="00BA78FE" w:rsidP="00A93177">
      <w:pPr>
        <w:pBdr>
          <w:top w:val="nil"/>
          <w:left w:val="nil"/>
          <w:bottom w:val="nil"/>
          <w:right w:val="nil"/>
          <w:between w:val="nil"/>
        </w:pBdr>
        <w:jc w:val="both"/>
        <w:rPr>
          <w:rFonts w:ascii="Calibri" w:eastAsia="Calibri" w:hAnsi="Calibri" w:cs="Calibri"/>
          <w:b/>
          <w:bCs/>
          <w:color w:val="000000"/>
          <w:sz w:val="22"/>
          <w:szCs w:val="22"/>
        </w:rPr>
      </w:pPr>
      <w:r>
        <w:rPr>
          <w:rFonts w:ascii="Calibri" w:eastAsia="Calibri" w:hAnsi="Calibri" w:cs="Calibri"/>
          <w:b/>
          <w:bCs/>
          <w:color w:val="000000"/>
          <w:sz w:val="22"/>
          <w:szCs w:val="22"/>
        </w:rPr>
        <w:t>Para la p</w:t>
      </w:r>
      <w:r w:rsidR="00A93177" w:rsidRPr="00A93177">
        <w:rPr>
          <w:rFonts w:ascii="Calibri" w:eastAsia="Calibri" w:hAnsi="Calibri" w:cs="Calibri"/>
          <w:b/>
          <w:bCs/>
          <w:color w:val="000000"/>
          <w:sz w:val="22"/>
          <w:szCs w:val="22"/>
        </w:rPr>
        <w:t>artida 3:</w:t>
      </w:r>
    </w:p>
    <w:p w14:paraId="5866BF79" w14:textId="77777777" w:rsidR="00A93177" w:rsidRPr="00A93177" w:rsidRDefault="00A93177" w:rsidP="00A93177">
      <w:pPr>
        <w:pBdr>
          <w:top w:val="nil"/>
          <w:left w:val="nil"/>
          <w:bottom w:val="nil"/>
          <w:right w:val="nil"/>
          <w:between w:val="nil"/>
        </w:pBdr>
        <w:jc w:val="both"/>
        <w:rPr>
          <w:rFonts w:ascii="Calibri" w:eastAsia="Calibri" w:hAnsi="Calibri" w:cs="Calibri"/>
          <w:b/>
          <w:bCs/>
          <w:color w:val="000000"/>
          <w:sz w:val="22"/>
          <w:szCs w:val="22"/>
        </w:rPr>
      </w:pPr>
    </w:p>
    <w:p w14:paraId="076B2F4B" w14:textId="2940D857" w:rsidR="00B909A8" w:rsidRDefault="00A93177" w:rsidP="00A82861">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C</w:t>
      </w:r>
      <w:r w:rsidRPr="00A93177">
        <w:rPr>
          <w:rFonts w:ascii="Calibri" w:eastAsia="Calibri" w:hAnsi="Calibri" w:cs="Calibri"/>
          <w:color w:val="000000"/>
          <w:sz w:val="22"/>
          <w:szCs w:val="22"/>
        </w:rPr>
        <w:t xml:space="preserve">opia del certificado </w:t>
      </w:r>
      <w:r w:rsidR="004576B5">
        <w:rPr>
          <w:rFonts w:ascii="Calibri" w:eastAsia="Calibri" w:hAnsi="Calibri" w:cs="Calibri"/>
          <w:color w:val="000000"/>
          <w:sz w:val="22"/>
          <w:szCs w:val="22"/>
        </w:rPr>
        <w:t xml:space="preserve">en equipo de almacenamiento </w:t>
      </w:r>
      <w:r w:rsidR="00F84320">
        <w:rPr>
          <w:rFonts w:ascii="Calibri" w:eastAsia="Calibri" w:hAnsi="Calibri" w:cs="Calibri"/>
          <w:color w:val="000000"/>
          <w:sz w:val="22"/>
          <w:szCs w:val="22"/>
        </w:rPr>
        <w:t xml:space="preserve">de </w:t>
      </w:r>
      <w:r w:rsidR="00F84320" w:rsidRPr="00A93177">
        <w:rPr>
          <w:rFonts w:ascii="Calibri" w:eastAsia="Calibri" w:hAnsi="Calibri" w:cs="Calibri"/>
          <w:color w:val="000000"/>
          <w:sz w:val="22"/>
          <w:szCs w:val="22"/>
        </w:rPr>
        <w:t>al menos 1 ingeniero certificado en la tecnología propuesta</w:t>
      </w:r>
      <w:r w:rsidR="004576B5">
        <w:rPr>
          <w:rFonts w:ascii="Calibri" w:eastAsia="Calibri" w:hAnsi="Calibri" w:cs="Calibri"/>
          <w:color w:val="000000"/>
          <w:sz w:val="22"/>
          <w:szCs w:val="22"/>
        </w:rPr>
        <w:t>,</w:t>
      </w:r>
      <w:r w:rsidR="00F84320" w:rsidRPr="00A93177">
        <w:rPr>
          <w:rFonts w:ascii="Calibri" w:eastAsia="Calibri" w:hAnsi="Calibri" w:cs="Calibri"/>
          <w:color w:val="000000"/>
          <w:sz w:val="22"/>
          <w:szCs w:val="22"/>
        </w:rPr>
        <w:t xml:space="preserve"> </w:t>
      </w:r>
      <w:r w:rsidRPr="00A93177">
        <w:rPr>
          <w:rFonts w:ascii="Calibri" w:eastAsia="Calibri" w:hAnsi="Calibri" w:cs="Calibri"/>
          <w:color w:val="000000"/>
          <w:sz w:val="22"/>
          <w:szCs w:val="22"/>
        </w:rPr>
        <w:t>emitido por el fabricante del equipo</w:t>
      </w:r>
      <w:r w:rsidR="00B909A8">
        <w:rPr>
          <w:rFonts w:ascii="Calibri" w:eastAsia="Calibri" w:hAnsi="Calibri" w:cs="Calibri"/>
          <w:color w:val="000000"/>
          <w:sz w:val="22"/>
          <w:szCs w:val="22"/>
        </w:rPr>
        <w:t>.</w:t>
      </w:r>
    </w:p>
    <w:p w14:paraId="72BC4D75" w14:textId="77777777" w:rsidR="00B909A8" w:rsidRDefault="00B909A8" w:rsidP="00B909A8">
      <w:pPr>
        <w:pBdr>
          <w:top w:val="nil"/>
          <w:left w:val="nil"/>
          <w:bottom w:val="nil"/>
          <w:right w:val="nil"/>
          <w:between w:val="nil"/>
        </w:pBdr>
        <w:ind w:left="709"/>
        <w:jc w:val="both"/>
        <w:rPr>
          <w:rFonts w:ascii="Calibri" w:eastAsia="Calibri" w:hAnsi="Calibri" w:cs="Calibri"/>
          <w:color w:val="000000"/>
          <w:sz w:val="22"/>
          <w:szCs w:val="22"/>
        </w:rPr>
      </w:pPr>
    </w:p>
    <w:p w14:paraId="05CBA817" w14:textId="2E253BBF" w:rsidR="00B909A8" w:rsidRDefault="00BA78FE" w:rsidP="00B909A8">
      <w:pPr>
        <w:pBdr>
          <w:top w:val="nil"/>
          <w:left w:val="nil"/>
          <w:bottom w:val="nil"/>
          <w:right w:val="nil"/>
          <w:between w:val="nil"/>
        </w:pBdr>
        <w:jc w:val="both"/>
        <w:rPr>
          <w:rFonts w:ascii="Calibri" w:eastAsia="Calibri" w:hAnsi="Calibri" w:cs="Calibri"/>
          <w:b/>
          <w:bCs/>
          <w:color w:val="000000"/>
          <w:sz w:val="22"/>
          <w:szCs w:val="22"/>
        </w:rPr>
      </w:pPr>
      <w:r>
        <w:rPr>
          <w:rFonts w:ascii="Calibri" w:eastAsia="Calibri" w:hAnsi="Calibri" w:cs="Calibri"/>
          <w:b/>
          <w:bCs/>
          <w:color w:val="000000"/>
          <w:sz w:val="22"/>
          <w:szCs w:val="22"/>
        </w:rPr>
        <w:t>Para la p</w:t>
      </w:r>
      <w:r w:rsidR="00B909A8" w:rsidRPr="00B909A8">
        <w:rPr>
          <w:rFonts w:ascii="Calibri" w:eastAsia="Calibri" w:hAnsi="Calibri" w:cs="Calibri"/>
          <w:b/>
          <w:bCs/>
          <w:color w:val="000000"/>
          <w:sz w:val="22"/>
          <w:szCs w:val="22"/>
        </w:rPr>
        <w:t>artida 4:</w:t>
      </w:r>
    </w:p>
    <w:p w14:paraId="4B1BEC90" w14:textId="77777777" w:rsidR="00B909A8" w:rsidRPr="00B909A8" w:rsidRDefault="00B909A8" w:rsidP="00B909A8">
      <w:pPr>
        <w:pBdr>
          <w:top w:val="nil"/>
          <w:left w:val="nil"/>
          <w:bottom w:val="nil"/>
          <w:right w:val="nil"/>
          <w:between w:val="nil"/>
        </w:pBdr>
        <w:jc w:val="both"/>
        <w:rPr>
          <w:rFonts w:ascii="Calibri" w:eastAsia="Calibri" w:hAnsi="Calibri" w:cs="Calibri"/>
          <w:b/>
          <w:bCs/>
          <w:color w:val="000000"/>
          <w:sz w:val="22"/>
          <w:szCs w:val="22"/>
        </w:rPr>
      </w:pPr>
    </w:p>
    <w:p w14:paraId="4A9734CD" w14:textId="6BF0B380" w:rsidR="00B909A8" w:rsidRPr="00B909A8" w:rsidRDefault="00B909A8" w:rsidP="00A82861">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sidRPr="00B909A8">
        <w:rPr>
          <w:rFonts w:ascii="Calibri" w:eastAsia="Calibri" w:hAnsi="Calibri" w:cs="Calibri"/>
          <w:color w:val="000000"/>
          <w:sz w:val="22"/>
          <w:szCs w:val="22"/>
        </w:rPr>
        <w:t>Copia del certificado</w:t>
      </w:r>
      <w:r w:rsidR="00D13AB5">
        <w:rPr>
          <w:rFonts w:ascii="Calibri" w:eastAsia="Calibri" w:hAnsi="Calibri" w:cs="Calibri"/>
          <w:color w:val="000000"/>
          <w:sz w:val="22"/>
          <w:szCs w:val="22"/>
        </w:rPr>
        <w:t xml:space="preserve"> </w:t>
      </w:r>
      <w:r w:rsidR="003F129E">
        <w:rPr>
          <w:rFonts w:ascii="Calibri" w:eastAsia="Calibri" w:hAnsi="Calibri" w:cs="Calibri"/>
          <w:color w:val="000000"/>
          <w:sz w:val="22"/>
          <w:szCs w:val="22"/>
        </w:rPr>
        <w:t>como especialista en la solución</w:t>
      </w:r>
      <w:r w:rsidR="00756290">
        <w:rPr>
          <w:rFonts w:ascii="Calibri" w:eastAsia="Calibri" w:hAnsi="Calibri" w:cs="Calibri"/>
          <w:color w:val="000000"/>
          <w:sz w:val="22"/>
          <w:szCs w:val="22"/>
        </w:rPr>
        <w:t xml:space="preserve"> DWDM</w:t>
      </w:r>
      <w:r w:rsidR="003F129E">
        <w:rPr>
          <w:rFonts w:ascii="Calibri" w:eastAsia="Calibri" w:hAnsi="Calibri" w:cs="Calibri"/>
          <w:color w:val="000000"/>
          <w:sz w:val="22"/>
          <w:szCs w:val="22"/>
        </w:rPr>
        <w:t xml:space="preserve"> </w:t>
      </w:r>
      <w:r w:rsidR="00392808">
        <w:rPr>
          <w:rFonts w:ascii="Calibri" w:eastAsia="Calibri" w:hAnsi="Calibri" w:cs="Calibri"/>
          <w:color w:val="000000"/>
          <w:sz w:val="22"/>
          <w:szCs w:val="22"/>
        </w:rPr>
        <w:t xml:space="preserve">de al menos 1 ingeniero </w:t>
      </w:r>
      <w:r w:rsidRPr="00B909A8">
        <w:rPr>
          <w:rFonts w:ascii="Calibri" w:eastAsia="Calibri" w:hAnsi="Calibri" w:cs="Calibri"/>
          <w:color w:val="000000"/>
          <w:sz w:val="22"/>
          <w:szCs w:val="22"/>
        </w:rPr>
        <w:t>emitido por el fabricante del equipo.</w:t>
      </w:r>
    </w:p>
    <w:p w14:paraId="74847F0A" w14:textId="77777777" w:rsidR="00B909A8" w:rsidRPr="00B909A8" w:rsidRDefault="00B909A8" w:rsidP="00B909A8">
      <w:pPr>
        <w:pBdr>
          <w:top w:val="nil"/>
          <w:left w:val="nil"/>
          <w:bottom w:val="nil"/>
          <w:right w:val="nil"/>
          <w:between w:val="nil"/>
        </w:pBdr>
        <w:ind w:left="709"/>
        <w:jc w:val="both"/>
        <w:rPr>
          <w:rFonts w:ascii="Calibri" w:eastAsia="Calibri" w:hAnsi="Calibri" w:cs="Calibri"/>
          <w:color w:val="000000"/>
          <w:sz w:val="22"/>
          <w:szCs w:val="22"/>
        </w:rPr>
      </w:pPr>
    </w:p>
    <w:p w14:paraId="61F58F10" w14:textId="1344485F" w:rsidR="00B909A8" w:rsidRDefault="00BA78FE" w:rsidP="00B909A8">
      <w:pPr>
        <w:pBdr>
          <w:top w:val="nil"/>
          <w:left w:val="nil"/>
          <w:bottom w:val="nil"/>
          <w:right w:val="nil"/>
          <w:between w:val="nil"/>
        </w:pBdr>
        <w:jc w:val="both"/>
        <w:rPr>
          <w:rFonts w:ascii="Calibri" w:eastAsia="Calibri" w:hAnsi="Calibri" w:cs="Calibri"/>
          <w:b/>
          <w:bCs/>
          <w:color w:val="000000"/>
          <w:sz w:val="22"/>
          <w:szCs w:val="22"/>
        </w:rPr>
      </w:pPr>
      <w:r>
        <w:rPr>
          <w:rFonts w:ascii="Calibri" w:eastAsia="Calibri" w:hAnsi="Calibri" w:cs="Calibri"/>
          <w:b/>
          <w:bCs/>
          <w:color w:val="000000"/>
          <w:sz w:val="22"/>
          <w:szCs w:val="22"/>
        </w:rPr>
        <w:t>Para la p</w:t>
      </w:r>
      <w:r w:rsidR="00B909A8" w:rsidRPr="00B909A8">
        <w:rPr>
          <w:rFonts w:ascii="Calibri" w:eastAsia="Calibri" w:hAnsi="Calibri" w:cs="Calibri"/>
          <w:b/>
          <w:bCs/>
          <w:color w:val="000000"/>
          <w:sz w:val="22"/>
          <w:szCs w:val="22"/>
        </w:rPr>
        <w:t>artida 6:</w:t>
      </w:r>
    </w:p>
    <w:p w14:paraId="579C0D6D" w14:textId="77777777" w:rsidR="00A82861" w:rsidRPr="00B909A8" w:rsidRDefault="00A82861" w:rsidP="00B909A8">
      <w:pPr>
        <w:pBdr>
          <w:top w:val="nil"/>
          <w:left w:val="nil"/>
          <w:bottom w:val="nil"/>
          <w:right w:val="nil"/>
          <w:between w:val="nil"/>
        </w:pBdr>
        <w:jc w:val="both"/>
        <w:rPr>
          <w:rFonts w:ascii="Calibri" w:eastAsia="Calibri" w:hAnsi="Calibri" w:cs="Calibri"/>
          <w:b/>
          <w:bCs/>
          <w:color w:val="000000"/>
          <w:sz w:val="22"/>
          <w:szCs w:val="22"/>
        </w:rPr>
      </w:pPr>
    </w:p>
    <w:p w14:paraId="060158EC" w14:textId="12F04030" w:rsidR="00B909A8" w:rsidRDefault="00B909A8" w:rsidP="00A82861">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C</w:t>
      </w:r>
      <w:r w:rsidRPr="00B909A8">
        <w:rPr>
          <w:rFonts w:ascii="Calibri" w:eastAsia="Calibri" w:hAnsi="Calibri" w:cs="Calibri"/>
          <w:color w:val="000000"/>
          <w:sz w:val="22"/>
          <w:szCs w:val="22"/>
        </w:rPr>
        <w:t xml:space="preserve">opia del certificado </w:t>
      </w:r>
      <w:r w:rsidR="00424F33">
        <w:rPr>
          <w:rFonts w:ascii="Calibri" w:eastAsia="Calibri" w:hAnsi="Calibri" w:cs="Calibri"/>
          <w:color w:val="000000"/>
          <w:sz w:val="22"/>
          <w:szCs w:val="22"/>
        </w:rPr>
        <w:t xml:space="preserve">como especialista de la solución de los equipos “switch” de </w:t>
      </w:r>
      <w:r w:rsidRPr="00B909A8">
        <w:rPr>
          <w:rFonts w:ascii="Calibri" w:eastAsia="Calibri" w:hAnsi="Calibri" w:cs="Calibri"/>
          <w:color w:val="000000"/>
          <w:sz w:val="22"/>
          <w:szCs w:val="22"/>
        </w:rPr>
        <w:t>al menos 1 ingeniero</w:t>
      </w:r>
      <w:r w:rsidR="00424F33">
        <w:rPr>
          <w:rFonts w:ascii="Calibri" w:eastAsia="Calibri" w:hAnsi="Calibri" w:cs="Calibri"/>
          <w:color w:val="000000"/>
          <w:sz w:val="22"/>
          <w:szCs w:val="22"/>
        </w:rPr>
        <w:t xml:space="preserve"> emitido por el fabricante del equipo</w:t>
      </w:r>
      <w:r>
        <w:rPr>
          <w:rFonts w:ascii="Calibri" w:eastAsia="Calibri" w:hAnsi="Calibri" w:cs="Calibri"/>
          <w:color w:val="000000"/>
          <w:sz w:val="22"/>
          <w:szCs w:val="22"/>
        </w:rPr>
        <w:t>.</w:t>
      </w:r>
    </w:p>
    <w:p w14:paraId="617453E2" w14:textId="77777777" w:rsidR="00B909A8" w:rsidRDefault="00B909A8" w:rsidP="00B909A8">
      <w:pPr>
        <w:pBdr>
          <w:top w:val="nil"/>
          <w:left w:val="nil"/>
          <w:bottom w:val="nil"/>
          <w:right w:val="nil"/>
          <w:between w:val="nil"/>
        </w:pBdr>
        <w:jc w:val="both"/>
        <w:rPr>
          <w:rFonts w:ascii="Calibri" w:eastAsia="Calibri" w:hAnsi="Calibri" w:cs="Calibri"/>
          <w:b/>
          <w:bCs/>
          <w:color w:val="000000"/>
          <w:sz w:val="22"/>
          <w:szCs w:val="22"/>
        </w:rPr>
      </w:pPr>
    </w:p>
    <w:p w14:paraId="3EC48A91" w14:textId="054BDDC4" w:rsidR="00B909A8" w:rsidRPr="00B909A8" w:rsidRDefault="0013782F" w:rsidP="00B909A8">
      <w:pPr>
        <w:pBdr>
          <w:top w:val="nil"/>
          <w:left w:val="nil"/>
          <w:bottom w:val="nil"/>
          <w:right w:val="nil"/>
          <w:between w:val="nil"/>
        </w:pBdr>
        <w:jc w:val="both"/>
        <w:rPr>
          <w:rFonts w:ascii="Calibri" w:eastAsia="Calibri" w:hAnsi="Calibri" w:cs="Calibri"/>
          <w:b/>
          <w:bCs/>
          <w:color w:val="000000"/>
          <w:sz w:val="22"/>
          <w:szCs w:val="22"/>
        </w:rPr>
      </w:pPr>
      <w:r>
        <w:rPr>
          <w:rFonts w:ascii="Calibri" w:eastAsia="Calibri" w:hAnsi="Calibri" w:cs="Calibri"/>
          <w:b/>
          <w:bCs/>
          <w:color w:val="000000"/>
          <w:sz w:val="22"/>
          <w:szCs w:val="22"/>
        </w:rPr>
        <w:t>Para la p</w:t>
      </w:r>
      <w:r w:rsidR="00B909A8" w:rsidRPr="00B909A8">
        <w:rPr>
          <w:rFonts w:ascii="Calibri" w:eastAsia="Calibri" w:hAnsi="Calibri" w:cs="Calibri"/>
          <w:b/>
          <w:bCs/>
          <w:color w:val="000000"/>
          <w:sz w:val="22"/>
          <w:szCs w:val="22"/>
        </w:rPr>
        <w:t xml:space="preserve">artida </w:t>
      </w:r>
      <w:r w:rsidR="00B909A8">
        <w:rPr>
          <w:rFonts w:ascii="Calibri" w:eastAsia="Calibri" w:hAnsi="Calibri" w:cs="Calibri"/>
          <w:b/>
          <w:bCs/>
          <w:color w:val="000000"/>
          <w:sz w:val="22"/>
          <w:szCs w:val="22"/>
        </w:rPr>
        <w:t>9</w:t>
      </w:r>
      <w:r w:rsidR="00B909A8" w:rsidRPr="00B909A8">
        <w:rPr>
          <w:rFonts w:ascii="Calibri" w:eastAsia="Calibri" w:hAnsi="Calibri" w:cs="Calibri"/>
          <w:b/>
          <w:bCs/>
          <w:color w:val="000000"/>
          <w:sz w:val="22"/>
          <w:szCs w:val="22"/>
        </w:rPr>
        <w:t>:</w:t>
      </w:r>
    </w:p>
    <w:p w14:paraId="638EFFAE" w14:textId="77777777" w:rsidR="00B909A8" w:rsidRDefault="00B909A8" w:rsidP="00B909A8">
      <w:pPr>
        <w:pBdr>
          <w:top w:val="nil"/>
          <w:left w:val="nil"/>
          <w:bottom w:val="nil"/>
          <w:right w:val="nil"/>
          <w:between w:val="nil"/>
        </w:pBdr>
        <w:ind w:left="709"/>
        <w:jc w:val="both"/>
        <w:rPr>
          <w:rFonts w:ascii="Calibri" w:eastAsia="Calibri" w:hAnsi="Calibri" w:cs="Calibri"/>
          <w:color w:val="000000"/>
          <w:sz w:val="22"/>
          <w:szCs w:val="22"/>
        </w:rPr>
      </w:pPr>
    </w:p>
    <w:p w14:paraId="0D2B47B3" w14:textId="12DA9EC2" w:rsidR="00B909A8" w:rsidRDefault="00B909A8" w:rsidP="00A82861">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C</w:t>
      </w:r>
      <w:r w:rsidRPr="00B909A8">
        <w:rPr>
          <w:rFonts w:ascii="Calibri" w:eastAsia="Calibri" w:hAnsi="Calibri" w:cs="Calibri"/>
          <w:color w:val="000000"/>
          <w:sz w:val="22"/>
          <w:szCs w:val="22"/>
        </w:rPr>
        <w:t>opia del certificado</w:t>
      </w:r>
      <w:r w:rsidR="00DC0CED">
        <w:rPr>
          <w:rFonts w:ascii="Calibri" w:eastAsia="Calibri" w:hAnsi="Calibri" w:cs="Calibri"/>
          <w:color w:val="000000"/>
          <w:sz w:val="22"/>
          <w:szCs w:val="22"/>
        </w:rPr>
        <w:t xml:space="preserve"> como especialista de la solución ONT de al menos</w:t>
      </w:r>
      <w:r w:rsidRPr="00B909A8">
        <w:rPr>
          <w:rFonts w:ascii="Calibri" w:eastAsia="Calibri" w:hAnsi="Calibri" w:cs="Calibri"/>
          <w:color w:val="000000"/>
          <w:sz w:val="22"/>
          <w:szCs w:val="22"/>
        </w:rPr>
        <w:t xml:space="preserve"> 1 ingeniero</w:t>
      </w:r>
      <w:r w:rsidR="00DC0CED">
        <w:rPr>
          <w:rFonts w:ascii="Calibri" w:eastAsia="Calibri" w:hAnsi="Calibri" w:cs="Calibri"/>
          <w:color w:val="000000"/>
          <w:sz w:val="22"/>
          <w:szCs w:val="22"/>
        </w:rPr>
        <w:t xml:space="preserve"> emitido por el fabricante del equipo</w:t>
      </w:r>
      <w:r w:rsidRPr="00B909A8">
        <w:rPr>
          <w:rFonts w:ascii="Calibri" w:eastAsia="Calibri" w:hAnsi="Calibri" w:cs="Calibri"/>
          <w:color w:val="000000"/>
          <w:sz w:val="22"/>
          <w:szCs w:val="22"/>
        </w:rPr>
        <w:t>.</w:t>
      </w:r>
    </w:p>
    <w:p w14:paraId="6D1682A7" w14:textId="77777777" w:rsidR="0044725E" w:rsidRDefault="0044725E">
      <w:pPr>
        <w:jc w:val="both"/>
        <w:rPr>
          <w:rFonts w:ascii="Calibri" w:eastAsia="Calibri" w:hAnsi="Calibri" w:cs="Calibri"/>
          <w:sz w:val="22"/>
          <w:szCs w:val="22"/>
        </w:rPr>
      </w:pPr>
    </w:p>
    <w:p w14:paraId="2CC9FB1C" w14:textId="554A9AC9" w:rsidR="0044725E" w:rsidRPr="00956DC2" w:rsidRDefault="0017223F" w:rsidP="00956DC2">
      <w:pPr>
        <w:pBdr>
          <w:top w:val="nil"/>
          <w:left w:val="nil"/>
          <w:bottom w:val="nil"/>
          <w:right w:val="nil"/>
          <w:between w:val="nil"/>
        </w:pBdr>
        <w:tabs>
          <w:tab w:val="left" w:pos="851"/>
        </w:tabs>
        <w:jc w:val="both"/>
        <w:rPr>
          <w:rFonts w:ascii="Calibri" w:eastAsia="Calibri" w:hAnsi="Calibri" w:cs="Calibri"/>
          <w:b/>
          <w:color w:val="000000"/>
          <w:sz w:val="22"/>
          <w:szCs w:val="22"/>
        </w:rPr>
      </w:pPr>
      <w:r w:rsidRPr="00956DC2">
        <w:rPr>
          <w:rFonts w:ascii="Calibri" w:eastAsia="Calibri" w:hAnsi="Calibri" w:cs="Calibri"/>
          <w:b/>
          <w:color w:val="000000"/>
          <w:sz w:val="22"/>
          <w:szCs w:val="22"/>
        </w:rPr>
        <w:t>Los licitantes adjudicados deberán obtener o en su caso actualizar al 202</w:t>
      </w:r>
      <w:r w:rsidR="009C311D">
        <w:rPr>
          <w:rFonts w:ascii="Calibri" w:eastAsia="Calibri" w:hAnsi="Calibri" w:cs="Calibri"/>
          <w:b/>
          <w:color w:val="000000"/>
          <w:sz w:val="22"/>
          <w:szCs w:val="22"/>
        </w:rPr>
        <w:t>5</w:t>
      </w:r>
      <w:r w:rsidRPr="00956DC2">
        <w:rPr>
          <w:rFonts w:ascii="Calibri" w:eastAsia="Calibri" w:hAnsi="Calibri" w:cs="Calibri"/>
          <w:b/>
          <w:color w:val="000000"/>
          <w:sz w:val="22"/>
          <w:szCs w:val="22"/>
        </w:rPr>
        <w:t xml:space="preserve"> su registro en el Padrón de Proveedores de la Administración Pública Estatal, lo cual podrá realizar a través de la página: </w:t>
      </w:r>
      <w:hyperlink r:id="rId15">
        <w:r w:rsidRPr="00956DC2">
          <w:rPr>
            <w:rFonts w:ascii="Calibri" w:eastAsia="Calibri" w:hAnsi="Calibri" w:cs="Calibri"/>
            <w:b/>
            <w:color w:val="000000"/>
            <w:sz w:val="22"/>
            <w:szCs w:val="22"/>
          </w:rPr>
          <w:t>https://finanzas.guanajuato.gob.mx/c_proveedores/inscripcion.php</w:t>
        </w:r>
      </w:hyperlink>
    </w:p>
    <w:p w14:paraId="5BB324E8" w14:textId="77777777" w:rsidR="0044725E" w:rsidRDefault="0044725E">
      <w:pPr>
        <w:widowControl w:val="0"/>
        <w:jc w:val="both"/>
        <w:rPr>
          <w:rFonts w:ascii="Arial" w:eastAsia="Arial" w:hAnsi="Arial" w:cs="Arial"/>
          <w:color w:val="1D262A"/>
          <w:sz w:val="22"/>
          <w:szCs w:val="22"/>
        </w:rPr>
      </w:pPr>
    </w:p>
    <w:p w14:paraId="2B38137C" w14:textId="1DF875F6" w:rsidR="0044725E" w:rsidRDefault="0017223F">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9C311D">
        <w:rPr>
          <w:rFonts w:ascii="Calibri" w:eastAsia="Calibri" w:hAnsi="Calibri" w:cs="Calibri"/>
          <w:b/>
          <w:i/>
          <w:color w:val="000000"/>
          <w:sz w:val="22"/>
          <w:szCs w:val="22"/>
        </w:rPr>
        <w:t>5</w:t>
      </w:r>
      <w:r>
        <w:rPr>
          <w:rFonts w:ascii="Calibri" w:eastAsia="Calibri" w:hAnsi="Calibri" w:cs="Calibri"/>
          <w:b/>
          <w:i/>
          <w:color w:val="000000"/>
          <w:sz w:val="22"/>
          <w:szCs w:val="22"/>
        </w:rPr>
        <w:t>,  podrán presentar impresión de la credencial electrónica con código bidimensional actualizada al 202</w:t>
      </w:r>
      <w:r w:rsidR="009C311D">
        <w:rPr>
          <w:rFonts w:ascii="Calibri" w:eastAsia="Calibri" w:hAnsi="Calibri" w:cs="Calibri"/>
          <w:b/>
          <w:i/>
          <w:color w:val="000000"/>
          <w:sz w:val="22"/>
          <w:szCs w:val="22"/>
        </w:rPr>
        <w:t>5</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w:t>
      </w:r>
      <w:r w:rsidR="00956DC2">
        <w:rPr>
          <w:rFonts w:ascii="Calibri" w:eastAsia="Calibri" w:hAnsi="Calibri" w:cs="Calibri"/>
          <w:b/>
          <w:i/>
          <w:color w:val="000000"/>
          <w:sz w:val="22"/>
          <w:szCs w:val="22"/>
          <w:u w:val="single"/>
        </w:rPr>
        <w:t>,</w:t>
      </w:r>
      <w:r>
        <w:rPr>
          <w:rFonts w:ascii="Calibri" w:eastAsia="Calibri" w:hAnsi="Calibri" w:cs="Calibri"/>
          <w:b/>
          <w:i/>
          <w:color w:val="000000"/>
          <w:sz w:val="22"/>
          <w:szCs w:val="22"/>
          <w:u w:val="single"/>
        </w:rPr>
        <w:t xml:space="preserve"> </w:t>
      </w:r>
      <w:r w:rsidR="009D7132">
        <w:rPr>
          <w:rFonts w:ascii="Calibri" w:eastAsia="Calibri" w:hAnsi="Calibri" w:cs="Calibri"/>
          <w:b/>
          <w:i/>
          <w:color w:val="000000"/>
          <w:sz w:val="22"/>
          <w:szCs w:val="22"/>
          <w:u w:val="single"/>
        </w:rPr>
        <w:t xml:space="preserve">y </w:t>
      </w:r>
      <w:r>
        <w:rPr>
          <w:rFonts w:ascii="Calibri" w:eastAsia="Calibri" w:hAnsi="Calibri" w:cs="Calibri"/>
          <w:b/>
          <w:i/>
          <w:color w:val="000000"/>
          <w:sz w:val="22"/>
          <w:szCs w:val="22"/>
          <w:u w:val="single"/>
        </w:rPr>
        <w:t>1.2</w:t>
      </w:r>
      <w:r w:rsidR="00956DC2">
        <w:rPr>
          <w:rFonts w:ascii="Calibri" w:eastAsia="Calibri" w:hAnsi="Calibri" w:cs="Calibri"/>
          <w:b/>
          <w:i/>
          <w:color w:val="000000"/>
          <w:sz w:val="22"/>
          <w:szCs w:val="22"/>
        </w:rPr>
        <w:t xml:space="preserve"> </w:t>
      </w:r>
      <w:r>
        <w:rPr>
          <w:rFonts w:ascii="Calibri" w:eastAsia="Calibri" w:hAnsi="Calibri" w:cs="Calibri"/>
          <w:b/>
          <w:i/>
          <w:color w:val="000000"/>
          <w:sz w:val="22"/>
          <w:szCs w:val="22"/>
        </w:rPr>
        <w:t xml:space="preserve">siempre y cuando las propuestas técnica y económica, sean firmadas por la persona que se encuentra registrada en dicho padrón como representante legal de la participante.  Lo anterior se </w:t>
      </w:r>
      <w:r>
        <w:rPr>
          <w:rFonts w:ascii="Calibri" w:eastAsia="Calibri" w:hAnsi="Calibri" w:cs="Calibri"/>
          <w:b/>
          <w:i/>
          <w:color w:val="000000"/>
          <w:sz w:val="22"/>
          <w:szCs w:val="22"/>
        </w:rPr>
        <w:lastRenderedPageBreak/>
        <w:t>sujeta a lo señalado en el titulo cuarto, capítulo único, relativo al Padrón Estatal de Proveedores de la Ley.</w:t>
      </w:r>
    </w:p>
    <w:p w14:paraId="20ED9A4C" w14:textId="77777777" w:rsidR="0044725E" w:rsidRDefault="0044725E">
      <w:pPr>
        <w:jc w:val="both"/>
        <w:rPr>
          <w:rFonts w:ascii="Calibri" w:eastAsia="Calibri" w:hAnsi="Calibri" w:cs="Calibri"/>
          <w:sz w:val="22"/>
          <w:szCs w:val="22"/>
        </w:rPr>
      </w:pPr>
    </w:p>
    <w:p w14:paraId="564529AE" w14:textId="77777777" w:rsidR="0044725E" w:rsidRDefault="0017223F" w:rsidP="00A82861">
      <w:pPr>
        <w:numPr>
          <w:ilvl w:val="0"/>
          <w:numId w:val="2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365CCA68"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5666892C" w14:textId="77777777" w:rsidR="0044725E" w:rsidRDefault="0017223F" w:rsidP="00A82861">
      <w:pPr>
        <w:numPr>
          <w:ilvl w:val="0"/>
          <w:numId w:val="2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36A936AD"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14A34E96" w14:textId="77777777" w:rsidR="0044725E" w:rsidRDefault="0017223F" w:rsidP="00A82861">
      <w:pPr>
        <w:numPr>
          <w:ilvl w:val="0"/>
          <w:numId w:val="2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580A8BC2" w14:textId="77777777" w:rsidR="0044725E" w:rsidRDefault="0044725E">
      <w:pPr>
        <w:pBdr>
          <w:top w:val="nil"/>
          <w:left w:val="nil"/>
          <w:bottom w:val="nil"/>
          <w:right w:val="nil"/>
          <w:between w:val="nil"/>
        </w:pBdr>
        <w:ind w:left="720"/>
        <w:jc w:val="both"/>
        <w:rPr>
          <w:rFonts w:ascii="Calibri" w:eastAsia="Calibri" w:hAnsi="Calibri" w:cs="Calibri"/>
          <w:sz w:val="22"/>
          <w:szCs w:val="22"/>
        </w:rPr>
      </w:pPr>
    </w:p>
    <w:p w14:paraId="27A08551" w14:textId="77777777" w:rsidR="0044725E" w:rsidRPr="009134B4" w:rsidRDefault="0017223F" w:rsidP="00A82861">
      <w:pPr>
        <w:numPr>
          <w:ilvl w:val="0"/>
          <w:numId w:val="2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14:paraId="2D57A451" w14:textId="77777777" w:rsidR="009134B4" w:rsidRDefault="009134B4" w:rsidP="009134B4">
      <w:pPr>
        <w:pStyle w:val="Prrafodelista"/>
        <w:rPr>
          <w:rFonts w:ascii="Calibri" w:eastAsia="Calibri" w:hAnsi="Calibri" w:cs="Calibri"/>
          <w:color w:val="000000"/>
          <w:sz w:val="22"/>
          <w:szCs w:val="22"/>
        </w:rPr>
      </w:pPr>
    </w:p>
    <w:p w14:paraId="4CBDEDC6" w14:textId="77777777" w:rsidR="009134B4" w:rsidRDefault="009134B4" w:rsidP="009134B4">
      <w:pPr>
        <w:pBdr>
          <w:top w:val="nil"/>
          <w:left w:val="nil"/>
          <w:bottom w:val="nil"/>
          <w:right w:val="nil"/>
          <w:between w:val="nil"/>
        </w:pBdr>
        <w:ind w:left="284"/>
        <w:jc w:val="both"/>
        <w:rPr>
          <w:rFonts w:ascii="Calibri" w:eastAsia="Calibri" w:hAnsi="Calibri" w:cs="Calibri"/>
          <w:color w:val="000000"/>
          <w:sz w:val="22"/>
          <w:szCs w:val="22"/>
        </w:rPr>
      </w:pPr>
    </w:p>
    <w:p w14:paraId="54274738" w14:textId="77777777" w:rsidR="0044725E" w:rsidRDefault="0044725E">
      <w:pPr>
        <w:jc w:val="both"/>
        <w:rPr>
          <w:rFonts w:ascii="Calibri" w:eastAsia="Calibri" w:hAnsi="Calibri" w:cs="Calibri"/>
          <w:sz w:val="22"/>
          <w:szCs w:val="22"/>
        </w:rPr>
      </w:pPr>
    </w:p>
    <w:p w14:paraId="01E42489" w14:textId="77777777" w:rsidR="0044725E" w:rsidRDefault="0017223F">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14:paraId="285A528B" w14:textId="77777777" w:rsidR="0044725E" w:rsidRDefault="0044725E">
      <w:pPr>
        <w:jc w:val="both"/>
        <w:rPr>
          <w:rFonts w:ascii="Calibri" w:eastAsia="Calibri" w:hAnsi="Calibri" w:cs="Calibri"/>
          <w:sz w:val="22"/>
          <w:szCs w:val="22"/>
        </w:rPr>
      </w:pPr>
    </w:p>
    <w:p w14:paraId="2C1D6FDF" w14:textId="77777777" w:rsidR="0044725E" w:rsidRDefault="0017223F" w:rsidP="007845BE">
      <w:pPr>
        <w:numPr>
          <w:ilvl w:val="0"/>
          <w:numId w:val="17"/>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w:t>
      </w:r>
      <w:r w:rsidR="007845BE" w:rsidRPr="007845BE">
        <w:rPr>
          <w:rFonts w:ascii="Calibri" w:eastAsia="Calibri" w:hAnsi="Calibri" w:cs="Calibri"/>
          <w:color w:val="000000"/>
          <w:sz w:val="22"/>
          <w:szCs w:val="22"/>
        </w:rPr>
        <w:t>con firma autógrafa del representante o apoderado legal acreditado</w:t>
      </w:r>
      <w:r>
        <w:rPr>
          <w:rFonts w:ascii="Calibri" w:eastAsia="Calibri" w:hAnsi="Calibri" w:cs="Calibri"/>
          <w:color w:val="000000"/>
          <w:sz w:val="22"/>
          <w:szCs w:val="22"/>
        </w:rPr>
        <w:t xml:space="preserve">,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ó gasto necesario para el cumplimiento del suministro, garantías y demás términos licitados. </w:t>
      </w:r>
      <w:r>
        <w:rPr>
          <w:rFonts w:ascii="Calibri" w:eastAsia="Calibri" w:hAnsi="Calibri" w:cs="Calibri"/>
          <w:b/>
          <w:color w:val="000000"/>
          <w:sz w:val="22"/>
          <w:szCs w:val="22"/>
        </w:rPr>
        <w:t>(ANEXO B).</w:t>
      </w:r>
    </w:p>
    <w:p w14:paraId="00599289" w14:textId="77777777" w:rsidR="0044725E" w:rsidRDefault="0044725E">
      <w:pPr>
        <w:pBdr>
          <w:top w:val="nil"/>
          <w:left w:val="nil"/>
          <w:bottom w:val="nil"/>
          <w:right w:val="nil"/>
          <w:between w:val="nil"/>
        </w:pBdr>
        <w:ind w:left="284"/>
        <w:jc w:val="both"/>
        <w:rPr>
          <w:rFonts w:ascii="Calibri" w:eastAsia="Calibri" w:hAnsi="Calibri" w:cs="Calibri"/>
          <w:b/>
          <w:color w:val="000000"/>
          <w:sz w:val="22"/>
          <w:szCs w:val="22"/>
        </w:rPr>
      </w:pPr>
    </w:p>
    <w:p w14:paraId="0757410E" w14:textId="77777777" w:rsidR="0044725E" w:rsidRDefault="0017223F">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39675ACE" w14:textId="77777777" w:rsidR="0044725E" w:rsidRDefault="0044725E">
      <w:pPr>
        <w:jc w:val="both"/>
        <w:rPr>
          <w:rFonts w:ascii="Calibri" w:eastAsia="Calibri" w:hAnsi="Calibri" w:cs="Calibri"/>
          <w:sz w:val="22"/>
          <w:szCs w:val="22"/>
          <w:highlight w:val="yellow"/>
        </w:rPr>
      </w:pPr>
    </w:p>
    <w:p w14:paraId="1EA69D4A" w14:textId="77777777" w:rsidR="0044725E" w:rsidRPr="00DE7067" w:rsidRDefault="0017223F">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DE7067">
        <w:rPr>
          <w:rFonts w:ascii="Calibri" w:eastAsia="Calibri" w:hAnsi="Calibri" w:cs="Calibri"/>
          <w:color w:val="000000"/>
          <w:sz w:val="22"/>
          <w:szCs w:val="22"/>
        </w:rPr>
        <w:t>De preferencia incluir un disco compacto que contenga en medio magnético (formato .doc, .xls) la oferta económica presentada por el licitante.</w:t>
      </w:r>
    </w:p>
    <w:p w14:paraId="3360A078" w14:textId="77777777" w:rsidR="0044725E" w:rsidRDefault="0044725E">
      <w:pPr>
        <w:ind w:left="284"/>
        <w:jc w:val="both"/>
        <w:rPr>
          <w:rFonts w:ascii="Calibri" w:eastAsia="Calibri" w:hAnsi="Calibri" w:cs="Calibri"/>
          <w:b/>
          <w:sz w:val="22"/>
          <w:szCs w:val="22"/>
        </w:rPr>
      </w:pPr>
    </w:p>
    <w:p w14:paraId="1CF8F7D5" w14:textId="77777777" w:rsidR="0044725E" w:rsidRDefault="0017223F">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(e·compras)</w:t>
      </w:r>
    </w:p>
    <w:p w14:paraId="164870DC" w14:textId="77777777" w:rsidR="0044725E" w:rsidRDefault="0044725E">
      <w:pPr>
        <w:pBdr>
          <w:top w:val="nil"/>
          <w:left w:val="nil"/>
          <w:bottom w:val="nil"/>
          <w:right w:val="nil"/>
          <w:between w:val="nil"/>
        </w:pBdr>
        <w:ind w:left="720"/>
        <w:jc w:val="both"/>
        <w:rPr>
          <w:rFonts w:ascii="Calibri" w:eastAsia="Calibri" w:hAnsi="Calibri" w:cs="Calibri"/>
          <w:b/>
          <w:color w:val="000000"/>
          <w:sz w:val="22"/>
          <w:szCs w:val="22"/>
        </w:rPr>
      </w:pPr>
    </w:p>
    <w:p w14:paraId="741E7086" w14:textId="68A48F5B" w:rsidR="0044725E" w:rsidRDefault="0017223F">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r>
        <w:rPr>
          <w:rFonts w:ascii="Calibri" w:eastAsia="Calibri" w:hAnsi="Calibri" w:cs="Calibri"/>
          <w:b/>
          <w:color w:val="000000"/>
          <w:sz w:val="22"/>
          <w:szCs w:val="22"/>
        </w:rPr>
        <w:t xml:space="preserve">e·compras en la página </w:t>
      </w:r>
      <w:hyperlink r:id="rId16">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w:t>
      </w:r>
      <w:r w:rsidR="00DE1941">
        <w:rPr>
          <w:rFonts w:ascii="Calibri" w:eastAsia="Calibri" w:hAnsi="Calibri" w:cs="Calibri"/>
          <w:color w:val="000000"/>
          <w:sz w:val="22"/>
          <w:szCs w:val="22"/>
        </w:rPr>
        <w:t>5</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 </w:t>
      </w:r>
      <w:r>
        <w:rPr>
          <w:rFonts w:ascii="Calibri" w:eastAsia="Calibri" w:hAnsi="Calibri" w:cs="Calibri"/>
          <w:b/>
          <w:sz w:val="20"/>
          <w:szCs w:val="20"/>
        </w:rPr>
        <w:t>Dirección General de Tecnologías de la Información y Telecomunicaciones</w:t>
      </w:r>
      <w:r>
        <w:rPr>
          <w:rFonts w:ascii="Calibri" w:eastAsia="Calibri" w:hAnsi="Calibri" w:cs="Calibri"/>
          <w:color w:val="000000"/>
          <w:sz w:val="22"/>
          <w:szCs w:val="22"/>
        </w:rPr>
        <w:t>, podrán visualizar y participar en los procedimientos de contratación de manera electrónica.</w:t>
      </w:r>
    </w:p>
    <w:p w14:paraId="4ECFC542" w14:textId="77777777" w:rsidR="0044725E" w:rsidRDefault="0044725E">
      <w:pPr>
        <w:jc w:val="both"/>
        <w:rPr>
          <w:rFonts w:ascii="Calibri" w:eastAsia="Calibri" w:hAnsi="Calibri" w:cs="Calibri"/>
          <w:b/>
          <w:sz w:val="22"/>
          <w:szCs w:val="22"/>
        </w:rPr>
      </w:pPr>
    </w:p>
    <w:p w14:paraId="13CF4321"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e·compras deberán ser nombrados de acuerdo a la nomenclatura especificada al final de cada punto. (Ejemplo: </w:t>
      </w:r>
      <w:r>
        <w:rPr>
          <w:rFonts w:ascii="Calibri" w:eastAsia="Calibri" w:hAnsi="Calibri" w:cs="Calibri"/>
          <w:b/>
          <w:i/>
          <w:sz w:val="22"/>
          <w:szCs w:val="22"/>
        </w:rPr>
        <w:t xml:space="preserve">1_1_DA_#proveedor.*) </w:t>
      </w:r>
    </w:p>
    <w:p w14:paraId="114F0DC7" w14:textId="77777777" w:rsidR="0044725E" w:rsidRDefault="0044725E">
      <w:pPr>
        <w:pBdr>
          <w:top w:val="nil"/>
          <w:left w:val="nil"/>
          <w:bottom w:val="nil"/>
          <w:right w:val="nil"/>
          <w:between w:val="nil"/>
        </w:pBdr>
        <w:jc w:val="both"/>
        <w:rPr>
          <w:rFonts w:ascii="Calibri" w:eastAsia="Calibri" w:hAnsi="Calibri" w:cs="Calibri"/>
          <w:b/>
          <w:i/>
          <w:color w:val="000000"/>
          <w:sz w:val="22"/>
          <w:szCs w:val="22"/>
        </w:rPr>
      </w:pPr>
    </w:p>
    <w:p w14:paraId="20D03508" w14:textId="77777777" w:rsidR="0044725E" w:rsidRDefault="0017223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1_1_DA_39999.doc</w:t>
      </w:r>
    </w:p>
    <w:p w14:paraId="6E8F2E0C" w14:textId="77777777" w:rsidR="0044725E" w:rsidRDefault="0044725E">
      <w:pPr>
        <w:jc w:val="both"/>
        <w:rPr>
          <w:rFonts w:ascii="Calibri" w:eastAsia="Calibri" w:hAnsi="Calibri" w:cs="Calibri"/>
          <w:b/>
          <w:sz w:val="22"/>
          <w:szCs w:val="22"/>
        </w:rPr>
      </w:pPr>
    </w:p>
    <w:p w14:paraId="05E680C4" w14:textId="7DABA03F" w:rsidR="0044725E" w:rsidRDefault="0017223F">
      <w:pPr>
        <w:widowControl w:val="0"/>
        <w:numPr>
          <w:ilvl w:val="0"/>
          <w:numId w:val="19"/>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w:t>
      </w:r>
    </w:p>
    <w:p w14:paraId="56C27913" w14:textId="77777777" w:rsidR="00010963" w:rsidRDefault="00010963" w:rsidP="00010963">
      <w:pPr>
        <w:widowControl w:val="0"/>
        <w:pBdr>
          <w:top w:val="nil"/>
          <w:left w:val="nil"/>
          <w:bottom w:val="nil"/>
          <w:right w:val="nil"/>
          <w:between w:val="nil"/>
        </w:pBdr>
        <w:ind w:left="720"/>
        <w:jc w:val="both"/>
        <w:rPr>
          <w:rFonts w:ascii="Calibri" w:eastAsia="Calibri" w:hAnsi="Calibri" w:cs="Calibri"/>
          <w:b/>
          <w:color w:val="000000"/>
          <w:sz w:val="22"/>
          <w:szCs w:val="22"/>
        </w:rPr>
      </w:pPr>
    </w:p>
    <w:p w14:paraId="2E4AB55A" w14:textId="29508B83" w:rsidR="0044725E" w:rsidRDefault="0017223F">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 la siguiente documentación</w:t>
      </w:r>
      <w:r w:rsidR="00010963">
        <w:rPr>
          <w:rFonts w:ascii="Calibri" w:eastAsia="Calibri" w:hAnsi="Calibri" w:cs="Calibri"/>
          <w:color w:val="000000"/>
          <w:sz w:val="22"/>
          <w:szCs w:val="22"/>
        </w:rPr>
        <w:t xml:space="preserve"> digitalizada</w:t>
      </w:r>
      <w:r>
        <w:rPr>
          <w:rFonts w:ascii="Calibri" w:eastAsia="Calibri" w:hAnsi="Calibri" w:cs="Calibri"/>
          <w:color w:val="000000"/>
          <w:sz w:val="22"/>
          <w:szCs w:val="22"/>
        </w:rPr>
        <w:t>:</w:t>
      </w:r>
    </w:p>
    <w:p w14:paraId="4F018BF5" w14:textId="77777777" w:rsidR="0044725E" w:rsidRDefault="0044725E">
      <w:pPr>
        <w:widowControl w:val="0"/>
        <w:pBdr>
          <w:top w:val="nil"/>
          <w:left w:val="nil"/>
          <w:bottom w:val="nil"/>
          <w:right w:val="nil"/>
          <w:between w:val="nil"/>
        </w:pBdr>
        <w:jc w:val="both"/>
        <w:rPr>
          <w:rFonts w:ascii="Calibri" w:eastAsia="Calibri" w:hAnsi="Calibri" w:cs="Calibri"/>
          <w:b/>
          <w:color w:val="000000"/>
          <w:sz w:val="22"/>
          <w:szCs w:val="22"/>
        </w:rPr>
      </w:pPr>
    </w:p>
    <w:p w14:paraId="2AFFF62A" w14:textId="73257C5B" w:rsidR="009D7132" w:rsidRPr="009D7132" w:rsidRDefault="009D7132" w:rsidP="007F5F83">
      <w:pPr>
        <w:pStyle w:val="Prrafodelista"/>
        <w:numPr>
          <w:ilvl w:val="1"/>
          <w:numId w:val="28"/>
        </w:numPr>
        <w:jc w:val="both"/>
        <w:rPr>
          <w:rFonts w:ascii="Calibri" w:eastAsia="Calibri" w:hAnsi="Calibri" w:cs="Calibri"/>
          <w:sz w:val="22"/>
          <w:szCs w:val="22"/>
        </w:rPr>
      </w:pPr>
      <w:r w:rsidRPr="00536CA0">
        <w:rPr>
          <w:rFonts w:ascii="Calibri" w:eastAsia="Calibri" w:hAnsi="Calibri" w:cs="Calibri"/>
          <w:color w:val="000000"/>
          <w:sz w:val="22"/>
          <w:szCs w:val="22"/>
        </w:rPr>
        <w:t>Currículum de la empresa o de la persona física licitante, en el cual deberá acreditar experiencia prestando servicios de integración tecnológica en los que compruebe que ha vendido bienes iguales o similares a los solicitados, dentro del periodo de enero 2019 a la fecha</w:t>
      </w:r>
      <w:r>
        <w:rPr>
          <w:rFonts w:ascii="Calibri" w:eastAsia="Calibri" w:hAnsi="Calibri" w:cs="Calibri"/>
          <w:color w:val="000000"/>
          <w:sz w:val="22"/>
          <w:szCs w:val="22"/>
        </w:rPr>
        <w:t xml:space="preserve"> </w:t>
      </w:r>
      <w:r w:rsidRPr="00501F41">
        <w:rPr>
          <w:rFonts w:ascii="Calibri" w:eastAsia="Calibri" w:hAnsi="Calibri" w:cs="Calibri"/>
          <w:b/>
          <w:sz w:val="20"/>
          <w:szCs w:val="20"/>
        </w:rPr>
        <w:t>(1_1_#proveedor.*)</w:t>
      </w:r>
      <w:r>
        <w:rPr>
          <w:rFonts w:ascii="Calibri" w:eastAsia="Calibri" w:hAnsi="Calibri" w:cs="Calibri"/>
          <w:color w:val="000000"/>
          <w:sz w:val="22"/>
          <w:szCs w:val="22"/>
        </w:rPr>
        <w:t>.</w:t>
      </w:r>
    </w:p>
    <w:p w14:paraId="53763537" w14:textId="2DA195E3" w:rsidR="009D7132" w:rsidRDefault="009D7132" w:rsidP="009D7132">
      <w:pPr>
        <w:pStyle w:val="Prrafodelista"/>
        <w:ind w:left="1080"/>
        <w:jc w:val="both"/>
        <w:rPr>
          <w:rFonts w:ascii="Calibri" w:eastAsia="Calibri" w:hAnsi="Calibri" w:cs="Calibri"/>
          <w:sz w:val="22"/>
          <w:szCs w:val="22"/>
        </w:rPr>
      </w:pPr>
      <w:r>
        <w:rPr>
          <w:rFonts w:ascii="Calibri" w:eastAsia="Calibri" w:hAnsi="Calibri" w:cs="Calibri"/>
          <w:color w:val="000000"/>
          <w:sz w:val="22"/>
          <w:szCs w:val="22"/>
        </w:rPr>
        <w:t xml:space="preserve"> </w:t>
      </w:r>
    </w:p>
    <w:p w14:paraId="1AC9CB6B" w14:textId="06B82799" w:rsidR="007F5F83" w:rsidRPr="007F5F83" w:rsidRDefault="009D7132" w:rsidP="007F5F83">
      <w:pPr>
        <w:pStyle w:val="Prrafodelista"/>
        <w:numPr>
          <w:ilvl w:val="1"/>
          <w:numId w:val="28"/>
        </w:numPr>
        <w:jc w:val="both"/>
        <w:rPr>
          <w:rFonts w:ascii="Calibri" w:eastAsia="Calibri" w:hAnsi="Calibri" w:cs="Calibri"/>
          <w:sz w:val="22"/>
          <w:szCs w:val="22"/>
        </w:rPr>
      </w:pPr>
      <w:r>
        <w:rPr>
          <w:rFonts w:ascii="Calibri" w:eastAsia="Calibri" w:hAnsi="Calibri" w:cs="Calibri"/>
          <w:sz w:val="22"/>
          <w:szCs w:val="22"/>
        </w:rPr>
        <w:t>O</w:t>
      </w:r>
      <w:r w:rsidR="003D6E79" w:rsidRPr="007F5F83">
        <w:rPr>
          <w:rFonts w:ascii="Calibri" w:eastAsia="Calibri" w:hAnsi="Calibri" w:cs="Calibri"/>
          <w:sz w:val="22"/>
          <w:szCs w:val="22"/>
        </w:rPr>
        <w:t>pinión del Cumplimiento de Obligaciones Fiscales expedida por el Servicio de Administración Tributaria (SAT) positiva y vigente, con una fecha de expedición no mayor a 30 días naturales anteriores contados a partir del acto de apertura de la presente licitación cuyo código QR y Cadena digital sea visible y legible</w:t>
      </w:r>
      <w:r w:rsidR="0017223F" w:rsidRPr="007F5F83">
        <w:rPr>
          <w:rFonts w:ascii="Calibri" w:eastAsia="Calibri" w:hAnsi="Calibri" w:cs="Calibri"/>
          <w:color w:val="222222"/>
          <w:sz w:val="22"/>
          <w:szCs w:val="22"/>
          <w:highlight w:val="white"/>
        </w:rPr>
        <w:t xml:space="preserve">. </w:t>
      </w:r>
      <w:r w:rsidR="0017223F" w:rsidRPr="00501F41">
        <w:rPr>
          <w:rFonts w:ascii="Calibri" w:eastAsia="Calibri" w:hAnsi="Calibri" w:cs="Calibri"/>
          <w:b/>
          <w:sz w:val="20"/>
          <w:szCs w:val="20"/>
        </w:rPr>
        <w:t>(1_</w:t>
      </w:r>
      <w:r>
        <w:rPr>
          <w:rFonts w:ascii="Calibri" w:eastAsia="Calibri" w:hAnsi="Calibri" w:cs="Calibri"/>
          <w:b/>
          <w:sz w:val="20"/>
          <w:szCs w:val="20"/>
        </w:rPr>
        <w:t>2</w:t>
      </w:r>
      <w:r w:rsidR="0017223F" w:rsidRPr="00501F41">
        <w:rPr>
          <w:rFonts w:ascii="Calibri" w:eastAsia="Calibri" w:hAnsi="Calibri" w:cs="Calibri"/>
          <w:b/>
          <w:sz w:val="20"/>
          <w:szCs w:val="20"/>
        </w:rPr>
        <w:t>_#proveedor.*)</w:t>
      </w:r>
    </w:p>
    <w:p w14:paraId="6F3EB7CA" w14:textId="77777777" w:rsidR="007F5F83" w:rsidRPr="007F5F83" w:rsidRDefault="007F5F83" w:rsidP="007F5F83">
      <w:pPr>
        <w:pStyle w:val="Prrafodelista"/>
        <w:ind w:left="1080"/>
        <w:jc w:val="both"/>
        <w:rPr>
          <w:rFonts w:ascii="Calibri" w:eastAsia="Calibri" w:hAnsi="Calibri" w:cs="Calibri"/>
          <w:sz w:val="22"/>
          <w:szCs w:val="22"/>
        </w:rPr>
      </w:pPr>
    </w:p>
    <w:p w14:paraId="6D72D314" w14:textId="541DB904" w:rsidR="007F5F83" w:rsidRDefault="0008772B" w:rsidP="007F5F83">
      <w:pPr>
        <w:pStyle w:val="Prrafodelista"/>
        <w:ind w:left="1080"/>
        <w:jc w:val="both"/>
        <w:rPr>
          <w:rFonts w:ascii="Calibri" w:eastAsia="Calibri" w:hAnsi="Calibri" w:cs="Calibri"/>
          <w:sz w:val="22"/>
          <w:szCs w:val="22"/>
        </w:rPr>
      </w:pPr>
      <w:r w:rsidRPr="007F5F83">
        <w:rPr>
          <w:rFonts w:ascii="Calibri" w:eastAsia="Calibri" w:hAnsi="Calibri" w:cs="Calibri"/>
          <w:sz w:val="22"/>
          <w:szCs w:val="22"/>
        </w:rPr>
        <w:t>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el inciso m) del apartado  V. Descalificación de licitantes de las bases</w:t>
      </w:r>
      <w:r w:rsidR="007F5F83">
        <w:rPr>
          <w:rFonts w:ascii="Calibri" w:eastAsia="Calibri" w:hAnsi="Calibri" w:cs="Calibri"/>
          <w:sz w:val="22"/>
          <w:szCs w:val="22"/>
        </w:rPr>
        <w:t>.</w:t>
      </w:r>
    </w:p>
    <w:p w14:paraId="7487796E" w14:textId="77777777" w:rsidR="007F5F83" w:rsidRDefault="007F5F83" w:rsidP="007F5F83">
      <w:pPr>
        <w:pStyle w:val="Prrafodelista"/>
        <w:ind w:left="1080"/>
        <w:jc w:val="both"/>
        <w:rPr>
          <w:rFonts w:ascii="Calibri" w:eastAsia="Calibri" w:hAnsi="Calibri" w:cs="Calibri"/>
          <w:sz w:val="22"/>
          <w:szCs w:val="22"/>
        </w:rPr>
      </w:pPr>
    </w:p>
    <w:p w14:paraId="607FE760" w14:textId="1802ADB3" w:rsidR="007F5F83" w:rsidRDefault="007F5F83" w:rsidP="007F5F83">
      <w:pPr>
        <w:pStyle w:val="Prrafodelista"/>
        <w:numPr>
          <w:ilvl w:val="1"/>
          <w:numId w:val="28"/>
        </w:numPr>
        <w:jc w:val="both"/>
        <w:rPr>
          <w:rFonts w:ascii="Calibri" w:eastAsia="Calibri" w:hAnsi="Calibri" w:cs="Calibri"/>
          <w:sz w:val="22"/>
          <w:szCs w:val="22"/>
        </w:rPr>
      </w:pPr>
      <w:r w:rsidRPr="007F5F83">
        <w:rPr>
          <w:rFonts w:ascii="Calibri" w:eastAsia="Calibri" w:hAnsi="Calibri" w:cs="Calibri"/>
          <w:sz w:val="22"/>
          <w:szCs w:val="22"/>
        </w:rPr>
        <w:t>ANEXO D-PERSONA FÍSICA o ANEXO D-PERSONA MORAL,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00501F41">
        <w:rPr>
          <w:rFonts w:ascii="Calibri" w:eastAsia="Calibri" w:hAnsi="Calibri" w:cs="Calibri"/>
          <w:sz w:val="22"/>
          <w:szCs w:val="22"/>
        </w:rPr>
        <w:t xml:space="preserve"> </w:t>
      </w:r>
      <w:r w:rsidR="00501F41" w:rsidRPr="00501F41">
        <w:rPr>
          <w:rFonts w:ascii="Calibri" w:eastAsia="Calibri" w:hAnsi="Calibri" w:cs="Calibri"/>
          <w:b/>
          <w:sz w:val="20"/>
          <w:szCs w:val="20"/>
        </w:rPr>
        <w:t>(1_</w:t>
      </w:r>
      <w:r w:rsidR="009D7132">
        <w:rPr>
          <w:rFonts w:ascii="Calibri" w:eastAsia="Calibri" w:hAnsi="Calibri" w:cs="Calibri"/>
          <w:b/>
          <w:sz w:val="20"/>
          <w:szCs w:val="20"/>
        </w:rPr>
        <w:t>3</w:t>
      </w:r>
      <w:r w:rsidR="00501F41" w:rsidRPr="00501F41">
        <w:rPr>
          <w:rFonts w:ascii="Calibri" w:eastAsia="Calibri" w:hAnsi="Calibri" w:cs="Calibri"/>
          <w:b/>
          <w:sz w:val="20"/>
          <w:szCs w:val="20"/>
        </w:rPr>
        <w:t>_#proveedor.*)</w:t>
      </w:r>
      <w:r w:rsidR="00ED0992">
        <w:rPr>
          <w:rFonts w:ascii="Calibri" w:eastAsia="Calibri" w:hAnsi="Calibri" w:cs="Calibri"/>
          <w:sz w:val="22"/>
          <w:szCs w:val="22"/>
        </w:rPr>
        <w:t>.</w:t>
      </w:r>
    </w:p>
    <w:p w14:paraId="3553040E" w14:textId="77777777" w:rsidR="00ED0992" w:rsidRDefault="00ED0992" w:rsidP="00ED0992">
      <w:pPr>
        <w:pStyle w:val="Prrafodelista"/>
        <w:ind w:left="1080"/>
        <w:jc w:val="both"/>
        <w:rPr>
          <w:rFonts w:ascii="Calibri" w:eastAsia="Calibri" w:hAnsi="Calibri" w:cs="Calibri"/>
          <w:sz w:val="22"/>
          <w:szCs w:val="22"/>
        </w:rPr>
      </w:pPr>
    </w:p>
    <w:p w14:paraId="0AD5D16E" w14:textId="3C89112A" w:rsidR="00DF367A" w:rsidRDefault="00ED0992" w:rsidP="00DF367A">
      <w:pPr>
        <w:pStyle w:val="Prrafodelista"/>
        <w:numPr>
          <w:ilvl w:val="1"/>
          <w:numId w:val="28"/>
        </w:numPr>
        <w:jc w:val="both"/>
        <w:rPr>
          <w:rFonts w:ascii="Calibri" w:eastAsia="Calibri" w:hAnsi="Calibri" w:cs="Calibri"/>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r w:rsidR="00501F41">
        <w:rPr>
          <w:rFonts w:ascii="Calibri" w:eastAsia="Calibri" w:hAnsi="Calibri" w:cs="Calibri"/>
          <w:sz w:val="22"/>
          <w:szCs w:val="22"/>
        </w:rPr>
        <w:t xml:space="preserve"> </w:t>
      </w:r>
      <w:r w:rsidR="00501F41" w:rsidRPr="00501F41">
        <w:rPr>
          <w:rFonts w:ascii="Calibri" w:eastAsia="Calibri" w:hAnsi="Calibri" w:cs="Calibri"/>
          <w:b/>
          <w:sz w:val="20"/>
          <w:szCs w:val="20"/>
        </w:rPr>
        <w:t>(1_</w:t>
      </w:r>
      <w:r w:rsidR="009D7132">
        <w:rPr>
          <w:rFonts w:ascii="Calibri" w:eastAsia="Calibri" w:hAnsi="Calibri" w:cs="Calibri"/>
          <w:b/>
          <w:sz w:val="20"/>
          <w:szCs w:val="20"/>
        </w:rPr>
        <w:t>4</w:t>
      </w:r>
      <w:r w:rsidR="00501F41" w:rsidRPr="00501F41">
        <w:rPr>
          <w:rFonts w:ascii="Calibri" w:eastAsia="Calibri" w:hAnsi="Calibri" w:cs="Calibri"/>
          <w:b/>
          <w:sz w:val="20"/>
          <w:szCs w:val="20"/>
        </w:rPr>
        <w:t>_#proveedor.*)</w:t>
      </w:r>
      <w:r>
        <w:rPr>
          <w:rFonts w:ascii="Calibri" w:eastAsia="Calibri" w:hAnsi="Calibri" w:cs="Calibri"/>
          <w:sz w:val="22"/>
          <w:szCs w:val="22"/>
        </w:rPr>
        <w:t>:</w:t>
      </w:r>
    </w:p>
    <w:p w14:paraId="47D011F2" w14:textId="77777777" w:rsidR="00DF367A" w:rsidRPr="00DF367A" w:rsidRDefault="00DF367A" w:rsidP="00DF367A">
      <w:pPr>
        <w:pStyle w:val="Prrafodelista"/>
        <w:rPr>
          <w:rFonts w:ascii="Calibri" w:eastAsia="Calibri" w:hAnsi="Calibri" w:cs="Calibri"/>
          <w:sz w:val="22"/>
          <w:szCs w:val="22"/>
        </w:rPr>
      </w:pPr>
    </w:p>
    <w:p w14:paraId="1C36A5A8" w14:textId="7514883E" w:rsidR="00DF367A" w:rsidRDefault="00DF367A" w:rsidP="00DF367A">
      <w:pPr>
        <w:pStyle w:val="Prrafodelista"/>
        <w:numPr>
          <w:ilvl w:val="0"/>
          <w:numId w:val="25"/>
        </w:numPr>
        <w:jc w:val="both"/>
        <w:rPr>
          <w:rFonts w:ascii="Calibri" w:eastAsia="Calibri" w:hAnsi="Calibri" w:cs="Calibri"/>
          <w:sz w:val="22"/>
          <w:szCs w:val="22"/>
        </w:rPr>
      </w:pPr>
      <w:r w:rsidRPr="00DF367A">
        <w:rPr>
          <w:rFonts w:ascii="Calibri" w:eastAsia="Calibri" w:hAnsi="Calibri" w:cs="Calibri"/>
          <w:sz w:val="22"/>
          <w:szCs w:val="22"/>
        </w:rPr>
        <w:t>Acta constitutiva emitida por fedatario público o autoridad competente, así como sus modificaciones.</w:t>
      </w:r>
    </w:p>
    <w:p w14:paraId="201F5FF6" w14:textId="2FBBB25A" w:rsidR="00DF367A" w:rsidRDefault="00DF367A" w:rsidP="00DF367A">
      <w:pPr>
        <w:pStyle w:val="Prrafodelista"/>
        <w:numPr>
          <w:ilvl w:val="0"/>
          <w:numId w:val="25"/>
        </w:numPr>
        <w:jc w:val="both"/>
        <w:rPr>
          <w:rFonts w:ascii="Calibri" w:eastAsia="Calibri" w:hAnsi="Calibri" w:cs="Calibri"/>
          <w:sz w:val="22"/>
          <w:szCs w:val="22"/>
        </w:rPr>
      </w:pPr>
      <w:r w:rsidRPr="00DF367A">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1EE50282" w14:textId="77777777" w:rsidR="00DF367A" w:rsidRDefault="00DF367A" w:rsidP="00DF367A">
      <w:pPr>
        <w:pStyle w:val="Prrafodelista"/>
        <w:ind w:left="1069"/>
        <w:jc w:val="both"/>
        <w:rPr>
          <w:rFonts w:ascii="Calibri" w:eastAsia="Calibri" w:hAnsi="Calibri" w:cs="Calibri"/>
          <w:sz w:val="22"/>
          <w:szCs w:val="22"/>
        </w:rPr>
      </w:pPr>
    </w:p>
    <w:p w14:paraId="39049724" w14:textId="77777777" w:rsidR="00DF367A" w:rsidRDefault="00DF367A" w:rsidP="00DF367A">
      <w:pPr>
        <w:pStyle w:val="Prrafodelista"/>
        <w:ind w:left="1069"/>
        <w:jc w:val="both"/>
        <w:rPr>
          <w:rFonts w:ascii="Calibri" w:eastAsia="Calibri" w:hAnsi="Calibri" w:cs="Calibri"/>
          <w:sz w:val="22"/>
          <w:szCs w:val="22"/>
        </w:rPr>
      </w:pPr>
      <w:r w:rsidRPr="00DF367A">
        <w:rPr>
          <w:rFonts w:ascii="Calibri" w:eastAsia="Calibri" w:hAnsi="Calibri" w:cs="Calibri"/>
          <w:sz w:val="22"/>
          <w:szCs w:val="22"/>
        </w:rPr>
        <w:lastRenderedPageBreak/>
        <w:t xml:space="preserve">Salvo lo previsto en el párrafo siguiente, todos los documentos señalados previamente, deberán estar inscritos en el Registro Público de la Propiedad o de Comercio, según corresponda, debiendo ser acompañados  de la documentación que acredite su inscripción. </w:t>
      </w:r>
    </w:p>
    <w:p w14:paraId="7459DDBA" w14:textId="77777777" w:rsidR="00DF367A" w:rsidRDefault="00DF367A" w:rsidP="00DF367A">
      <w:pPr>
        <w:pStyle w:val="Prrafodelista"/>
        <w:ind w:left="1069"/>
        <w:jc w:val="both"/>
        <w:rPr>
          <w:rFonts w:ascii="Calibri" w:eastAsia="Calibri" w:hAnsi="Calibri" w:cs="Calibri"/>
          <w:sz w:val="22"/>
          <w:szCs w:val="22"/>
        </w:rPr>
      </w:pPr>
    </w:p>
    <w:p w14:paraId="77FD9AC8" w14:textId="77777777" w:rsidR="00DF367A" w:rsidRDefault="00DF367A" w:rsidP="00DF367A">
      <w:pPr>
        <w:pStyle w:val="Prrafodelista"/>
        <w:ind w:left="1069"/>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326C8008" w14:textId="77777777" w:rsidR="00DF367A" w:rsidRDefault="00DF367A" w:rsidP="00DF367A">
      <w:pPr>
        <w:pStyle w:val="Prrafodelista"/>
        <w:ind w:left="1069"/>
        <w:jc w:val="both"/>
        <w:rPr>
          <w:rFonts w:ascii="Calibri" w:eastAsia="Calibri" w:hAnsi="Calibri" w:cs="Calibri"/>
          <w:sz w:val="22"/>
          <w:szCs w:val="22"/>
        </w:rPr>
      </w:pPr>
    </w:p>
    <w:p w14:paraId="7F898889" w14:textId="77777777" w:rsidR="00DF367A" w:rsidRDefault="00DF367A" w:rsidP="00DF367A">
      <w:pPr>
        <w:pStyle w:val="Prrafodelista"/>
        <w:ind w:left="1069"/>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555D18E9" w14:textId="77777777" w:rsidR="00DF367A" w:rsidRDefault="00DF367A" w:rsidP="00DF367A">
      <w:pPr>
        <w:pStyle w:val="Prrafodelista"/>
        <w:ind w:left="1069"/>
        <w:jc w:val="both"/>
        <w:rPr>
          <w:rFonts w:ascii="Calibri" w:eastAsia="Calibri" w:hAnsi="Calibri" w:cs="Calibri"/>
          <w:sz w:val="22"/>
          <w:szCs w:val="22"/>
        </w:rPr>
      </w:pPr>
    </w:p>
    <w:p w14:paraId="17275856" w14:textId="77777777" w:rsidR="00A37B6F" w:rsidRDefault="00DF367A" w:rsidP="00A37B6F">
      <w:pPr>
        <w:pStyle w:val="Prrafodelista"/>
        <w:numPr>
          <w:ilvl w:val="0"/>
          <w:numId w:val="25"/>
        </w:numPr>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w:t>
      </w:r>
    </w:p>
    <w:p w14:paraId="34D1269E" w14:textId="77777777" w:rsidR="00091DA2" w:rsidRDefault="00A37B6F" w:rsidP="00091DA2">
      <w:pPr>
        <w:pStyle w:val="Prrafodelista"/>
        <w:numPr>
          <w:ilvl w:val="0"/>
          <w:numId w:val="25"/>
        </w:numPr>
        <w:jc w:val="both"/>
        <w:rPr>
          <w:rFonts w:ascii="Calibri" w:eastAsia="Calibri" w:hAnsi="Calibri" w:cs="Calibri"/>
          <w:sz w:val="22"/>
          <w:szCs w:val="22"/>
        </w:rPr>
      </w:pPr>
      <w:r>
        <w:rPr>
          <w:rFonts w:ascii="Calibri" w:eastAsia="Calibri" w:hAnsi="Calibri" w:cs="Calibri"/>
          <w:sz w:val="22"/>
          <w:szCs w:val="22"/>
        </w:rPr>
        <w:t>I</w:t>
      </w:r>
      <w:r w:rsidR="00DF367A" w:rsidRPr="00A37B6F">
        <w:rPr>
          <w:rFonts w:ascii="Calibri" w:eastAsia="Calibri" w:hAnsi="Calibri" w:cs="Calibri"/>
          <w:sz w:val="22"/>
          <w:szCs w:val="22"/>
        </w:rPr>
        <w:t xml:space="preserve">dentificación oficial (credencial para votar o cartilla militar o licencia de conducir o pasaporte) </w:t>
      </w:r>
      <w:r w:rsidR="00091DA2">
        <w:rPr>
          <w:rFonts w:ascii="Calibri" w:eastAsia="Calibri" w:hAnsi="Calibri" w:cs="Calibri"/>
          <w:sz w:val="22"/>
          <w:szCs w:val="22"/>
        </w:rPr>
        <w:t>y</w:t>
      </w:r>
      <w:r w:rsidR="00DF367A" w:rsidRPr="00A37B6F">
        <w:rPr>
          <w:rFonts w:ascii="Calibri" w:eastAsia="Calibri" w:hAnsi="Calibri" w:cs="Calibri"/>
          <w:sz w:val="22"/>
          <w:szCs w:val="22"/>
        </w:rPr>
        <w:t>;</w:t>
      </w:r>
    </w:p>
    <w:p w14:paraId="2FB8ECB4" w14:textId="77777777" w:rsidR="00091DA2" w:rsidRDefault="00DF367A" w:rsidP="00091DA2">
      <w:pPr>
        <w:pStyle w:val="Prrafodelista"/>
        <w:numPr>
          <w:ilvl w:val="0"/>
          <w:numId w:val="25"/>
        </w:numPr>
        <w:jc w:val="both"/>
        <w:rPr>
          <w:rFonts w:ascii="Calibri" w:eastAsia="Calibri" w:hAnsi="Calibri" w:cs="Calibri"/>
          <w:sz w:val="22"/>
          <w:szCs w:val="22"/>
        </w:rPr>
      </w:pPr>
      <w:r w:rsidRPr="00091DA2">
        <w:rPr>
          <w:rFonts w:ascii="Calibri" w:eastAsia="Calibri" w:hAnsi="Calibri" w:cs="Calibri"/>
          <w:sz w:val="22"/>
          <w:szCs w:val="22"/>
        </w:rPr>
        <w:t>CURP.</w:t>
      </w:r>
    </w:p>
    <w:p w14:paraId="732A492A" w14:textId="77777777" w:rsidR="00091DA2" w:rsidRDefault="00091DA2" w:rsidP="00091DA2">
      <w:pPr>
        <w:pStyle w:val="Prrafodelista"/>
        <w:ind w:left="1069"/>
        <w:jc w:val="both"/>
        <w:rPr>
          <w:rFonts w:ascii="Calibri" w:eastAsia="Calibri" w:hAnsi="Calibri" w:cs="Calibri"/>
          <w:sz w:val="22"/>
          <w:szCs w:val="22"/>
        </w:rPr>
      </w:pPr>
    </w:p>
    <w:p w14:paraId="5BCD2568" w14:textId="77777777" w:rsidR="00091DA2" w:rsidRDefault="00DF367A" w:rsidP="00091DA2">
      <w:pPr>
        <w:pStyle w:val="Prrafodelista"/>
        <w:ind w:left="1069"/>
        <w:jc w:val="both"/>
        <w:rPr>
          <w:rFonts w:ascii="Calibri" w:eastAsia="Calibri" w:hAnsi="Calibri" w:cs="Calibri"/>
          <w:sz w:val="22"/>
          <w:szCs w:val="22"/>
        </w:rPr>
      </w:pPr>
      <w:r w:rsidRPr="00091DA2">
        <w:rPr>
          <w:rFonts w:ascii="Calibri" w:eastAsia="Calibri" w:hAnsi="Calibri" w:cs="Calibri"/>
          <w:sz w:val="22"/>
          <w:szCs w:val="22"/>
        </w:rPr>
        <w:t>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w:t>
      </w:r>
    </w:p>
    <w:p w14:paraId="5197F6F3" w14:textId="77777777" w:rsidR="00091DA2" w:rsidRDefault="00091DA2" w:rsidP="00091DA2">
      <w:pPr>
        <w:pStyle w:val="Prrafodelista"/>
        <w:ind w:left="1069"/>
        <w:jc w:val="both"/>
        <w:rPr>
          <w:rFonts w:ascii="Calibri" w:eastAsia="Calibri" w:hAnsi="Calibri" w:cs="Calibri"/>
          <w:sz w:val="22"/>
          <w:szCs w:val="22"/>
        </w:rPr>
      </w:pPr>
    </w:p>
    <w:p w14:paraId="2EB77AA5" w14:textId="6820E903" w:rsidR="00DF367A" w:rsidRDefault="00DF367A" w:rsidP="00091DA2">
      <w:pPr>
        <w:pStyle w:val="Prrafodelista"/>
        <w:ind w:left="1069"/>
        <w:jc w:val="both"/>
        <w:rPr>
          <w:rFonts w:ascii="Calibri" w:eastAsia="Calibri" w:hAnsi="Calibri" w:cs="Calibri"/>
          <w:sz w:val="22"/>
          <w:szCs w:val="22"/>
        </w:rPr>
      </w:pPr>
      <w:r>
        <w:rPr>
          <w:rFonts w:ascii="Calibri" w:eastAsia="Calibri" w:hAnsi="Calibri" w:cs="Calibri"/>
          <w:sz w:val="22"/>
          <w:szCs w:val="22"/>
        </w:rPr>
        <w:t>La documental aportada conforme a lo señalado en los párrafos anter</w:t>
      </w:r>
      <w:r w:rsidRPr="00202C80">
        <w:rPr>
          <w:rFonts w:ascii="Calibri" w:eastAsia="Calibri" w:hAnsi="Calibri" w:cs="Calibri"/>
          <w:sz w:val="22"/>
          <w:szCs w:val="22"/>
        </w:rPr>
        <w:t>iores, deberá coincidir con los datos asentados en el Anexo D (</w:t>
      </w:r>
      <w:r w:rsidRPr="00202C80">
        <w:rPr>
          <w:rFonts w:ascii="Calibri" w:eastAsia="Calibri" w:hAnsi="Calibri" w:cs="Calibri"/>
          <w:i/>
          <w:sz w:val="22"/>
          <w:szCs w:val="22"/>
        </w:rPr>
        <w:t xml:space="preserve">ACREDITACIÓN PERSONALIDAD) respectivo, </w:t>
      </w:r>
      <w:r w:rsidRPr="00202C80">
        <w:rPr>
          <w:rFonts w:ascii="Calibri" w:eastAsia="Calibri" w:hAnsi="Calibri" w:cs="Calibri"/>
          <w:sz w:val="22"/>
          <w:szCs w:val="22"/>
        </w:rPr>
        <w:t>por lo que en caso de existir discrepancias entre los datos contenidos en dicho</w:t>
      </w:r>
      <w:r>
        <w:rPr>
          <w:rFonts w:ascii="Calibri" w:eastAsia="Calibri" w:hAnsi="Calibri" w:cs="Calibri"/>
          <w:sz w:val="22"/>
          <w:szCs w:val="22"/>
        </w:rPr>
        <w:t xml:space="preserve">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14:paraId="16BDED6B" w14:textId="77777777" w:rsidR="00091DA2" w:rsidRDefault="00091DA2" w:rsidP="00091DA2">
      <w:pPr>
        <w:pStyle w:val="Prrafodelista"/>
        <w:ind w:left="1069"/>
        <w:jc w:val="both"/>
        <w:rPr>
          <w:rFonts w:ascii="Calibri" w:eastAsia="Calibri" w:hAnsi="Calibri" w:cs="Calibri"/>
          <w:sz w:val="22"/>
          <w:szCs w:val="22"/>
        </w:rPr>
      </w:pPr>
    </w:p>
    <w:p w14:paraId="6100A1CF" w14:textId="77777777" w:rsidR="00FA199A" w:rsidRPr="00FA199A" w:rsidRDefault="00DF367A" w:rsidP="00DF367A">
      <w:pPr>
        <w:pStyle w:val="Prrafodelista"/>
        <w:numPr>
          <w:ilvl w:val="1"/>
          <w:numId w:val="28"/>
        </w:numPr>
        <w:jc w:val="both"/>
        <w:rPr>
          <w:rFonts w:ascii="Calibri" w:eastAsia="Calibri" w:hAnsi="Calibri" w:cs="Calibri"/>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dictado por el H. Consejo Técnico del Instituto Mexicano del Seguro Social, con una fecha de expedición no mayor a</w:t>
      </w:r>
      <w:r>
        <w:rPr>
          <w:rFonts w:ascii="Calibri" w:eastAsia="Calibri" w:hAnsi="Calibri" w:cs="Calibri"/>
          <w:b/>
          <w:color w:val="222222"/>
          <w:sz w:val="22"/>
          <w:szCs w:val="22"/>
          <w:highlight w:val="white"/>
        </w:rPr>
        <w:t xml:space="preserve"> 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w:t>
      </w:r>
    </w:p>
    <w:p w14:paraId="3C2BE08A" w14:textId="77777777" w:rsidR="00FA199A" w:rsidRPr="00FA199A" w:rsidRDefault="00FA199A" w:rsidP="00FA199A">
      <w:pPr>
        <w:pStyle w:val="Prrafodelista"/>
        <w:ind w:left="1080"/>
        <w:jc w:val="both"/>
        <w:rPr>
          <w:rFonts w:ascii="Calibri" w:eastAsia="Calibri" w:hAnsi="Calibri" w:cs="Calibri"/>
          <w:sz w:val="22"/>
          <w:szCs w:val="22"/>
        </w:rPr>
      </w:pPr>
    </w:p>
    <w:p w14:paraId="78341C4E" w14:textId="18AA86C3" w:rsidR="00DF367A" w:rsidRPr="00CD28EA" w:rsidRDefault="00DF367A" w:rsidP="00FA199A">
      <w:pPr>
        <w:pStyle w:val="Prrafodelista"/>
        <w:ind w:left="1080"/>
        <w:jc w:val="both"/>
        <w:rPr>
          <w:rFonts w:ascii="Calibri" w:eastAsia="Calibri" w:hAnsi="Calibri" w:cs="Calibri"/>
          <w:sz w:val="22"/>
          <w:szCs w:val="22"/>
        </w:rPr>
      </w:pPr>
      <w:r>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501F41">
        <w:rPr>
          <w:rFonts w:ascii="Calibri" w:eastAsia="Calibri" w:hAnsi="Calibri" w:cs="Calibri"/>
          <w:color w:val="222222"/>
          <w:sz w:val="22"/>
          <w:szCs w:val="22"/>
        </w:rPr>
        <w:t xml:space="preserve"> </w:t>
      </w:r>
      <w:r w:rsidR="00501F41" w:rsidRPr="00501F41">
        <w:rPr>
          <w:rFonts w:ascii="Calibri" w:eastAsia="Calibri" w:hAnsi="Calibri" w:cs="Calibri"/>
          <w:b/>
          <w:sz w:val="20"/>
          <w:szCs w:val="20"/>
        </w:rPr>
        <w:t>(1_</w:t>
      </w:r>
      <w:r w:rsidR="00FA199A">
        <w:rPr>
          <w:rFonts w:ascii="Calibri" w:eastAsia="Calibri" w:hAnsi="Calibri" w:cs="Calibri"/>
          <w:b/>
          <w:sz w:val="20"/>
          <w:szCs w:val="20"/>
        </w:rPr>
        <w:t>5</w:t>
      </w:r>
      <w:r w:rsidR="00501F41" w:rsidRPr="00501F41">
        <w:rPr>
          <w:rFonts w:ascii="Calibri" w:eastAsia="Calibri" w:hAnsi="Calibri" w:cs="Calibri"/>
          <w:b/>
          <w:sz w:val="20"/>
          <w:szCs w:val="20"/>
        </w:rPr>
        <w:t>_#proveedor.*)</w:t>
      </w:r>
      <w:r>
        <w:rPr>
          <w:rFonts w:ascii="Calibri" w:eastAsia="Calibri" w:hAnsi="Calibri" w:cs="Calibri"/>
          <w:color w:val="222222"/>
          <w:sz w:val="22"/>
          <w:szCs w:val="22"/>
        </w:rPr>
        <w:t>.</w:t>
      </w:r>
    </w:p>
    <w:p w14:paraId="044DB184" w14:textId="77777777" w:rsidR="00CD28EA" w:rsidRPr="00CD28EA" w:rsidRDefault="00CD28EA" w:rsidP="00CD28EA">
      <w:pPr>
        <w:pStyle w:val="Prrafodelista"/>
        <w:ind w:left="1080"/>
        <w:jc w:val="both"/>
        <w:rPr>
          <w:rFonts w:ascii="Calibri" w:eastAsia="Calibri" w:hAnsi="Calibri" w:cs="Calibri"/>
          <w:sz w:val="22"/>
          <w:szCs w:val="22"/>
        </w:rPr>
      </w:pPr>
    </w:p>
    <w:p w14:paraId="695277EB" w14:textId="36F60F02" w:rsidR="00CD28EA" w:rsidRDefault="00CD28EA" w:rsidP="00CD28EA">
      <w:pPr>
        <w:numPr>
          <w:ilvl w:val="1"/>
          <w:numId w:val="2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en materia de aportaciones patronales </w:t>
      </w:r>
      <w:r w:rsidRPr="007845BE">
        <w:rPr>
          <w:rFonts w:ascii="Calibri" w:eastAsia="Calibri" w:hAnsi="Calibri" w:cs="Calibri"/>
          <w:color w:val="000000"/>
          <w:sz w:val="22"/>
          <w:szCs w:val="22"/>
        </w:rPr>
        <w:t xml:space="preserve">(INFONAVIT) </w:t>
      </w:r>
      <w:r>
        <w:rPr>
          <w:rFonts w:ascii="Calibri" w:eastAsia="Calibri" w:hAnsi="Calibri" w:cs="Calibri"/>
          <w:color w:val="222222"/>
          <w:sz w:val="22"/>
          <w:szCs w:val="22"/>
          <w:highlight w:val="white"/>
        </w:rPr>
        <w:t>y entero de descuentos, y que la misma señale </w:t>
      </w:r>
      <w:r>
        <w:rPr>
          <w:rFonts w:ascii="Calibri" w:eastAsia="Calibri" w:hAnsi="Calibri" w:cs="Calibri"/>
          <w:b/>
          <w:color w:val="222222"/>
          <w:sz w:val="22"/>
          <w:szCs w:val="22"/>
          <w:highlight w:val="white"/>
        </w:rPr>
        <w:t>que no se identificaron adeudos y se encuentra al corriente de sus obligaciones</w:t>
      </w:r>
      <w:r>
        <w:rPr>
          <w:rFonts w:ascii="Calibri" w:eastAsia="Calibri" w:hAnsi="Calibri" w:cs="Calibri"/>
          <w:color w:val="222222"/>
          <w:sz w:val="22"/>
          <w:szCs w:val="22"/>
          <w:highlight w:val="white"/>
        </w:rPr>
        <w:t>, con una </w:t>
      </w:r>
      <w:r>
        <w:rPr>
          <w:rFonts w:ascii="Calibri" w:eastAsia="Calibri" w:hAnsi="Calibri" w:cs="Calibri"/>
          <w:b/>
          <w:color w:val="222222"/>
          <w:sz w:val="22"/>
          <w:szCs w:val="22"/>
          <w:highlight w:val="white"/>
        </w:rPr>
        <w:t>fecha de expedición no mayor a 30 días naturales anteriores contados a partir del acto de apertura</w:t>
      </w:r>
      <w:r>
        <w:rPr>
          <w:rFonts w:ascii="Calibri" w:eastAsia="Calibri" w:hAnsi="Calibri" w:cs="Calibri"/>
          <w:color w:val="222222"/>
          <w:sz w:val="22"/>
          <w:szCs w:val="22"/>
          <w:highlight w:val="white"/>
        </w:rPr>
        <w:t> de la presente licitación, conforme al “Acuerdo del H. Consejo de Administración del </w:t>
      </w:r>
      <w:r>
        <w:rPr>
          <w:rFonts w:ascii="Calibri" w:eastAsia="Calibri" w:hAnsi="Calibri" w:cs="Calibri"/>
          <w:b/>
          <w:color w:val="222222"/>
          <w:sz w:val="22"/>
          <w:szCs w:val="22"/>
          <w:highlight w:val="white"/>
        </w:rPr>
        <w:t>Instituto del Fondo Nacional de la Vivienda para los Trabajadores</w:t>
      </w:r>
      <w:r>
        <w:rPr>
          <w:rFonts w:ascii="Calibri" w:eastAsia="Calibri" w:hAnsi="Calibri" w:cs="Calibri"/>
          <w:color w:val="222222"/>
          <w:sz w:val="22"/>
          <w:szCs w:val="22"/>
          <w:highlight w:val="white"/>
        </w:rPr>
        <w:t xml:space="preserve"> por el que se emiten las Reglas para la obtención de la constancia de </w:t>
      </w:r>
      <w:r>
        <w:rPr>
          <w:rFonts w:ascii="Calibri" w:eastAsia="Calibri" w:hAnsi="Calibri" w:cs="Calibri"/>
          <w:color w:val="222222"/>
          <w:sz w:val="22"/>
          <w:szCs w:val="22"/>
          <w:highlight w:val="white"/>
        </w:rPr>
        <w:lastRenderedPageBreak/>
        <w:t>situación fiscal en materia de aportaciones patronales y entero de descuentos”, publicado en el Diario Oficial de la Federación el día 28 de junio de 2017</w:t>
      </w:r>
      <w:r w:rsidR="00501F41">
        <w:rPr>
          <w:rFonts w:ascii="Calibri" w:eastAsia="Calibri" w:hAnsi="Calibri" w:cs="Calibri"/>
          <w:color w:val="222222"/>
          <w:sz w:val="22"/>
          <w:szCs w:val="22"/>
          <w:highlight w:val="white"/>
        </w:rPr>
        <w:t xml:space="preserve"> </w:t>
      </w:r>
      <w:r w:rsidR="00501F41" w:rsidRPr="00501F41">
        <w:rPr>
          <w:rFonts w:ascii="Calibri" w:eastAsia="Calibri" w:hAnsi="Calibri" w:cs="Calibri"/>
          <w:b/>
          <w:sz w:val="20"/>
          <w:szCs w:val="20"/>
        </w:rPr>
        <w:t>(1_</w:t>
      </w:r>
      <w:r w:rsidR="00FA199A">
        <w:rPr>
          <w:rFonts w:ascii="Calibri" w:eastAsia="Calibri" w:hAnsi="Calibri" w:cs="Calibri"/>
          <w:b/>
          <w:sz w:val="20"/>
          <w:szCs w:val="20"/>
        </w:rPr>
        <w:t>6</w:t>
      </w:r>
      <w:r w:rsidR="00501F41" w:rsidRPr="00501F41">
        <w:rPr>
          <w:rFonts w:ascii="Calibri" w:eastAsia="Calibri" w:hAnsi="Calibri" w:cs="Calibri"/>
          <w:b/>
          <w:sz w:val="20"/>
          <w:szCs w:val="20"/>
        </w:rPr>
        <w:t>_#proveedor.*)</w:t>
      </w:r>
      <w:r>
        <w:rPr>
          <w:rFonts w:ascii="Calibri" w:eastAsia="Calibri" w:hAnsi="Calibri" w:cs="Calibri"/>
          <w:color w:val="222222"/>
          <w:sz w:val="22"/>
          <w:szCs w:val="22"/>
          <w:highlight w:val="white"/>
        </w:rPr>
        <w:t>.</w:t>
      </w:r>
    </w:p>
    <w:p w14:paraId="1BCF6790" w14:textId="77777777" w:rsidR="00CD28EA" w:rsidRDefault="00CD28EA" w:rsidP="00CD28EA">
      <w:pPr>
        <w:pStyle w:val="Prrafodelista"/>
        <w:rPr>
          <w:rFonts w:ascii="Calibri" w:eastAsia="Calibri" w:hAnsi="Calibri" w:cs="Calibri"/>
          <w:color w:val="222222"/>
          <w:sz w:val="22"/>
          <w:szCs w:val="22"/>
        </w:rPr>
      </w:pPr>
    </w:p>
    <w:p w14:paraId="69C4077B" w14:textId="0953A7A1" w:rsidR="00CD28EA" w:rsidRPr="00CD28EA" w:rsidRDefault="00CD28EA" w:rsidP="00CD28EA">
      <w:pPr>
        <w:pBdr>
          <w:top w:val="nil"/>
          <w:left w:val="nil"/>
          <w:bottom w:val="nil"/>
          <w:right w:val="nil"/>
          <w:between w:val="nil"/>
        </w:pBdr>
        <w:ind w:left="1080"/>
        <w:jc w:val="both"/>
        <w:rPr>
          <w:rFonts w:ascii="Calibri" w:eastAsia="Calibri" w:hAnsi="Calibri" w:cs="Calibri"/>
          <w:color w:val="000000"/>
          <w:sz w:val="22"/>
          <w:szCs w:val="22"/>
        </w:rPr>
      </w:pPr>
      <w:r w:rsidRPr="00CD28EA">
        <w:rPr>
          <w:rFonts w:ascii="Calibri" w:eastAsia="Calibri" w:hAnsi="Calibri" w:cs="Calibri"/>
          <w:color w:val="222222"/>
          <w:sz w:val="22"/>
          <w:szCs w:val="22"/>
        </w:rPr>
        <w:t>Dicho</w:t>
      </w:r>
      <w:r w:rsidRPr="00CD28EA">
        <w:rPr>
          <w:rFonts w:ascii="Calibri" w:eastAsia="Calibri" w:hAnsi="Calibri" w:cs="Calibri"/>
          <w:sz w:val="22"/>
          <w:szCs w:val="22"/>
        </w:rPr>
        <w:t xml:space="preserve"> </w:t>
      </w:r>
      <w:r w:rsidRPr="00CD28EA">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205FD985" w14:textId="77777777" w:rsidR="00CD28EA" w:rsidRDefault="00CD28EA" w:rsidP="00CD28EA">
      <w:pPr>
        <w:pBdr>
          <w:top w:val="nil"/>
          <w:left w:val="nil"/>
          <w:bottom w:val="nil"/>
          <w:right w:val="nil"/>
          <w:between w:val="nil"/>
        </w:pBdr>
        <w:jc w:val="both"/>
        <w:rPr>
          <w:rFonts w:ascii="Calibri" w:eastAsia="Calibri" w:hAnsi="Calibri" w:cs="Calibri"/>
          <w:color w:val="000000"/>
          <w:sz w:val="22"/>
          <w:szCs w:val="22"/>
        </w:rPr>
      </w:pPr>
    </w:p>
    <w:p w14:paraId="18288302" w14:textId="315FE299" w:rsidR="00CD28EA" w:rsidRDefault="00CD28EA" w:rsidP="00CD28EA">
      <w:pPr>
        <w:numPr>
          <w:ilvl w:val="1"/>
          <w:numId w:val="2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del licitante en hoja membretada </w:t>
      </w:r>
      <w:r w:rsidRPr="0017223F">
        <w:rPr>
          <w:rFonts w:ascii="Calibri" w:eastAsia="Calibri" w:hAnsi="Calibri" w:cs="Calibri"/>
          <w:color w:val="000000"/>
          <w:sz w:val="22"/>
          <w:szCs w:val="22"/>
        </w:rPr>
        <w:t>y con firma autógrafa del representante o apoderado legal acreditado</w:t>
      </w:r>
      <w:r>
        <w:rPr>
          <w:rFonts w:ascii="Calibri" w:eastAsia="Calibri" w:hAnsi="Calibri" w:cs="Calibri"/>
          <w:color w:val="000000"/>
          <w:sz w:val="22"/>
          <w:szCs w:val="22"/>
        </w:rPr>
        <w:t xml:space="preserve"> (Anexo C)</w:t>
      </w:r>
      <w:r w:rsidR="00501F41">
        <w:rPr>
          <w:rFonts w:ascii="Calibri" w:eastAsia="Calibri" w:hAnsi="Calibri" w:cs="Calibri"/>
          <w:color w:val="000000"/>
          <w:sz w:val="22"/>
          <w:szCs w:val="22"/>
        </w:rPr>
        <w:t xml:space="preserve"> </w:t>
      </w:r>
      <w:r w:rsidR="00501F41" w:rsidRPr="00501F41">
        <w:rPr>
          <w:rFonts w:ascii="Calibri" w:eastAsia="Calibri" w:hAnsi="Calibri" w:cs="Calibri"/>
          <w:b/>
          <w:sz w:val="20"/>
          <w:szCs w:val="20"/>
        </w:rPr>
        <w:t>(1_</w:t>
      </w:r>
      <w:r w:rsidR="00FA199A">
        <w:rPr>
          <w:rFonts w:ascii="Calibri" w:eastAsia="Calibri" w:hAnsi="Calibri" w:cs="Calibri"/>
          <w:b/>
          <w:sz w:val="20"/>
          <w:szCs w:val="20"/>
        </w:rPr>
        <w:t>7</w:t>
      </w:r>
      <w:r w:rsidR="00501F41" w:rsidRPr="00501F41">
        <w:rPr>
          <w:rFonts w:ascii="Calibri" w:eastAsia="Calibri" w:hAnsi="Calibri" w:cs="Calibri"/>
          <w:b/>
          <w:sz w:val="20"/>
          <w:szCs w:val="20"/>
        </w:rPr>
        <w:t>_#proveedor.*)</w:t>
      </w:r>
      <w:r>
        <w:rPr>
          <w:rFonts w:ascii="Calibri" w:eastAsia="Calibri" w:hAnsi="Calibri" w:cs="Calibri"/>
          <w:color w:val="000000"/>
          <w:sz w:val="22"/>
          <w:szCs w:val="22"/>
        </w:rPr>
        <w:t>.</w:t>
      </w:r>
    </w:p>
    <w:p w14:paraId="6536A656" w14:textId="77777777" w:rsidR="00CD28EA" w:rsidRDefault="00CD28EA" w:rsidP="00CD28EA">
      <w:pPr>
        <w:pBdr>
          <w:top w:val="nil"/>
          <w:left w:val="nil"/>
          <w:bottom w:val="nil"/>
          <w:right w:val="nil"/>
          <w:between w:val="nil"/>
        </w:pBdr>
        <w:ind w:left="720"/>
        <w:jc w:val="both"/>
        <w:rPr>
          <w:rFonts w:ascii="Calibri" w:eastAsia="Calibri" w:hAnsi="Calibri" w:cs="Calibri"/>
          <w:color w:val="000000"/>
          <w:sz w:val="22"/>
          <w:szCs w:val="22"/>
        </w:rPr>
      </w:pPr>
    </w:p>
    <w:p w14:paraId="4C4366CE" w14:textId="71C049CD" w:rsidR="00F9056F" w:rsidRDefault="00CD28EA" w:rsidP="00F9056F">
      <w:pPr>
        <w:numPr>
          <w:ilvl w:val="1"/>
          <w:numId w:val="28"/>
        </w:numPr>
        <w:pBdr>
          <w:top w:val="nil"/>
          <w:left w:val="nil"/>
          <w:bottom w:val="nil"/>
          <w:right w:val="nil"/>
          <w:between w:val="nil"/>
        </w:pBdr>
        <w:jc w:val="both"/>
        <w:rPr>
          <w:rFonts w:ascii="Calibri" w:eastAsia="Calibri" w:hAnsi="Calibri" w:cs="Calibri"/>
          <w:color w:val="000000"/>
          <w:sz w:val="22"/>
          <w:szCs w:val="22"/>
        </w:rPr>
      </w:pPr>
      <w:r w:rsidRPr="00956DC2">
        <w:rPr>
          <w:rFonts w:ascii="Calibri" w:eastAsia="Calibri" w:hAnsi="Calibri" w:cs="Calibri"/>
          <w:color w:val="000000"/>
          <w:sz w:val="22"/>
          <w:szCs w:val="22"/>
        </w:rPr>
        <w:t xml:space="preserve">Carta compromiso antisoborno del licitante en hoja membretada </w:t>
      </w:r>
      <w:r w:rsidRPr="00FC310A">
        <w:rPr>
          <w:rFonts w:ascii="Calibri" w:eastAsia="Calibri" w:hAnsi="Calibri" w:cs="Calibri"/>
          <w:color w:val="000000"/>
          <w:sz w:val="22"/>
          <w:szCs w:val="22"/>
        </w:rPr>
        <w:t>con firma autógrafa del representante o apoderado legal acreditado</w:t>
      </w:r>
      <w:r w:rsidRPr="00956DC2">
        <w:rPr>
          <w:rFonts w:ascii="Calibri" w:eastAsia="Calibri" w:hAnsi="Calibri" w:cs="Calibri"/>
          <w:color w:val="000000"/>
          <w:sz w:val="22"/>
          <w:szCs w:val="22"/>
        </w:rPr>
        <w:t xml:space="preserve"> (Anexo </w:t>
      </w:r>
      <w:r>
        <w:rPr>
          <w:rFonts w:ascii="Calibri" w:eastAsia="Calibri" w:hAnsi="Calibri" w:cs="Calibri"/>
          <w:color w:val="000000"/>
          <w:sz w:val="22"/>
          <w:szCs w:val="22"/>
        </w:rPr>
        <w:t>H</w:t>
      </w:r>
      <w:r w:rsidRPr="00956DC2">
        <w:rPr>
          <w:rFonts w:ascii="Calibri" w:eastAsia="Calibri" w:hAnsi="Calibri" w:cs="Calibri"/>
          <w:color w:val="000000"/>
          <w:sz w:val="22"/>
          <w:szCs w:val="22"/>
        </w:rPr>
        <w:t>)</w:t>
      </w:r>
      <w:r w:rsidR="00501F41">
        <w:rPr>
          <w:rFonts w:ascii="Calibri" w:eastAsia="Calibri" w:hAnsi="Calibri" w:cs="Calibri"/>
          <w:color w:val="000000"/>
          <w:sz w:val="22"/>
          <w:szCs w:val="22"/>
        </w:rPr>
        <w:t xml:space="preserve"> </w:t>
      </w:r>
      <w:r w:rsidR="00501F41" w:rsidRPr="00501F41">
        <w:rPr>
          <w:rFonts w:ascii="Calibri" w:eastAsia="Calibri" w:hAnsi="Calibri" w:cs="Calibri"/>
          <w:b/>
          <w:sz w:val="20"/>
          <w:szCs w:val="20"/>
        </w:rPr>
        <w:t>(1_</w:t>
      </w:r>
      <w:r w:rsidR="00FA199A">
        <w:rPr>
          <w:rFonts w:ascii="Calibri" w:eastAsia="Calibri" w:hAnsi="Calibri" w:cs="Calibri"/>
          <w:b/>
          <w:sz w:val="20"/>
          <w:szCs w:val="20"/>
        </w:rPr>
        <w:t>8</w:t>
      </w:r>
      <w:r w:rsidR="00501F41" w:rsidRPr="00501F41">
        <w:rPr>
          <w:rFonts w:ascii="Calibri" w:eastAsia="Calibri" w:hAnsi="Calibri" w:cs="Calibri"/>
          <w:b/>
          <w:sz w:val="20"/>
          <w:szCs w:val="20"/>
        </w:rPr>
        <w:t>_#proveedor.*)</w:t>
      </w:r>
      <w:r w:rsidR="00F9056F">
        <w:rPr>
          <w:rFonts w:ascii="Calibri" w:eastAsia="Calibri" w:hAnsi="Calibri" w:cs="Calibri"/>
          <w:color w:val="000000"/>
          <w:sz w:val="22"/>
          <w:szCs w:val="22"/>
        </w:rPr>
        <w:t>.</w:t>
      </w:r>
    </w:p>
    <w:p w14:paraId="50CBCC38" w14:textId="77777777" w:rsidR="00F9056F" w:rsidRDefault="00F9056F" w:rsidP="00F9056F">
      <w:pPr>
        <w:pStyle w:val="Prrafodelista"/>
        <w:rPr>
          <w:rFonts w:ascii="Calibri" w:eastAsia="Calibri" w:hAnsi="Calibri" w:cs="Calibri"/>
          <w:color w:val="000000"/>
          <w:sz w:val="22"/>
          <w:szCs w:val="22"/>
        </w:rPr>
      </w:pPr>
    </w:p>
    <w:p w14:paraId="743A89D9" w14:textId="33793022" w:rsidR="00F9056F" w:rsidRDefault="00F9056F" w:rsidP="00F9056F">
      <w:pPr>
        <w:numPr>
          <w:ilvl w:val="1"/>
          <w:numId w:val="2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R</w:t>
      </w:r>
      <w:r w:rsidRPr="00F9056F">
        <w:rPr>
          <w:rFonts w:ascii="Calibri" w:eastAsia="Calibri" w:hAnsi="Calibri" w:cs="Calibri"/>
          <w:color w:val="000000"/>
          <w:sz w:val="22"/>
          <w:szCs w:val="22"/>
        </w:rPr>
        <w:t>ecibo de pago de bases con el fin de garantizar con ello su debida participación. Para el procedimiento de pago de bases, remitirse al inciso z) del apartado VII. Condiciones</w:t>
      </w:r>
      <w:r w:rsidR="00501F41">
        <w:rPr>
          <w:rFonts w:ascii="Calibri" w:eastAsia="Calibri" w:hAnsi="Calibri" w:cs="Calibri"/>
          <w:color w:val="000000"/>
          <w:sz w:val="22"/>
          <w:szCs w:val="22"/>
        </w:rPr>
        <w:t xml:space="preserve"> </w:t>
      </w:r>
      <w:r w:rsidR="00501F41" w:rsidRPr="00501F41">
        <w:rPr>
          <w:rFonts w:ascii="Calibri" w:eastAsia="Calibri" w:hAnsi="Calibri" w:cs="Calibri"/>
          <w:b/>
          <w:sz w:val="20"/>
          <w:szCs w:val="20"/>
        </w:rPr>
        <w:t>(1_</w:t>
      </w:r>
      <w:r w:rsidR="00FA199A">
        <w:rPr>
          <w:rFonts w:ascii="Calibri" w:eastAsia="Calibri" w:hAnsi="Calibri" w:cs="Calibri"/>
          <w:b/>
          <w:sz w:val="20"/>
          <w:szCs w:val="20"/>
        </w:rPr>
        <w:t>9</w:t>
      </w:r>
      <w:r w:rsidR="00501F41" w:rsidRPr="00501F41">
        <w:rPr>
          <w:rFonts w:ascii="Calibri" w:eastAsia="Calibri" w:hAnsi="Calibri" w:cs="Calibri"/>
          <w:b/>
          <w:sz w:val="20"/>
          <w:szCs w:val="20"/>
        </w:rPr>
        <w:t>_#proveedor.*)</w:t>
      </w:r>
      <w:r>
        <w:rPr>
          <w:rFonts w:ascii="Calibri" w:eastAsia="Calibri" w:hAnsi="Calibri" w:cs="Calibri"/>
          <w:color w:val="000000"/>
          <w:sz w:val="22"/>
          <w:szCs w:val="22"/>
        </w:rPr>
        <w:t>.</w:t>
      </w:r>
    </w:p>
    <w:p w14:paraId="04C74B63" w14:textId="77777777" w:rsidR="00F9056F" w:rsidRDefault="00F9056F" w:rsidP="00F9056F">
      <w:pPr>
        <w:pStyle w:val="Prrafodelista"/>
        <w:rPr>
          <w:rFonts w:ascii="Calibri" w:eastAsia="Calibri" w:hAnsi="Calibri" w:cs="Calibri"/>
          <w:color w:val="000000"/>
          <w:sz w:val="22"/>
          <w:szCs w:val="22"/>
        </w:rPr>
      </w:pPr>
    </w:p>
    <w:p w14:paraId="052F86E2" w14:textId="692E77AC" w:rsidR="00F9056F" w:rsidRDefault="00F9056F" w:rsidP="00F9056F">
      <w:pPr>
        <w:numPr>
          <w:ilvl w:val="1"/>
          <w:numId w:val="28"/>
        </w:numPr>
        <w:pBdr>
          <w:top w:val="nil"/>
          <w:left w:val="nil"/>
          <w:bottom w:val="nil"/>
          <w:right w:val="nil"/>
          <w:between w:val="nil"/>
        </w:pBdr>
        <w:jc w:val="both"/>
        <w:rPr>
          <w:rFonts w:ascii="Calibri" w:eastAsia="Calibri" w:hAnsi="Calibri" w:cs="Calibri"/>
          <w:color w:val="000000"/>
          <w:sz w:val="22"/>
          <w:szCs w:val="22"/>
        </w:rPr>
      </w:pPr>
      <w:r w:rsidRPr="00F9056F">
        <w:rPr>
          <w:rFonts w:ascii="Calibri" w:eastAsia="Calibri" w:hAnsi="Calibri" w:cs="Calibri"/>
          <w:color w:val="000000"/>
          <w:sz w:val="22"/>
          <w:szCs w:val="22"/>
        </w:rPr>
        <w:t>Catálogo de los bienes ofertados, mismo que deberá contener como mínimo la siguiente información: Imagen, ficha técnica, marca, modelo</w:t>
      </w:r>
      <w:r w:rsidR="00501F41">
        <w:rPr>
          <w:rFonts w:ascii="Calibri" w:eastAsia="Calibri" w:hAnsi="Calibri" w:cs="Calibri"/>
          <w:color w:val="000000"/>
          <w:sz w:val="22"/>
          <w:szCs w:val="22"/>
        </w:rPr>
        <w:t xml:space="preserve"> </w:t>
      </w:r>
      <w:r w:rsidR="00501F41" w:rsidRPr="00501F41">
        <w:rPr>
          <w:rFonts w:ascii="Calibri" w:eastAsia="Calibri" w:hAnsi="Calibri" w:cs="Calibri"/>
          <w:b/>
          <w:sz w:val="20"/>
          <w:szCs w:val="20"/>
        </w:rPr>
        <w:t>(1_</w:t>
      </w:r>
      <w:r w:rsidR="00FA199A">
        <w:rPr>
          <w:rFonts w:ascii="Calibri" w:eastAsia="Calibri" w:hAnsi="Calibri" w:cs="Calibri"/>
          <w:b/>
          <w:sz w:val="20"/>
          <w:szCs w:val="20"/>
        </w:rPr>
        <w:t>10</w:t>
      </w:r>
      <w:r w:rsidR="00501F41" w:rsidRPr="00501F41">
        <w:rPr>
          <w:rFonts w:ascii="Calibri" w:eastAsia="Calibri" w:hAnsi="Calibri" w:cs="Calibri"/>
          <w:b/>
          <w:sz w:val="20"/>
          <w:szCs w:val="20"/>
        </w:rPr>
        <w:t>_#proveedor.*)</w:t>
      </w:r>
      <w:r w:rsidRPr="00F9056F">
        <w:rPr>
          <w:rFonts w:ascii="Calibri" w:eastAsia="Calibri" w:hAnsi="Calibri" w:cs="Calibri"/>
          <w:color w:val="000000"/>
          <w:sz w:val="22"/>
          <w:szCs w:val="22"/>
        </w:rPr>
        <w:t>.</w:t>
      </w:r>
    </w:p>
    <w:p w14:paraId="0B5639D0" w14:textId="77777777" w:rsidR="00F9056F" w:rsidRDefault="00F9056F" w:rsidP="00F9056F">
      <w:pPr>
        <w:pStyle w:val="Prrafodelista"/>
        <w:rPr>
          <w:rFonts w:ascii="Calibri" w:eastAsia="Calibri" w:hAnsi="Calibri" w:cs="Calibri"/>
          <w:color w:val="000000"/>
          <w:sz w:val="22"/>
          <w:szCs w:val="22"/>
        </w:rPr>
      </w:pPr>
    </w:p>
    <w:p w14:paraId="37474409" w14:textId="77777777" w:rsidR="00F9056F" w:rsidRDefault="00F9056F" w:rsidP="00F9056F">
      <w:pPr>
        <w:pBdr>
          <w:top w:val="nil"/>
          <w:left w:val="nil"/>
          <w:bottom w:val="nil"/>
          <w:right w:val="nil"/>
          <w:between w:val="nil"/>
        </w:pBdr>
        <w:ind w:left="1080"/>
        <w:jc w:val="both"/>
        <w:rPr>
          <w:rFonts w:ascii="Calibri" w:eastAsia="Calibri" w:hAnsi="Calibri" w:cs="Calibri"/>
          <w:color w:val="000000"/>
          <w:sz w:val="22"/>
          <w:szCs w:val="22"/>
        </w:rPr>
      </w:pPr>
      <w:r w:rsidRPr="00F9056F">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4409D773" w14:textId="77777777" w:rsidR="00F9056F" w:rsidRDefault="00F9056F" w:rsidP="00F9056F">
      <w:pPr>
        <w:pStyle w:val="Prrafodelista"/>
        <w:rPr>
          <w:rFonts w:ascii="Calibri" w:eastAsia="Calibri" w:hAnsi="Calibri" w:cs="Calibri"/>
          <w:sz w:val="22"/>
          <w:szCs w:val="22"/>
        </w:rPr>
      </w:pPr>
    </w:p>
    <w:p w14:paraId="14B0E710" w14:textId="77777777" w:rsidR="00F9056F" w:rsidRDefault="00F9056F" w:rsidP="00F9056F">
      <w:pPr>
        <w:pBdr>
          <w:top w:val="nil"/>
          <w:left w:val="nil"/>
          <w:bottom w:val="nil"/>
          <w:right w:val="nil"/>
          <w:between w:val="nil"/>
        </w:pBdr>
        <w:ind w:left="1080"/>
        <w:jc w:val="both"/>
        <w:rPr>
          <w:rFonts w:ascii="Calibri" w:eastAsia="Calibri" w:hAnsi="Calibri" w:cs="Calibri"/>
          <w:color w:val="000000"/>
          <w:sz w:val="22"/>
          <w:szCs w:val="22"/>
        </w:rPr>
      </w:pPr>
      <w:r w:rsidRPr="00F9056F">
        <w:rPr>
          <w:rFonts w:ascii="Calibri" w:eastAsia="Calibri" w:hAnsi="Calibri" w:cs="Calibri"/>
          <w:sz w:val="22"/>
          <w:szCs w:val="22"/>
        </w:rPr>
        <w:t>En caso de que el catálogo presentado se encuentre en un idioma distinto al español, deberá presentarse con su traducción simple al idioma español.</w:t>
      </w:r>
    </w:p>
    <w:p w14:paraId="619CFC32" w14:textId="77777777" w:rsidR="00F9056F" w:rsidRDefault="00F9056F" w:rsidP="00F9056F">
      <w:pPr>
        <w:pStyle w:val="Prrafodelista"/>
        <w:rPr>
          <w:rFonts w:ascii="Calibri" w:eastAsia="Calibri" w:hAnsi="Calibri" w:cs="Calibri"/>
          <w:b/>
          <w:color w:val="000000"/>
          <w:sz w:val="22"/>
          <w:szCs w:val="22"/>
        </w:rPr>
      </w:pPr>
    </w:p>
    <w:p w14:paraId="34DD0CD4" w14:textId="66002E38" w:rsidR="00F9056F" w:rsidRDefault="00F9056F" w:rsidP="00F9056F">
      <w:pPr>
        <w:numPr>
          <w:ilvl w:val="1"/>
          <w:numId w:val="28"/>
        </w:numPr>
        <w:pBdr>
          <w:top w:val="nil"/>
          <w:left w:val="nil"/>
          <w:bottom w:val="nil"/>
          <w:right w:val="nil"/>
          <w:between w:val="nil"/>
        </w:pBdr>
        <w:jc w:val="both"/>
        <w:rPr>
          <w:rFonts w:ascii="Calibri" w:eastAsia="Calibri" w:hAnsi="Calibri" w:cs="Calibri"/>
          <w:color w:val="000000"/>
          <w:sz w:val="22"/>
          <w:szCs w:val="22"/>
        </w:rPr>
      </w:pPr>
      <w:r w:rsidRPr="00F9056F">
        <w:rPr>
          <w:rFonts w:ascii="Calibri" w:eastAsia="Calibri" w:hAnsi="Calibri" w:cs="Calibri"/>
          <w:b/>
          <w:color w:val="000000"/>
          <w:sz w:val="22"/>
          <w:szCs w:val="22"/>
        </w:rPr>
        <w:t>Anexo AB</w:t>
      </w:r>
      <w:r w:rsidRPr="00F9056F">
        <w:rPr>
          <w:rFonts w:ascii="Calibri" w:eastAsia="Calibri" w:hAnsi="Calibri" w:cs="Calibri"/>
          <w:color w:val="000000"/>
          <w:sz w:val="22"/>
          <w:szCs w:val="22"/>
        </w:rPr>
        <w:t xml:space="preserve"> con todos los puntos solicitados según participe, en hoja membretada del licitante con nombre y firma autógrafa del representante o apoderado legal acreditado</w:t>
      </w:r>
      <w:r w:rsidR="00501F41">
        <w:rPr>
          <w:rFonts w:ascii="Calibri" w:eastAsia="Calibri" w:hAnsi="Calibri" w:cs="Calibri"/>
          <w:color w:val="000000"/>
          <w:sz w:val="22"/>
          <w:szCs w:val="22"/>
        </w:rPr>
        <w:t xml:space="preserve"> </w:t>
      </w:r>
      <w:r w:rsidR="00501F41" w:rsidRPr="00501F41">
        <w:rPr>
          <w:rFonts w:ascii="Calibri" w:eastAsia="Calibri" w:hAnsi="Calibri" w:cs="Calibri"/>
          <w:b/>
          <w:sz w:val="20"/>
          <w:szCs w:val="20"/>
        </w:rPr>
        <w:t>(1_1</w:t>
      </w:r>
      <w:r w:rsidR="00FA199A">
        <w:rPr>
          <w:rFonts w:ascii="Calibri" w:eastAsia="Calibri" w:hAnsi="Calibri" w:cs="Calibri"/>
          <w:b/>
          <w:sz w:val="20"/>
          <w:szCs w:val="20"/>
        </w:rPr>
        <w:t>1</w:t>
      </w:r>
      <w:r w:rsidR="00501F41" w:rsidRPr="00501F41">
        <w:rPr>
          <w:rFonts w:ascii="Calibri" w:eastAsia="Calibri" w:hAnsi="Calibri" w:cs="Calibri"/>
          <w:b/>
          <w:sz w:val="20"/>
          <w:szCs w:val="20"/>
        </w:rPr>
        <w:t>_#proveedor.*)</w:t>
      </w:r>
      <w:r w:rsidRPr="00F9056F">
        <w:rPr>
          <w:rFonts w:ascii="Calibri" w:eastAsia="Calibri" w:hAnsi="Calibri" w:cs="Calibri"/>
          <w:color w:val="000000"/>
          <w:sz w:val="22"/>
          <w:szCs w:val="22"/>
        </w:rPr>
        <w:t>.</w:t>
      </w:r>
    </w:p>
    <w:p w14:paraId="3D4AC2E2" w14:textId="77777777" w:rsidR="00F9056F" w:rsidRDefault="00F9056F" w:rsidP="00F9056F">
      <w:pPr>
        <w:pBdr>
          <w:top w:val="nil"/>
          <w:left w:val="nil"/>
          <w:bottom w:val="nil"/>
          <w:right w:val="nil"/>
          <w:between w:val="nil"/>
        </w:pBdr>
        <w:ind w:left="1080"/>
        <w:jc w:val="both"/>
        <w:rPr>
          <w:rFonts w:ascii="Calibri" w:eastAsia="Calibri" w:hAnsi="Calibri" w:cs="Calibri"/>
          <w:color w:val="000000"/>
          <w:sz w:val="22"/>
          <w:szCs w:val="22"/>
        </w:rPr>
      </w:pPr>
    </w:p>
    <w:p w14:paraId="2DABE2EC" w14:textId="2E8C7B38" w:rsidR="00490448" w:rsidRPr="00490448" w:rsidRDefault="00F9056F" w:rsidP="00F9056F">
      <w:pPr>
        <w:numPr>
          <w:ilvl w:val="1"/>
          <w:numId w:val="28"/>
        </w:numPr>
        <w:pBdr>
          <w:top w:val="nil"/>
          <w:left w:val="nil"/>
          <w:bottom w:val="nil"/>
          <w:right w:val="nil"/>
          <w:between w:val="nil"/>
        </w:pBdr>
        <w:jc w:val="both"/>
        <w:rPr>
          <w:rFonts w:ascii="Calibri" w:eastAsia="Calibri" w:hAnsi="Calibri" w:cs="Calibri"/>
          <w:color w:val="000000"/>
          <w:sz w:val="22"/>
          <w:szCs w:val="22"/>
        </w:rPr>
      </w:pPr>
      <w:r w:rsidRPr="00F9056F">
        <w:rPr>
          <w:rFonts w:ascii="Calibri" w:eastAsia="Calibri" w:hAnsi="Calibri" w:cs="Calibri"/>
          <w:color w:val="000000"/>
          <w:sz w:val="22"/>
          <w:szCs w:val="22"/>
        </w:rPr>
        <w:t>Oferta técnica por separado la cual se refiere a la presentación por escrito en hoja membretada del licitante con firma autógrafa del representante o apoderado legal acreditado, donde mencione la descripción completa sin abreviaturas de lo solicitado por la convocante, así como de lo ofertado por el licitante, en la cual deberá indicar</w:t>
      </w:r>
      <w:r w:rsidRPr="00F9056F">
        <w:rPr>
          <w:rFonts w:ascii="Calibri" w:eastAsia="Calibri" w:hAnsi="Calibri" w:cs="Calibri"/>
          <w:b/>
          <w:color w:val="000000"/>
          <w:sz w:val="22"/>
          <w:szCs w:val="22"/>
        </w:rPr>
        <w:t xml:space="preserve">  marca y modelo  ofertados</w:t>
      </w:r>
      <w:r w:rsidRPr="00F9056F">
        <w:rPr>
          <w:rFonts w:ascii="Calibri" w:eastAsia="Calibri" w:hAnsi="Calibri" w:cs="Calibri"/>
          <w:color w:val="000000"/>
          <w:sz w:val="22"/>
          <w:szCs w:val="22"/>
        </w:rPr>
        <w:t>, de conformidad con las especificaciones y características de los bienes señalados en el (los) anexo (s) respectivo (s) de las presentes bases.</w:t>
      </w:r>
      <w:r w:rsidRPr="00F9056F">
        <w:rPr>
          <w:rFonts w:ascii="Calibri" w:eastAsia="Calibri" w:hAnsi="Calibri" w:cs="Calibri"/>
          <w:b/>
          <w:color w:val="000000"/>
          <w:sz w:val="22"/>
          <w:szCs w:val="22"/>
        </w:rPr>
        <w:t>(Anexo A)</w:t>
      </w:r>
      <w:r w:rsidR="00501F41">
        <w:rPr>
          <w:rFonts w:ascii="Calibri" w:eastAsia="Calibri" w:hAnsi="Calibri" w:cs="Calibri"/>
          <w:b/>
          <w:color w:val="000000"/>
          <w:sz w:val="22"/>
          <w:szCs w:val="22"/>
        </w:rPr>
        <w:t xml:space="preserve"> </w:t>
      </w:r>
      <w:r w:rsidR="00501F41" w:rsidRPr="00501F41">
        <w:rPr>
          <w:rFonts w:ascii="Calibri" w:eastAsia="Calibri" w:hAnsi="Calibri" w:cs="Calibri"/>
          <w:b/>
          <w:sz w:val="20"/>
          <w:szCs w:val="20"/>
        </w:rPr>
        <w:t>(1_1</w:t>
      </w:r>
      <w:r w:rsidR="00D87E3E">
        <w:rPr>
          <w:rFonts w:ascii="Calibri" w:eastAsia="Calibri" w:hAnsi="Calibri" w:cs="Calibri"/>
          <w:b/>
          <w:sz w:val="20"/>
          <w:szCs w:val="20"/>
        </w:rPr>
        <w:t>2</w:t>
      </w:r>
      <w:r w:rsidR="00501F41" w:rsidRPr="00501F41">
        <w:rPr>
          <w:rFonts w:ascii="Calibri" w:eastAsia="Calibri" w:hAnsi="Calibri" w:cs="Calibri"/>
          <w:b/>
          <w:sz w:val="20"/>
          <w:szCs w:val="20"/>
        </w:rPr>
        <w:t>_#proveedor.*)</w:t>
      </w:r>
      <w:r w:rsidRPr="00F9056F">
        <w:rPr>
          <w:rFonts w:ascii="Calibri" w:eastAsia="Calibri" w:hAnsi="Calibri" w:cs="Calibri"/>
          <w:b/>
          <w:color w:val="000000"/>
          <w:sz w:val="22"/>
          <w:szCs w:val="22"/>
        </w:rPr>
        <w:t>.</w:t>
      </w:r>
    </w:p>
    <w:p w14:paraId="362D407E" w14:textId="77777777" w:rsidR="00490448" w:rsidRDefault="00490448" w:rsidP="00490448">
      <w:pPr>
        <w:pStyle w:val="Prrafodelista"/>
        <w:rPr>
          <w:rFonts w:ascii="Calibri" w:eastAsia="Calibri" w:hAnsi="Calibri" w:cs="Calibri"/>
          <w:b/>
          <w:color w:val="000000"/>
          <w:sz w:val="22"/>
          <w:szCs w:val="22"/>
        </w:rPr>
      </w:pPr>
    </w:p>
    <w:p w14:paraId="4EB928AC" w14:textId="010FE391" w:rsidR="00F9056F" w:rsidRPr="00D87E3E" w:rsidRDefault="00490448" w:rsidP="00F9056F">
      <w:pPr>
        <w:numPr>
          <w:ilvl w:val="1"/>
          <w:numId w:val="2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Propuesta técnica, para lo cual  deberá ingresar la descripción técnica del bien ofertado sin abreviaturas para cada una de las partidas en que participa en el apartado de: </w:t>
      </w:r>
      <w:r>
        <w:rPr>
          <w:rFonts w:ascii="Calibri" w:eastAsia="Calibri" w:hAnsi="Calibri" w:cs="Calibri"/>
          <w:b/>
          <w:color w:val="000000"/>
          <w:sz w:val="22"/>
          <w:szCs w:val="22"/>
        </w:rPr>
        <w:t xml:space="preserve">“DATOS </w:t>
      </w:r>
      <w:r>
        <w:rPr>
          <w:rFonts w:ascii="Calibri" w:eastAsia="Calibri" w:hAnsi="Calibri" w:cs="Calibri"/>
          <w:b/>
          <w:color w:val="000000"/>
          <w:sz w:val="22"/>
          <w:szCs w:val="22"/>
        </w:rPr>
        <w:lastRenderedPageBreak/>
        <w:t>DE P</w:t>
      </w:r>
      <w:r w:rsidRPr="00D87E3E">
        <w:rPr>
          <w:rFonts w:ascii="Calibri" w:eastAsia="Calibri" w:hAnsi="Calibri" w:cs="Calibri"/>
          <w:b/>
          <w:color w:val="000000"/>
          <w:sz w:val="22"/>
          <w:szCs w:val="22"/>
        </w:rPr>
        <w:t>OSICIÓN/MIS OBSERVACIONES”</w:t>
      </w:r>
      <w:r w:rsidRPr="00D87E3E">
        <w:rPr>
          <w:rFonts w:ascii="Calibri" w:eastAsia="Calibri" w:hAnsi="Calibri" w:cs="Calibri"/>
          <w:color w:val="000000"/>
          <w:sz w:val="22"/>
          <w:szCs w:val="22"/>
        </w:rPr>
        <w:t xml:space="preserve">, </w:t>
      </w:r>
      <w:r w:rsidRPr="00D87E3E">
        <w:rPr>
          <w:rFonts w:ascii="Calibri" w:eastAsia="Calibri" w:hAnsi="Calibri" w:cs="Calibri"/>
          <w:b/>
          <w:color w:val="000000"/>
          <w:sz w:val="22"/>
          <w:szCs w:val="22"/>
        </w:rPr>
        <w:t>indicando además, marca(s) y modelo(s) ofertados según aplique</w:t>
      </w:r>
      <w:r w:rsidR="00F9056F" w:rsidRPr="00D87E3E">
        <w:rPr>
          <w:rFonts w:ascii="Calibri" w:eastAsia="Calibri" w:hAnsi="Calibri" w:cs="Calibri"/>
          <w:b/>
          <w:color w:val="000000"/>
          <w:sz w:val="22"/>
          <w:szCs w:val="22"/>
        </w:rPr>
        <w:t xml:space="preserve"> </w:t>
      </w:r>
    </w:p>
    <w:p w14:paraId="305A20FB" w14:textId="77777777" w:rsidR="00F9056F" w:rsidRDefault="00F9056F" w:rsidP="00F9056F">
      <w:pPr>
        <w:pStyle w:val="Prrafodelista"/>
        <w:rPr>
          <w:rFonts w:ascii="Calibri" w:eastAsia="Calibri" w:hAnsi="Calibri" w:cs="Calibri"/>
          <w:color w:val="000000"/>
          <w:sz w:val="22"/>
          <w:szCs w:val="22"/>
        </w:rPr>
      </w:pPr>
    </w:p>
    <w:p w14:paraId="0BBDEC9E" w14:textId="29FC3398" w:rsidR="00F9056F" w:rsidRPr="00F9056F" w:rsidRDefault="00D87E3E" w:rsidP="00F9056F">
      <w:pPr>
        <w:numPr>
          <w:ilvl w:val="1"/>
          <w:numId w:val="2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compromiso en hoja membretada del licitante </w:t>
      </w:r>
      <w:r w:rsidRPr="00172F39">
        <w:rPr>
          <w:rFonts w:ascii="Calibri" w:eastAsia="Calibri" w:hAnsi="Calibri" w:cs="Calibri"/>
          <w:color w:val="000000"/>
          <w:sz w:val="22"/>
          <w:szCs w:val="22"/>
        </w:rPr>
        <w:t>con firma autógrafa del representante o apoderado legal</w:t>
      </w:r>
      <w:r>
        <w:rPr>
          <w:rFonts w:ascii="Calibri" w:eastAsia="Calibri" w:hAnsi="Calibri" w:cs="Calibri"/>
          <w:color w:val="000000"/>
          <w:sz w:val="22"/>
          <w:szCs w:val="22"/>
        </w:rPr>
        <w:t>,</w:t>
      </w:r>
      <w:r w:rsidRPr="00172F39">
        <w:rPr>
          <w:rFonts w:ascii="Calibri" w:eastAsia="Calibri" w:hAnsi="Calibri" w:cs="Calibri"/>
          <w:color w:val="000000"/>
          <w:sz w:val="22"/>
          <w:szCs w:val="22"/>
        </w:rPr>
        <w:t xml:space="preserve"> en </w:t>
      </w:r>
      <w:r>
        <w:rPr>
          <w:rFonts w:ascii="Calibri" w:eastAsia="Calibri" w:hAnsi="Calibri" w:cs="Calibri"/>
          <w:color w:val="000000"/>
          <w:sz w:val="22"/>
          <w:szCs w:val="22"/>
        </w:rPr>
        <w:t>la</w:t>
      </w:r>
      <w:r w:rsidRPr="00172F39">
        <w:rPr>
          <w:rFonts w:ascii="Calibri" w:eastAsia="Calibri" w:hAnsi="Calibri" w:cs="Calibri"/>
          <w:color w:val="000000"/>
          <w:sz w:val="22"/>
          <w:szCs w:val="22"/>
        </w:rPr>
        <w:t xml:space="preserve"> cual</w:t>
      </w:r>
      <w:r>
        <w:rPr>
          <w:rFonts w:ascii="Calibri" w:eastAsia="Calibri" w:hAnsi="Calibri" w:cs="Calibri"/>
          <w:color w:val="000000"/>
          <w:sz w:val="22"/>
          <w:szCs w:val="22"/>
        </w:rPr>
        <w:t xml:space="preserve"> manifieste </w:t>
      </w:r>
      <w:r w:rsidRPr="00172F39">
        <w:rPr>
          <w:rFonts w:ascii="Calibri" w:eastAsia="Calibri" w:hAnsi="Calibri" w:cs="Calibri"/>
          <w:color w:val="000000"/>
          <w:sz w:val="22"/>
          <w:szCs w:val="22"/>
        </w:rPr>
        <w:t>bajo protesta de decir verdad  que</w:t>
      </w:r>
      <w:r>
        <w:rPr>
          <w:rFonts w:ascii="Calibri" w:eastAsia="Calibri" w:hAnsi="Calibri" w:cs="Calibri"/>
          <w:color w:val="000000"/>
          <w:sz w:val="22"/>
          <w:szCs w:val="22"/>
        </w:rPr>
        <w:t xml:space="preserve"> en caso de resultar adjudicado a</w:t>
      </w:r>
      <w:r w:rsidRPr="00490715">
        <w:rPr>
          <w:rFonts w:ascii="Calibri" w:eastAsia="Calibri" w:hAnsi="Calibri" w:cs="Calibri"/>
          <w:color w:val="000000"/>
          <w:sz w:val="22"/>
          <w:szCs w:val="22"/>
        </w:rPr>
        <w:t>l término de la instalación y configuración del equipo, entregar</w:t>
      </w:r>
      <w:r>
        <w:rPr>
          <w:rFonts w:ascii="Calibri" w:eastAsia="Calibri" w:hAnsi="Calibri" w:cs="Calibri"/>
          <w:color w:val="000000"/>
          <w:sz w:val="22"/>
          <w:szCs w:val="22"/>
        </w:rPr>
        <w:t>á</w:t>
      </w:r>
      <w:r w:rsidRPr="00490715">
        <w:rPr>
          <w:rFonts w:ascii="Calibri" w:eastAsia="Calibri" w:hAnsi="Calibri" w:cs="Calibri"/>
          <w:color w:val="000000"/>
          <w:sz w:val="22"/>
          <w:szCs w:val="22"/>
        </w:rPr>
        <w:t xml:space="preserve"> memoria técnica, impresa y en medio digital, que contenga, de manera enunciativa mas no limitativa, lo siguiente</w:t>
      </w:r>
      <w:r w:rsidRPr="00501F41">
        <w:rPr>
          <w:rFonts w:ascii="Calibri" w:eastAsia="Calibri" w:hAnsi="Calibri" w:cs="Calibri"/>
          <w:b/>
          <w:sz w:val="20"/>
          <w:szCs w:val="20"/>
        </w:rPr>
        <w:t xml:space="preserve"> </w:t>
      </w:r>
      <w:r w:rsidR="00501F41" w:rsidRPr="00501F41">
        <w:rPr>
          <w:rFonts w:ascii="Calibri" w:eastAsia="Calibri" w:hAnsi="Calibri" w:cs="Calibri"/>
          <w:b/>
          <w:sz w:val="20"/>
          <w:szCs w:val="20"/>
        </w:rPr>
        <w:t>(1_</w:t>
      </w:r>
      <w:r w:rsidR="00501F41">
        <w:rPr>
          <w:rFonts w:ascii="Calibri" w:eastAsia="Calibri" w:hAnsi="Calibri" w:cs="Calibri"/>
          <w:b/>
          <w:sz w:val="20"/>
          <w:szCs w:val="20"/>
        </w:rPr>
        <w:t>1</w:t>
      </w:r>
      <w:r>
        <w:rPr>
          <w:rFonts w:ascii="Calibri" w:eastAsia="Calibri" w:hAnsi="Calibri" w:cs="Calibri"/>
          <w:b/>
          <w:sz w:val="20"/>
          <w:szCs w:val="20"/>
        </w:rPr>
        <w:t>4</w:t>
      </w:r>
      <w:r w:rsidR="00501F41" w:rsidRPr="00501F41">
        <w:rPr>
          <w:rFonts w:ascii="Calibri" w:eastAsia="Calibri" w:hAnsi="Calibri" w:cs="Calibri"/>
          <w:b/>
          <w:sz w:val="20"/>
          <w:szCs w:val="20"/>
        </w:rPr>
        <w:t>_#proveedor.*)</w:t>
      </w:r>
      <w:r w:rsidR="00F9056F" w:rsidRPr="00F9056F">
        <w:rPr>
          <w:rFonts w:ascii="Calibri" w:eastAsia="Calibri" w:hAnsi="Calibri" w:cs="Calibri"/>
          <w:color w:val="000000"/>
          <w:sz w:val="22"/>
          <w:szCs w:val="22"/>
        </w:rPr>
        <w:t>:</w:t>
      </w:r>
    </w:p>
    <w:p w14:paraId="102B111D" w14:textId="77777777" w:rsidR="00F9056F" w:rsidRPr="00490715" w:rsidRDefault="00F9056F" w:rsidP="00F9056F">
      <w:pPr>
        <w:pBdr>
          <w:top w:val="nil"/>
          <w:left w:val="nil"/>
          <w:bottom w:val="nil"/>
          <w:right w:val="nil"/>
          <w:between w:val="nil"/>
        </w:pBdr>
        <w:ind w:left="720"/>
        <w:jc w:val="both"/>
        <w:rPr>
          <w:rFonts w:ascii="Calibri" w:eastAsia="Calibri" w:hAnsi="Calibri" w:cs="Calibri"/>
          <w:color w:val="000000"/>
          <w:sz w:val="22"/>
          <w:szCs w:val="22"/>
        </w:rPr>
      </w:pPr>
    </w:p>
    <w:p w14:paraId="5F3C4359" w14:textId="77777777" w:rsidR="00F9056F" w:rsidRPr="00490715" w:rsidRDefault="00F9056F" w:rsidP="00F9056F">
      <w:pPr>
        <w:pStyle w:val="Prrafodelista"/>
        <w:numPr>
          <w:ilvl w:val="0"/>
          <w:numId w:val="27"/>
        </w:numPr>
        <w:pBdr>
          <w:top w:val="nil"/>
          <w:left w:val="nil"/>
          <w:bottom w:val="nil"/>
          <w:right w:val="nil"/>
          <w:between w:val="nil"/>
        </w:pBdr>
        <w:jc w:val="both"/>
        <w:rPr>
          <w:rFonts w:ascii="Calibri" w:eastAsia="Calibri" w:hAnsi="Calibri" w:cs="Calibri"/>
          <w:color w:val="000000"/>
          <w:sz w:val="22"/>
          <w:szCs w:val="22"/>
        </w:rPr>
      </w:pPr>
      <w:r w:rsidRPr="00490715">
        <w:rPr>
          <w:rFonts w:ascii="Calibri" w:eastAsia="Calibri" w:hAnsi="Calibri" w:cs="Calibri"/>
          <w:color w:val="000000"/>
          <w:sz w:val="22"/>
          <w:szCs w:val="22"/>
        </w:rPr>
        <w:t>Diagrama de las instalaciones.</w:t>
      </w:r>
    </w:p>
    <w:p w14:paraId="25F0A7EB" w14:textId="77777777" w:rsidR="00F9056F" w:rsidRPr="00490715" w:rsidRDefault="00F9056F" w:rsidP="00F9056F">
      <w:pPr>
        <w:pStyle w:val="Prrafodelista"/>
        <w:numPr>
          <w:ilvl w:val="0"/>
          <w:numId w:val="27"/>
        </w:numPr>
        <w:pBdr>
          <w:top w:val="nil"/>
          <w:left w:val="nil"/>
          <w:bottom w:val="nil"/>
          <w:right w:val="nil"/>
          <w:between w:val="nil"/>
        </w:pBdr>
        <w:jc w:val="both"/>
        <w:rPr>
          <w:rFonts w:ascii="Calibri" w:eastAsia="Calibri" w:hAnsi="Calibri" w:cs="Calibri"/>
          <w:color w:val="000000"/>
          <w:sz w:val="22"/>
          <w:szCs w:val="22"/>
        </w:rPr>
      </w:pPr>
      <w:r w:rsidRPr="00490715">
        <w:rPr>
          <w:rFonts w:ascii="Calibri" w:eastAsia="Calibri" w:hAnsi="Calibri" w:cs="Calibri"/>
          <w:color w:val="000000"/>
          <w:sz w:val="22"/>
          <w:szCs w:val="22"/>
        </w:rPr>
        <w:t>Configuraciones de todo el equipamiento</w:t>
      </w:r>
    </w:p>
    <w:p w14:paraId="1C669C25" w14:textId="77777777" w:rsidR="00F9056F" w:rsidRPr="00490715" w:rsidRDefault="00F9056F" w:rsidP="00F9056F">
      <w:pPr>
        <w:pStyle w:val="Prrafodelista"/>
        <w:numPr>
          <w:ilvl w:val="0"/>
          <w:numId w:val="27"/>
        </w:numPr>
        <w:pBdr>
          <w:top w:val="nil"/>
          <w:left w:val="nil"/>
          <w:bottom w:val="nil"/>
          <w:right w:val="nil"/>
          <w:between w:val="nil"/>
        </w:pBdr>
        <w:jc w:val="both"/>
        <w:rPr>
          <w:rFonts w:ascii="Calibri" w:eastAsia="Calibri" w:hAnsi="Calibri" w:cs="Calibri"/>
          <w:color w:val="000000"/>
          <w:sz w:val="22"/>
          <w:szCs w:val="22"/>
        </w:rPr>
      </w:pPr>
      <w:r w:rsidRPr="00490715">
        <w:rPr>
          <w:rFonts w:ascii="Calibri" w:eastAsia="Calibri" w:hAnsi="Calibri" w:cs="Calibri"/>
          <w:color w:val="000000"/>
          <w:sz w:val="22"/>
          <w:szCs w:val="22"/>
        </w:rPr>
        <w:t>Direccionamiento IP, usuarios y password que correspondan</w:t>
      </w:r>
    </w:p>
    <w:p w14:paraId="2780ECA4" w14:textId="77777777" w:rsidR="00F9056F" w:rsidRPr="00490715" w:rsidRDefault="00F9056F" w:rsidP="00F9056F">
      <w:pPr>
        <w:pStyle w:val="Prrafodelista"/>
        <w:numPr>
          <w:ilvl w:val="0"/>
          <w:numId w:val="27"/>
        </w:numPr>
        <w:pBdr>
          <w:top w:val="nil"/>
          <w:left w:val="nil"/>
          <w:bottom w:val="nil"/>
          <w:right w:val="nil"/>
          <w:between w:val="nil"/>
        </w:pBdr>
        <w:jc w:val="both"/>
        <w:rPr>
          <w:rFonts w:ascii="Calibri" w:eastAsia="Calibri" w:hAnsi="Calibri" w:cs="Calibri"/>
          <w:color w:val="000000"/>
          <w:sz w:val="22"/>
          <w:szCs w:val="22"/>
        </w:rPr>
      </w:pPr>
      <w:r w:rsidRPr="00490715">
        <w:rPr>
          <w:rFonts w:ascii="Calibri" w:eastAsia="Calibri" w:hAnsi="Calibri" w:cs="Calibri"/>
          <w:color w:val="000000"/>
          <w:sz w:val="22"/>
          <w:szCs w:val="22"/>
        </w:rPr>
        <w:t>Reporte fotográfico general de la instalación.</w:t>
      </w:r>
    </w:p>
    <w:p w14:paraId="18032812" w14:textId="77777777" w:rsidR="00F9056F" w:rsidRPr="00490715" w:rsidRDefault="00F9056F" w:rsidP="00F9056F">
      <w:pPr>
        <w:pStyle w:val="Prrafodelista"/>
        <w:numPr>
          <w:ilvl w:val="0"/>
          <w:numId w:val="27"/>
        </w:numPr>
        <w:pBdr>
          <w:top w:val="nil"/>
          <w:left w:val="nil"/>
          <w:bottom w:val="nil"/>
          <w:right w:val="nil"/>
          <w:between w:val="nil"/>
        </w:pBdr>
        <w:jc w:val="both"/>
        <w:rPr>
          <w:rFonts w:ascii="Calibri" w:eastAsia="Calibri" w:hAnsi="Calibri" w:cs="Calibri"/>
          <w:color w:val="000000"/>
          <w:sz w:val="22"/>
          <w:szCs w:val="22"/>
        </w:rPr>
      </w:pPr>
      <w:r w:rsidRPr="00490715">
        <w:rPr>
          <w:rFonts w:ascii="Calibri" w:eastAsia="Calibri" w:hAnsi="Calibri" w:cs="Calibri"/>
          <w:color w:val="000000"/>
          <w:sz w:val="22"/>
          <w:szCs w:val="22"/>
        </w:rPr>
        <w:t>Garantía de 3 años por escrito de los bienes informáticos entregados.</w:t>
      </w:r>
    </w:p>
    <w:p w14:paraId="4C2501DF" w14:textId="77777777" w:rsidR="00F9056F" w:rsidRPr="00490715" w:rsidRDefault="00F9056F" w:rsidP="00F9056F">
      <w:pPr>
        <w:pStyle w:val="Prrafodelista"/>
        <w:numPr>
          <w:ilvl w:val="0"/>
          <w:numId w:val="27"/>
        </w:numPr>
        <w:pBdr>
          <w:top w:val="nil"/>
          <w:left w:val="nil"/>
          <w:bottom w:val="nil"/>
          <w:right w:val="nil"/>
          <w:between w:val="nil"/>
        </w:pBdr>
        <w:jc w:val="both"/>
        <w:rPr>
          <w:rFonts w:ascii="Calibri" w:eastAsia="Calibri" w:hAnsi="Calibri" w:cs="Calibri"/>
          <w:color w:val="000000"/>
          <w:sz w:val="22"/>
          <w:szCs w:val="22"/>
        </w:rPr>
      </w:pPr>
      <w:r w:rsidRPr="00490715">
        <w:rPr>
          <w:rFonts w:ascii="Calibri" w:eastAsia="Calibri" w:hAnsi="Calibri" w:cs="Calibri"/>
          <w:color w:val="000000"/>
          <w:sz w:val="22"/>
          <w:szCs w:val="22"/>
        </w:rPr>
        <w:t>Acta de Entrega – Recepción</w:t>
      </w:r>
    </w:p>
    <w:p w14:paraId="27D8D5B8" w14:textId="77777777" w:rsidR="00F9056F" w:rsidRDefault="00F9056F" w:rsidP="0003401C">
      <w:pPr>
        <w:pBdr>
          <w:top w:val="nil"/>
          <w:left w:val="nil"/>
          <w:bottom w:val="nil"/>
          <w:right w:val="nil"/>
          <w:between w:val="nil"/>
        </w:pBdr>
        <w:jc w:val="both"/>
        <w:rPr>
          <w:rFonts w:ascii="Calibri" w:eastAsia="Calibri" w:hAnsi="Calibri" w:cs="Calibri"/>
          <w:color w:val="000000"/>
          <w:sz w:val="22"/>
          <w:szCs w:val="22"/>
        </w:rPr>
      </w:pPr>
    </w:p>
    <w:p w14:paraId="4ABB8789" w14:textId="77777777" w:rsidR="0003401C" w:rsidRPr="00A93177" w:rsidRDefault="0003401C" w:rsidP="0003401C">
      <w:pPr>
        <w:pBdr>
          <w:top w:val="nil"/>
          <w:left w:val="nil"/>
          <w:bottom w:val="nil"/>
          <w:right w:val="nil"/>
          <w:between w:val="nil"/>
        </w:pBdr>
        <w:jc w:val="both"/>
        <w:rPr>
          <w:rFonts w:ascii="Calibri" w:eastAsia="Calibri" w:hAnsi="Calibri" w:cs="Calibri"/>
          <w:b/>
          <w:bCs/>
          <w:color w:val="000000"/>
          <w:sz w:val="22"/>
          <w:szCs w:val="22"/>
        </w:rPr>
      </w:pPr>
      <w:r w:rsidRPr="00A93177">
        <w:rPr>
          <w:rFonts w:ascii="Calibri" w:eastAsia="Calibri" w:hAnsi="Calibri" w:cs="Calibri"/>
          <w:b/>
          <w:bCs/>
          <w:color w:val="000000"/>
          <w:sz w:val="22"/>
          <w:szCs w:val="22"/>
        </w:rPr>
        <w:t>Requisitos adicionales para participar en las partidas 3, 4,</w:t>
      </w:r>
      <w:r>
        <w:rPr>
          <w:rFonts w:ascii="Calibri" w:eastAsia="Calibri" w:hAnsi="Calibri" w:cs="Calibri"/>
          <w:b/>
          <w:bCs/>
          <w:color w:val="000000"/>
          <w:sz w:val="22"/>
          <w:szCs w:val="22"/>
        </w:rPr>
        <w:t xml:space="preserve"> 6,</w:t>
      </w:r>
      <w:r w:rsidRPr="00A93177">
        <w:rPr>
          <w:rFonts w:ascii="Calibri" w:eastAsia="Calibri" w:hAnsi="Calibri" w:cs="Calibri"/>
          <w:b/>
          <w:bCs/>
          <w:color w:val="000000"/>
          <w:sz w:val="22"/>
          <w:szCs w:val="22"/>
        </w:rPr>
        <w:t xml:space="preserve"> 9 y 13:</w:t>
      </w:r>
    </w:p>
    <w:p w14:paraId="174B7EBE" w14:textId="77777777" w:rsidR="0003401C" w:rsidRDefault="0003401C" w:rsidP="0003401C">
      <w:pPr>
        <w:pBdr>
          <w:top w:val="nil"/>
          <w:left w:val="nil"/>
          <w:bottom w:val="nil"/>
          <w:right w:val="nil"/>
          <w:between w:val="nil"/>
        </w:pBdr>
        <w:jc w:val="both"/>
        <w:rPr>
          <w:rFonts w:ascii="Calibri" w:eastAsia="Calibri" w:hAnsi="Calibri" w:cs="Calibri"/>
          <w:color w:val="000000"/>
          <w:sz w:val="22"/>
          <w:szCs w:val="22"/>
        </w:rPr>
      </w:pPr>
    </w:p>
    <w:p w14:paraId="464A0F0C" w14:textId="44B0A87A" w:rsidR="0003401C" w:rsidRDefault="00D87E3E" w:rsidP="0003401C">
      <w:pPr>
        <w:numPr>
          <w:ilvl w:val="1"/>
          <w:numId w:val="28"/>
        </w:numPr>
        <w:pBdr>
          <w:top w:val="nil"/>
          <w:left w:val="nil"/>
          <w:bottom w:val="nil"/>
          <w:right w:val="nil"/>
          <w:between w:val="nil"/>
        </w:pBdr>
        <w:jc w:val="both"/>
        <w:rPr>
          <w:rFonts w:ascii="Calibri" w:eastAsia="Calibri" w:hAnsi="Calibri" w:cs="Calibri"/>
          <w:color w:val="000000"/>
          <w:sz w:val="22"/>
          <w:szCs w:val="22"/>
        </w:rPr>
      </w:pPr>
      <w:r w:rsidRPr="00A93177">
        <w:rPr>
          <w:rFonts w:ascii="Calibri" w:eastAsia="Calibri" w:hAnsi="Calibri" w:cs="Calibri"/>
          <w:color w:val="000000"/>
          <w:sz w:val="22"/>
          <w:szCs w:val="22"/>
        </w:rPr>
        <w:t>Carta del Fabricante</w:t>
      </w:r>
      <w:r>
        <w:rPr>
          <w:rFonts w:ascii="Calibri" w:eastAsia="Calibri" w:hAnsi="Calibri" w:cs="Calibri"/>
          <w:color w:val="000000"/>
          <w:sz w:val="22"/>
          <w:szCs w:val="22"/>
        </w:rPr>
        <w:t xml:space="preserve"> con firma autógrafa del representante o apoderado legal</w:t>
      </w:r>
      <w:r w:rsidRPr="00A93177">
        <w:rPr>
          <w:rFonts w:ascii="Calibri" w:eastAsia="Calibri" w:hAnsi="Calibri" w:cs="Calibri"/>
          <w:color w:val="000000"/>
          <w:sz w:val="22"/>
          <w:szCs w:val="22"/>
        </w:rPr>
        <w:t xml:space="preserve">, en la que </w:t>
      </w:r>
      <w:r>
        <w:rPr>
          <w:rFonts w:ascii="Calibri" w:eastAsia="Calibri" w:hAnsi="Calibri" w:cs="Calibri"/>
          <w:color w:val="000000"/>
          <w:sz w:val="22"/>
          <w:szCs w:val="22"/>
        </w:rPr>
        <w:t>respalde</w:t>
      </w:r>
      <w:r w:rsidRPr="00A93177">
        <w:rPr>
          <w:rFonts w:ascii="Calibri" w:eastAsia="Calibri" w:hAnsi="Calibri" w:cs="Calibri"/>
          <w:color w:val="000000"/>
          <w:sz w:val="22"/>
          <w:szCs w:val="22"/>
        </w:rPr>
        <w:t xml:space="preserve"> al licitante como distribuidor e integrador certificado</w:t>
      </w:r>
      <w:r w:rsidRPr="00501F41">
        <w:rPr>
          <w:rFonts w:ascii="Calibri" w:eastAsia="Calibri" w:hAnsi="Calibri" w:cs="Calibri"/>
          <w:b/>
          <w:sz w:val="20"/>
          <w:szCs w:val="20"/>
        </w:rPr>
        <w:t xml:space="preserve"> </w:t>
      </w:r>
      <w:r w:rsidR="00501F41" w:rsidRPr="00501F41">
        <w:rPr>
          <w:rFonts w:ascii="Calibri" w:eastAsia="Calibri" w:hAnsi="Calibri" w:cs="Calibri"/>
          <w:b/>
          <w:sz w:val="20"/>
          <w:szCs w:val="20"/>
        </w:rPr>
        <w:t>(1_1</w:t>
      </w:r>
      <w:r>
        <w:rPr>
          <w:rFonts w:ascii="Calibri" w:eastAsia="Calibri" w:hAnsi="Calibri" w:cs="Calibri"/>
          <w:b/>
          <w:sz w:val="20"/>
          <w:szCs w:val="20"/>
        </w:rPr>
        <w:t>5</w:t>
      </w:r>
      <w:r w:rsidR="00501F41" w:rsidRPr="00501F41">
        <w:rPr>
          <w:rFonts w:ascii="Calibri" w:eastAsia="Calibri" w:hAnsi="Calibri" w:cs="Calibri"/>
          <w:b/>
          <w:sz w:val="20"/>
          <w:szCs w:val="20"/>
        </w:rPr>
        <w:t>_#proveedor.*)</w:t>
      </w:r>
      <w:r w:rsidR="0003401C">
        <w:rPr>
          <w:rFonts w:ascii="Calibri" w:eastAsia="Calibri" w:hAnsi="Calibri" w:cs="Calibri"/>
          <w:color w:val="000000"/>
          <w:sz w:val="22"/>
          <w:szCs w:val="22"/>
        </w:rPr>
        <w:t>.</w:t>
      </w:r>
    </w:p>
    <w:p w14:paraId="257C3E1E" w14:textId="77777777" w:rsidR="00501F41" w:rsidRDefault="00501F41" w:rsidP="00501F41">
      <w:pPr>
        <w:pBdr>
          <w:top w:val="nil"/>
          <w:left w:val="nil"/>
          <w:bottom w:val="nil"/>
          <w:right w:val="nil"/>
          <w:between w:val="nil"/>
        </w:pBdr>
        <w:ind w:left="1080"/>
        <w:jc w:val="both"/>
        <w:rPr>
          <w:rFonts w:ascii="Calibri" w:eastAsia="Calibri" w:hAnsi="Calibri" w:cs="Calibri"/>
          <w:color w:val="000000"/>
          <w:sz w:val="22"/>
          <w:szCs w:val="22"/>
        </w:rPr>
      </w:pPr>
    </w:p>
    <w:p w14:paraId="4AF64454" w14:textId="77777777" w:rsidR="0067152E" w:rsidRPr="00A93177" w:rsidRDefault="0067152E" w:rsidP="0067152E">
      <w:pPr>
        <w:pBdr>
          <w:top w:val="nil"/>
          <w:left w:val="nil"/>
          <w:bottom w:val="nil"/>
          <w:right w:val="nil"/>
          <w:between w:val="nil"/>
        </w:pBdr>
        <w:jc w:val="both"/>
        <w:rPr>
          <w:rFonts w:ascii="Calibri" w:eastAsia="Calibri" w:hAnsi="Calibri" w:cs="Calibri"/>
          <w:b/>
          <w:bCs/>
          <w:color w:val="000000"/>
          <w:sz w:val="22"/>
          <w:szCs w:val="22"/>
        </w:rPr>
      </w:pPr>
      <w:r w:rsidRPr="00A93177">
        <w:rPr>
          <w:rFonts w:ascii="Calibri" w:eastAsia="Calibri" w:hAnsi="Calibri" w:cs="Calibri"/>
          <w:b/>
          <w:bCs/>
          <w:color w:val="000000"/>
          <w:sz w:val="22"/>
          <w:szCs w:val="22"/>
        </w:rPr>
        <w:t>Adicionalmente para las partidas 3 y 4:</w:t>
      </w:r>
    </w:p>
    <w:p w14:paraId="64A82EC5" w14:textId="77777777" w:rsidR="0067152E" w:rsidRDefault="0067152E" w:rsidP="0067152E">
      <w:pPr>
        <w:pBdr>
          <w:top w:val="nil"/>
          <w:left w:val="nil"/>
          <w:bottom w:val="nil"/>
          <w:right w:val="nil"/>
          <w:between w:val="nil"/>
        </w:pBdr>
        <w:jc w:val="both"/>
        <w:rPr>
          <w:rFonts w:ascii="Calibri" w:eastAsia="Calibri" w:hAnsi="Calibri" w:cs="Calibri"/>
          <w:color w:val="000000"/>
          <w:sz w:val="22"/>
          <w:szCs w:val="22"/>
        </w:rPr>
      </w:pPr>
    </w:p>
    <w:p w14:paraId="231716C2" w14:textId="454BD8BA" w:rsidR="0067152E" w:rsidRDefault="00D87E3E" w:rsidP="0067152E">
      <w:pPr>
        <w:numPr>
          <w:ilvl w:val="1"/>
          <w:numId w:val="28"/>
        </w:numPr>
        <w:pBdr>
          <w:top w:val="nil"/>
          <w:left w:val="nil"/>
          <w:bottom w:val="nil"/>
          <w:right w:val="nil"/>
          <w:between w:val="nil"/>
        </w:pBdr>
        <w:jc w:val="both"/>
        <w:rPr>
          <w:rFonts w:ascii="Calibri" w:eastAsia="Calibri" w:hAnsi="Calibri" w:cs="Calibri"/>
          <w:color w:val="000000"/>
          <w:sz w:val="22"/>
          <w:szCs w:val="22"/>
        </w:rPr>
      </w:pPr>
      <w:r w:rsidRPr="00A93177">
        <w:rPr>
          <w:rFonts w:ascii="Calibri" w:eastAsia="Calibri" w:hAnsi="Calibri" w:cs="Calibri"/>
          <w:color w:val="000000"/>
          <w:sz w:val="22"/>
          <w:szCs w:val="22"/>
        </w:rPr>
        <w:t xml:space="preserve">Carta del Fabricante </w:t>
      </w:r>
      <w:r>
        <w:rPr>
          <w:rFonts w:ascii="Calibri" w:eastAsia="Calibri" w:hAnsi="Calibri" w:cs="Calibri"/>
          <w:color w:val="000000"/>
          <w:sz w:val="22"/>
          <w:szCs w:val="22"/>
        </w:rPr>
        <w:t>con firma autógrafa del representante o apoderado legal</w:t>
      </w:r>
      <w:r w:rsidRPr="00A93177">
        <w:rPr>
          <w:rFonts w:ascii="Calibri" w:eastAsia="Calibri" w:hAnsi="Calibri" w:cs="Calibri"/>
          <w:color w:val="000000"/>
          <w:sz w:val="22"/>
          <w:szCs w:val="22"/>
        </w:rPr>
        <w:t>, en la que  respald</w:t>
      </w:r>
      <w:r>
        <w:rPr>
          <w:rFonts w:ascii="Calibri" w:eastAsia="Calibri" w:hAnsi="Calibri" w:cs="Calibri"/>
          <w:color w:val="000000"/>
          <w:sz w:val="22"/>
          <w:szCs w:val="22"/>
        </w:rPr>
        <w:t>e</w:t>
      </w:r>
      <w:r w:rsidRPr="00A93177">
        <w:rPr>
          <w:rFonts w:ascii="Calibri" w:eastAsia="Calibri" w:hAnsi="Calibri" w:cs="Calibri"/>
          <w:color w:val="000000"/>
          <w:sz w:val="22"/>
          <w:szCs w:val="22"/>
        </w:rPr>
        <w:t xml:space="preserve"> diseño y propuesta técnica</w:t>
      </w:r>
      <w:r w:rsidR="00E42D70">
        <w:rPr>
          <w:rFonts w:ascii="Calibri" w:eastAsia="Calibri" w:hAnsi="Calibri" w:cs="Calibri"/>
          <w:color w:val="000000"/>
          <w:sz w:val="22"/>
          <w:szCs w:val="22"/>
        </w:rPr>
        <w:t xml:space="preserve"> del licitante</w:t>
      </w:r>
      <w:r w:rsidRPr="00501F41">
        <w:rPr>
          <w:rFonts w:ascii="Calibri" w:eastAsia="Calibri" w:hAnsi="Calibri" w:cs="Calibri"/>
          <w:b/>
          <w:sz w:val="20"/>
          <w:szCs w:val="20"/>
        </w:rPr>
        <w:t xml:space="preserve"> </w:t>
      </w:r>
      <w:r>
        <w:rPr>
          <w:rFonts w:ascii="Calibri" w:eastAsia="Calibri" w:hAnsi="Calibri" w:cs="Calibri"/>
          <w:b/>
          <w:sz w:val="20"/>
          <w:szCs w:val="20"/>
        </w:rPr>
        <w:t xml:space="preserve"> </w:t>
      </w:r>
      <w:r w:rsidR="00501F41" w:rsidRPr="00501F41">
        <w:rPr>
          <w:rFonts w:ascii="Calibri" w:eastAsia="Calibri" w:hAnsi="Calibri" w:cs="Calibri"/>
          <w:b/>
          <w:sz w:val="20"/>
          <w:szCs w:val="20"/>
        </w:rPr>
        <w:t>(1_1</w:t>
      </w:r>
      <w:r>
        <w:rPr>
          <w:rFonts w:ascii="Calibri" w:eastAsia="Calibri" w:hAnsi="Calibri" w:cs="Calibri"/>
          <w:b/>
          <w:sz w:val="20"/>
          <w:szCs w:val="20"/>
        </w:rPr>
        <w:t>6</w:t>
      </w:r>
      <w:r w:rsidR="00501F41" w:rsidRPr="00501F41">
        <w:rPr>
          <w:rFonts w:ascii="Calibri" w:eastAsia="Calibri" w:hAnsi="Calibri" w:cs="Calibri"/>
          <w:b/>
          <w:sz w:val="20"/>
          <w:szCs w:val="20"/>
        </w:rPr>
        <w:t>_#proveedor.*)</w:t>
      </w:r>
      <w:r w:rsidR="0067152E">
        <w:rPr>
          <w:rFonts w:ascii="Calibri" w:eastAsia="Calibri" w:hAnsi="Calibri" w:cs="Calibri"/>
          <w:color w:val="000000"/>
          <w:sz w:val="22"/>
          <w:szCs w:val="22"/>
        </w:rPr>
        <w:t>.</w:t>
      </w:r>
    </w:p>
    <w:p w14:paraId="47D0C620" w14:textId="77777777" w:rsidR="0067152E" w:rsidRDefault="0067152E" w:rsidP="0067152E">
      <w:pPr>
        <w:pBdr>
          <w:top w:val="nil"/>
          <w:left w:val="nil"/>
          <w:bottom w:val="nil"/>
          <w:right w:val="nil"/>
          <w:between w:val="nil"/>
        </w:pBdr>
        <w:ind w:left="709"/>
        <w:jc w:val="both"/>
        <w:rPr>
          <w:rFonts w:ascii="Calibri" w:eastAsia="Calibri" w:hAnsi="Calibri" w:cs="Calibri"/>
          <w:color w:val="000000"/>
          <w:sz w:val="22"/>
          <w:szCs w:val="22"/>
        </w:rPr>
      </w:pPr>
    </w:p>
    <w:p w14:paraId="2C56B63E" w14:textId="77777777" w:rsidR="00D87E3E" w:rsidRDefault="00D87E3E" w:rsidP="00D87E3E">
      <w:pPr>
        <w:pBdr>
          <w:top w:val="nil"/>
          <w:left w:val="nil"/>
          <w:bottom w:val="nil"/>
          <w:right w:val="nil"/>
          <w:between w:val="nil"/>
        </w:pBdr>
        <w:jc w:val="both"/>
        <w:rPr>
          <w:rFonts w:ascii="Calibri" w:eastAsia="Calibri" w:hAnsi="Calibri" w:cs="Calibri"/>
          <w:b/>
          <w:bCs/>
          <w:color w:val="000000"/>
          <w:sz w:val="22"/>
          <w:szCs w:val="22"/>
        </w:rPr>
      </w:pPr>
      <w:r>
        <w:rPr>
          <w:rFonts w:ascii="Calibri" w:eastAsia="Calibri" w:hAnsi="Calibri" w:cs="Calibri"/>
          <w:b/>
          <w:bCs/>
          <w:color w:val="000000"/>
          <w:sz w:val="22"/>
          <w:szCs w:val="22"/>
        </w:rPr>
        <w:t>El licitante deberá acreditar que cuenta con personal certificado por el fabricante en los siguientes rubros, para ello deberá exhibir lo siguiente:</w:t>
      </w:r>
    </w:p>
    <w:p w14:paraId="159A2571" w14:textId="77777777" w:rsidR="00D87E3E" w:rsidRDefault="00D87E3E" w:rsidP="00D87E3E">
      <w:pPr>
        <w:pBdr>
          <w:top w:val="nil"/>
          <w:left w:val="nil"/>
          <w:bottom w:val="nil"/>
          <w:right w:val="nil"/>
          <w:between w:val="nil"/>
        </w:pBdr>
        <w:jc w:val="both"/>
        <w:rPr>
          <w:rFonts w:ascii="Calibri" w:eastAsia="Calibri" w:hAnsi="Calibri" w:cs="Calibri"/>
          <w:b/>
          <w:bCs/>
          <w:color w:val="000000"/>
          <w:sz w:val="22"/>
          <w:szCs w:val="22"/>
        </w:rPr>
      </w:pPr>
    </w:p>
    <w:p w14:paraId="2F4D9590" w14:textId="43A60FA1" w:rsidR="0067152E" w:rsidRDefault="00D87E3E" w:rsidP="00D87E3E">
      <w:pPr>
        <w:pBdr>
          <w:top w:val="nil"/>
          <w:left w:val="nil"/>
          <w:bottom w:val="nil"/>
          <w:right w:val="nil"/>
          <w:between w:val="nil"/>
        </w:pBdr>
        <w:jc w:val="both"/>
        <w:rPr>
          <w:rFonts w:ascii="Calibri" w:eastAsia="Calibri" w:hAnsi="Calibri" w:cs="Calibri"/>
          <w:b/>
          <w:bCs/>
          <w:color w:val="000000"/>
          <w:sz w:val="22"/>
          <w:szCs w:val="22"/>
        </w:rPr>
      </w:pPr>
      <w:r>
        <w:rPr>
          <w:rFonts w:ascii="Calibri" w:eastAsia="Calibri" w:hAnsi="Calibri" w:cs="Calibri"/>
          <w:b/>
          <w:bCs/>
          <w:color w:val="000000"/>
          <w:sz w:val="22"/>
          <w:szCs w:val="22"/>
        </w:rPr>
        <w:t>Para las partidas 11 y 12:</w:t>
      </w:r>
    </w:p>
    <w:p w14:paraId="4E6F8A48" w14:textId="77777777" w:rsidR="0067152E" w:rsidRPr="00A82861" w:rsidRDefault="0067152E" w:rsidP="0067152E">
      <w:pPr>
        <w:pBdr>
          <w:top w:val="nil"/>
          <w:left w:val="nil"/>
          <w:bottom w:val="nil"/>
          <w:right w:val="nil"/>
          <w:between w:val="nil"/>
        </w:pBdr>
        <w:ind w:left="349"/>
        <w:jc w:val="both"/>
        <w:rPr>
          <w:rFonts w:ascii="Calibri" w:eastAsia="Calibri" w:hAnsi="Calibri" w:cs="Calibri"/>
          <w:b/>
          <w:bCs/>
          <w:color w:val="000000"/>
          <w:sz w:val="22"/>
          <w:szCs w:val="22"/>
        </w:rPr>
      </w:pPr>
    </w:p>
    <w:p w14:paraId="2818C53F" w14:textId="2F92ED4A" w:rsidR="0067152E" w:rsidRDefault="00D87E3E" w:rsidP="0067152E">
      <w:pPr>
        <w:numPr>
          <w:ilvl w:val="1"/>
          <w:numId w:val="2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w:t>
      </w:r>
      <w:r>
        <w:rPr>
          <w:rFonts w:ascii="Calibri" w:eastAsia="Calibri" w:hAnsi="Calibri" w:cs="Calibri"/>
          <w:color w:val="000000"/>
          <w:sz w:val="22"/>
          <w:szCs w:val="22"/>
        </w:rPr>
        <w:t xml:space="preserve">ertificado de seguridad lógica de </w:t>
      </w:r>
      <w:r w:rsidRPr="00A82861">
        <w:rPr>
          <w:rFonts w:ascii="Calibri" w:eastAsia="Calibri" w:hAnsi="Calibri" w:cs="Calibri"/>
          <w:color w:val="000000"/>
          <w:sz w:val="22"/>
          <w:szCs w:val="22"/>
        </w:rPr>
        <w:t>al menos 1 ingeniero en la tecnología propuesta</w:t>
      </w:r>
      <w:r>
        <w:rPr>
          <w:rFonts w:ascii="Calibri" w:eastAsia="Calibri" w:hAnsi="Calibri" w:cs="Calibri"/>
          <w:color w:val="000000"/>
          <w:sz w:val="22"/>
          <w:szCs w:val="22"/>
        </w:rPr>
        <w:t>,</w:t>
      </w:r>
      <w:r w:rsidRPr="00A82861">
        <w:rPr>
          <w:rFonts w:ascii="Calibri" w:eastAsia="Calibri" w:hAnsi="Calibri" w:cs="Calibri"/>
          <w:color w:val="000000"/>
          <w:sz w:val="22"/>
          <w:szCs w:val="22"/>
        </w:rPr>
        <w:t xml:space="preserve"> emitido por el fabricante del equipo</w:t>
      </w:r>
      <w:r w:rsidRPr="00501F41">
        <w:rPr>
          <w:rFonts w:ascii="Calibri" w:eastAsia="Calibri" w:hAnsi="Calibri" w:cs="Calibri"/>
          <w:b/>
          <w:sz w:val="20"/>
          <w:szCs w:val="20"/>
        </w:rPr>
        <w:t xml:space="preserve"> </w:t>
      </w:r>
      <w:r w:rsidR="00501F41" w:rsidRPr="00501F41">
        <w:rPr>
          <w:rFonts w:ascii="Calibri" w:eastAsia="Calibri" w:hAnsi="Calibri" w:cs="Calibri"/>
          <w:b/>
          <w:sz w:val="20"/>
          <w:szCs w:val="20"/>
        </w:rPr>
        <w:t>(1_1</w:t>
      </w:r>
      <w:r>
        <w:rPr>
          <w:rFonts w:ascii="Calibri" w:eastAsia="Calibri" w:hAnsi="Calibri" w:cs="Calibri"/>
          <w:b/>
          <w:sz w:val="20"/>
          <w:szCs w:val="20"/>
        </w:rPr>
        <w:t>7</w:t>
      </w:r>
      <w:r w:rsidR="00501F41" w:rsidRPr="00501F41">
        <w:rPr>
          <w:rFonts w:ascii="Calibri" w:eastAsia="Calibri" w:hAnsi="Calibri" w:cs="Calibri"/>
          <w:b/>
          <w:sz w:val="20"/>
          <w:szCs w:val="20"/>
        </w:rPr>
        <w:t>_#proveedor.*)</w:t>
      </w:r>
      <w:r w:rsidR="0067152E">
        <w:rPr>
          <w:rFonts w:ascii="Calibri" w:eastAsia="Calibri" w:hAnsi="Calibri" w:cs="Calibri"/>
          <w:color w:val="000000"/>
          <w:sz w:val="22"/>
          <w:szCs w:val="22"/>
        </w:rPr>
        <w:t>.</w:t>
      </w:r>
    </w:p>
    <w:p w14:paraId="5953DA9A" w14:textId="77777777" w:rsidR="0067152E" w:rsidRDefault="0067152E" w:rsidP="0067152E">
      <w:pPr>
        <w:pBdr>
          <w:top w:val="nil"/>
          <w:left w:val="nil"/>
          <w:bottom w:val="nil"/>
          <w:right w:val="nil"/>
          <w:between w:val="nil"/>
        </w:pBdr>
        <w:ind w:left="709"/>
        <w:jc w:val="both"/>
        <w:rPr>
          <w:rFonts w:ascii="Calibri" w:eastAsia="Calibri" w:hAnsi="Calibri" w:cs="Calibri"/>
          <w:color w:val="000000"/>
          <w:sz w:val="22"/>
          <w:szCs w:val="22"/>
        </w:rPr>
      </w:pPr>
    </w:p>
    <w:p w14:paraId="394F2332" w14:textId="4FDE4477" w:rsidR="0067152E" w:rsidRDefault="00D87E3E" w:rsidP="0067152E">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Para la </w:t>
      </w:r>
      <w:r w:rsidR="0067152E">
        <w:rPr>
          <w:rFonts w:ascii="Calibri" w:eastAsia="Calibri" w:hAnsi="Calibri" w:cs="Calibri"/>
          <w:b/>
          <w:color w:val="000000"/>
          <w:sz w:val="22"/>
          <w:szCs w:val="22"/>
        </w:rPr>
        <w:t>partida 1:</w:t>
      </w:r>
    </w:p>
    <w:p w14:paraId="2C05F4A1" w14:textId="77777777" w:rsidR="0067152E" w:rsidRDefault="0067152E" w:rsidP="0067152E">
      <w:pPr>
        <w:pBdr>
          <w:top w:val="nil"/>
          <w:left w:val="nil"/>
          <w:bottom w:val="nil"/>
          <w:right w:val="nil"/>
          <w:between w:val="nil"/>
        </w:pBdr>
        <w:ind w:left="709"/>
        <w:jc w:val="both"/>
        <w:rPr>
          <w:rFonts w:ascii="Calibri" w:eastAsia="Calibri" w:hAnsi="Calibri" w:cs="Calibri"/>
          <w:color w:val="000000"/>
          <w:sz w:val="22"/>
          <w:szCs w:val="22"/>
        </w:rPr>
      </w:pPr>
    </w:p>
    <w:p w14:paraId="7B86988E" w14:textId="300C6E6E" w:rsidR="0067152E" w:rsidRDefault="00D87E3E" w:rsidP="0067152E">
      <w:pPr>
        <w:numPr>
          <w:ilvl w:val="1"/>
          <w:numId w:val="2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compromiso en hoja membretada del licitante con firma autógrafa del representante o apoderado legal, en la cual manifieste bajo protesta de decir verdad, que en caso de resultar adjudicado el equipo será instalado por ingenieros certificados especialistas en la solución FCSS, para lo cual deberá exhibir los siguientes certificados vigentes emitidos por el fabricante</w:t>
      </w:r>
      <w:r w:rsidR="00501F41">
        <w:rPr>
          <w:rFonts w:ascii="Calibri" w:eastAsia="Calibri" w:hAnsi="Calibri" w:cs="Calibri"/>
          <w:color w:val="000000"/>
          <w:sz w:val="22"/>
          <w:szCs w:val="22"/>
        </w:rPr>
        <w:t xml:space="preserve"> </w:t>
      </w:r>
      <w:r w:rsidR="00501F41" w:rsidRPr="00501F41">
        <w:rPr>
          <w:rFonts w:ascii="Calibri" w:eastAsia="Calibri" w:hAnsi="Calibri" w:cs="Calibri"/>
          <w:b/>
          <w:sz w:val="20"/>
          <w:szCs w:val="20"/>
        </w:rPr>
        <w:t>(1_1</w:t>
      </w:r>
      <w:r>
        <w:rPr>
          <w:rFonts w:ascii="Calibri" w:eastAsia="Calibri" w:hAnsi="Calibri" w:cs="Calibri"/>
          <w:b/>
          <w:sz w:val="20"/>
          <w:szCs w:val="20"/>
        </w:rPr>
        <w:t>8</w:t>
      </w:r>
      <w:r w:rsidR="00501F41" w:rsidRPr="00501F41">
        <w:rPr>
          <w:rFonts w:ascii="Calibri" w:eastAsia="Calibri" w:hAnsi="Calibri" w:cs="Calibri"/>
          <w:b/>
          <w:sz w:val="20"/>
          <w:szCs w:val="20"/>
        </w:rPr>
        <w:t>_#proveedor.*)</w:t>
      </w:r>
      <w:r w:rsidR="0067152E">
        <w:rPr>
          <w:rFonts w:ascii="Calibri" w:eastAsia="Calibri" w:hAnsi="Calibri" w:cs="Calibri"/>
          <w:color w:val="000000"/>
          <w:sz w:val="22"/>
          <w:szCs w:val="22"/>
        </w:rPr>
        <w:t>:</w:t>
      </w:r>
    </w:p>
    <w:p w14:paraId="75977825" w14:textId="77777777" w:rsidR="0067152E" w:rsidRDefault="0067152E" w:rsidP="0067152E">
      <w:pPr>
        <w:pBdr>
          <w:top w:val="nil"/>
          <w:left w:val="nil"/>
          <w:bottom w:val="nil"/>
          <w:right w:val="nil"/>
          <w:between w:val="nil"/>
        </w:pBdr>
        <w:ind w:left="709"/>
        <w:jc w:val="both"/>
        <w:rPr>
          <w:rFonts w:ascii="Calibri" w:eastAsia="Calibri" w:hAnsi="Calibri" w:cs="Calibri"/>
          <w:color w:val="000000"/>
          <w:sz w:val="22"/>
          <w:szCs w:val="22"/>
        </w:rPr>
      </w:pPr>
    </w:p>
    <w:p w14:paraId="4EE90752" w14:textId="1B4193E2" w:rsidR="0067152E" w:rsidRDefault="00D87E3E" w:rsidP="0067152E">
      <w:pPr>
        <w:pStyle w:val="Prrafodelista"/>
        <w:numPr>
          <w:ilvl w:val="0"/>
          <w:numId w:val="2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 d</w:t>
      </w:r>
      <w:r w:rsidR="0067152E">
        <w:rPr>
          <w:rFonts w:ascii="Calibri" w:eastAsia="Calibri" w:hAnsi="Calibri" w:cs="Calibri"/>
          <w:color w:val="000000"/>
          <w:sz w:val="22"/>
          <w:szCs w:val="22"/>
        </w:rPr>
        <w:t>os ingenieros certificados en Fortinet Certified Solution Specialist Network Security</w:t>
      </w:r>
    </w:p>
    <w:p w14:paraId="5CCAB392" w14:textId="7B3ECC04" w:rsidR="0067152E" w:rsidRPr="009134B4" w:rsidRDefault="00D87E3E" w:rsidP="0067152E">
      <w:pPr>
        <w:pStyle w:val="Prrafodelista"/>
        <w:numPr>
          <w:ilvl w:val="0"/>
          <w:numId w:val="2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 d</w:t>
      </w:r>
      <w:r w:rsidR="0067152E">
        <w:rPr>
          <w:rFonts w:ascii="Calibri" w:eastAsia="Calibri" w:hAnsi="Calibri" w:cs="Calibri"/>
          <w:color w:val="000000"/>
          <w:sz w:val="22"/>
          <w:szCs w:val="22"/>
        </w:rPr>
        <w:t>os ingenieros certificados en Fortinet Certified Professional Network Security.</w:t>
      </w:r>
    </w:p>
    <w:p w14:paraId="6757DF9F" w14:textId="77777777" w:rsidR="0067152E" w:rsidRPr="009134B4" w:rsidRDefault="0067152E" w:rsidP="0067152E">
      <w:pPr>
        <w:pBdr>
          <w:top w:val="nil"/>
          <w:left w:val="nil"/>
          <w:bottom w:val="nil"/>
          <w:right w:val="nil"/>
          <w:between w:val="nil"/>
        </w:pBdr>
        <w:jc w:val="both"/>
        <w:rPr>
          <w:rFonts w:ascii="Calibri" w:eastAsia="Calibri" w:hAnsi="Calibri" w:cs="Calibri"/>
          <w:b/>
          <w:bCs/>
          <w:color w:val="000000"/>
          <w:sz w:val="22"/>
          <w:szCs w:val="22"/>
        </w:rPr>
      </w:pPr>
    </w:p>
    <w:p w14:paraId="312AD312" w14:textId="1EB1DD95" w:rsidR="0067152E" w:rsidRDefault="00D87E3E" w:rsidP="0067152E">
      <w:pPr>
        <w:pBdr>
          <w:top w:val="nil"/>
          <w:left w:val="nil"/>
          <w:bottom w:val="nil"/>
          <w:right w:val="nil"/>
          <w:between w:val="nil"/>
        </w:pBdr>
        <w:jc w:val="both"/>
        <w:rPr>
          <w:rFonts w:ascii="Calibri" w:eastAsia="Calibri" w:hAnsi="Calibri" w:cs="Calibri"/>
          <w:b/>
          <w:bCs/>
          <w:color w:val="000000"/>
          <w:sz w:val="22"/>
          <w:szCs w:val="22"/>
        </w:rPr>
      </w:pPr>
      <w:r>
        <w:rPr>
          <w:rFonts w:ascii="Calibri" w:eastAsia="Calibri" w:hAnsi="Calibri" w:cs="Calibri"/>
          <w:b/>
          <w:bCs/>
          <w:color w:val="000000"/>
          <w:sz w:val="22"/>
          <w:szCs w:val="22"/>
        </w:rPr>
        <w:t>Para la p</w:t>
      </w:r>
      <w:r w:rsidR="0067152E" w:rsidRPr="00A93177">
        <w:rPr>
          <w:rFonts w:ascii="Calibri" w:eastAsia="Calibri" w:hAnsi="Calibri" w:cs="Calibri"/>
          <w:b/>
          <w:bCs/>
          <w:color w:val="000000"/>
          <w:sz w:val="22"/>
          <w:szCs w:val="22"/>
        </w:rPr>
        <w:t>artida 3:</w:t>
      </w:r>
    </w:p>
    <w:p w14:paraId="52F01A20" w14:textId="77777777" w:rsidR="0067152E" w:rsidRPr="00A93177" w:rsidRDefault="0067152E" w:rsidP="0067152E">
      <w:pPr>
        <w:pBdr>
          <w:top w:val="nil"/>
          <w:left w:val="nil"/>
          <w:bottom w:val="nil"/>
          <w:right w:val="nil"/>
          <w:between w:val="nil"/>
        </w:pBdr>
        <w:jc w:val="both"/>
        <w:rPr>
          <w:rFonts w:ascii="Calibri" w:eastAsia="Calibri" w:hAnsi="Calibri" w:cs="Calibri"/>
          <w:b/>
          <w:bCs/>
          <w:color w:val="000000"/>
          <w:sz w:val="22"/>
          <w:szCs w:val="22"/>
        </w:rPr>
      </w:pPr>
    </w:p>
    <w:p w14:paraId="60272D7E" w14:textId="60682097" w:rsidR="0067152E" w:rsidRDefault="00D87E3E" w:rsidP="0067152E">
      <w:pPr>
        <w:numPr>
          <w:ilvl w:val="1"/>
          <w:numId w:val="2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w:t>
      </w:r>
      <w:r w:rsidRPr="00A93177">
        <w:rPr>
          <w:rFonts w:ascii="Calibri" w:eastAsia="Calibri" w:hAnsi="Calibri" w:cs="Calibri"/>
          <w:color w:val="000000"/>
          <w:sz w:val="22"/>
          <w:szCs w:val="22"/>
        </w:rPr>
        <w:t xml:space="preserve">ertificado </w:t>
      </w:r>
      <w:r>
        <w:rPr>
          <w:rFonts w:ascii="Calibri" w:eastAsia="Calibri" w:hAnsi="Calibri" w:cs="Calibri"/>
          <w:color w:val="000000"/>
          <w:sz w:val="22"/>
          <w:szCs w:val="22"/>
        </w:rPr>
        <w:t xml:space="preserve">en equipo de almacenamiento de </w:t>
      </w:r>
      <w:r w:rsidRPr="00A93177">
        <w:rPr>
          <w:rFonts w:ascii="Calibri" w:eastAsia="Calibri" w:hAnsi="Calibri" w:cs="Calibri"/>
          <w:color w:val="000000"/>
          <w:sz w:val="22"/>
          <w:szCs w:val="22"/>
        </w:rPr>
        <w:t>al menos 1 ingeniero certificado en la tecnología propuesta</w:t>
      </w:r>
      <w:r>
        <w:rPr>
          <w:rFonts w:ascii="Calibri" w:eastAsia="Calibri" w:hAnsi="Calibri" w:cs="Calibri"/>
          <w:color w:val="000000"/>
          <w:sz w:val="22"/>
          <w:szCs w:val="22"/>
        </w:rPr>
        <w:t>,</w:t>
      </w:r>
      <w:r w:rsidRPr="00A93177">
        <w:rPr>
          <w:rFonts w:ascii="Calibri" w:eastAsia="Calibri" w:hAnsi="Calibri" w:cs="Calibri"/>
          <w:color w:val="000000"/>
          <w:sz w:val="22"/>
          <w:szCs w:val="22"/>
        </w:rPr>
        <w:t xml:space="preserve"> emitido por el fabricante del equipo</w:t>
      </w:r>
      <w:r w:rsidR="00501F41">
        <w:rPr>
          <w:rFonts w:ascii="Calibri" w:eastAsia="Calibri" w:hAnsi="Calibri" w:cs="Calibri"/>
          <w:color w:val="000000"/>
          <w:sz w:val="22"/>
          <w:szCs w:val="22"/>
        </w:rPr>
        <w:t xml:space="preserve"> </w:t>
      </w:r>
      <w:r w:rsidR="00501F41" w:rsidRPr="00501F41">
        <w:rPr>
          <w:rFonts w:ascii="Calibri" w:eastAsia="Calibri" w:hAnsi="Calibri" w:cs="Calibri"/>
          <w:b/>
          <w:sz w:val="20"/>
          <w:szCs w:val="20"/>
        </w:rPr>
        <w:t>(1_1</w:t>
      </w:r>
      <w:r>
        <w:rPr>
          <w:rFonts w:ascii="Calibri" w:eastAsia="Calibri" w:hAnsi="Calibri" w:cs="Calibri"/>
          <w:b/>
          <w:sz w:val="20"/>
          <w:szCs w:val="20"/>
        </w:rPr>
        <w:t>9</w:t>
      </w:r>
      <w:r w:rsidR="00501F41" w:rsidRPr="00501F41">
        <w:rPr>
          <w:rFonts w:ascii="Calibri" w:eastAsia="Calibri" w:hAnsi="Calibri" w:cs="Calibri"/>
          <w:b/>
          <w:sz w:val="20"/>
          <w:szCs w:val="20"/>
        </w:rPr>
        <w:t>_#proveedor.*)</w:t>
      </w:r>
      <w:r w:rsidR="0067152E">
        <w:rPr>
          <w:rFonts w:ascii="Calibri" w:eastAsia="Calibri" w:hAnsi="Calibri" w:cs="Calibri"/>
          <w:color w:val="000000"/>
          <w:sz w:val="22"/>
          <w:szCs w:val="22"/>
        </w:rPr>
        <w:t>.</w:t>
      </w:r>
    </w:p>
    <w:p w14:paraId="5A091BE1" w14:textId="77777777" w:rsidR="0067152E" w:rsidRDefault="0067152E" w:rsidP="0067152E">
      <w:pPr>
        <w:pBdr>
          <w:top w:val="nil"/>
          <w:left w:val="nil"/>
          <w:bottom w:val="nil"/>
          <w:right w:val="nil"/>
          <w:between w:val="nil"/>
        </w:pBdr>
        <w:ind w:left="709"/>
        <w:jc w:val="both"/>
        <w:rPr>
          <w:rFonts w:ascii="Calibri" w:eastAsia="Calibri" w:hAnsi="Calibri" w:cs="Calibri"/>
          <w:color w:val="000000"/>
          <w:sz w:val="22"/>
          <w:szCs w:val="22"/>
        </w:rPr>
      </w:pPr>
    </w:p>
    <w:p w14:paraId="2A7F702A" w14:textId="4338DE85" w:rsidR="0067152E" w:rsidRDefault="00D87E3E" w:rsidP="0067152E">
      <w:pPr>
        <w:pBdr>
          <w:top w:val="nil"/>
          <w:left w:val="nil"/>
          <w:bottom w:val="nil"/>
          <w:right w:val="nil"/>
          <w:between w:val="nil"/>
        </w:pBdr>
        <w:jc w:val="both"/>
        <w:rPr>
          <w:rFonts w:ascii="Calibri" w:eastAsia="Calibri" w:hAnsi="Calibri" w:cs="Calibri"/>
          <w:b/>
          <w:bCs/>
          <w:color w:val="000000"/>
          <w:sz w:val="22"/>
          <w:szCs w:val="22"/>
        </w:rPr>
      </w:pPr>
      <w:r>
        <w:rPr>
          <w:rFonts w:ascii="Calibri" w:eastAsia="Calibri" w:hAnsi="Calibri" w:cs="Calibri"/>
          <w:b/>
          <w:bCs/>
          <w:color w:val="000000"/>
          <w:sz w:val="22"/>
          <w:szCs w:val="22"/>
        </w:rPr>
        <w:t>Para la p</w:t>
      </w:r>
      <w:r w:rsidR="0067152E" w:rsidRPr="00B909A8">
        <w:rPr>
          <w:rFonts w:ascii="Calibri" w:eastAsia="Calibri" w:hAnsi="Calibri" w:cs="Calibri"/>
          <w:b/>
          <w:bCs/>
          <w:color w:val="000000"/>
          <w:sz w:val="22"/>
          <w:szCs w:val="22"/>
        </w:rPr>
        <w:t>artida 4:</w:t>
      </w:r>
    </w:p>
    <w:p w14:paraId="75FEC489" w14:textId="77777777" w:rsidR="0067152E" w:rsidRPr="00B909A8" w:rsidRDefault="0067152E" w:rsidP="0067152E">
      <w:pPr>
        <w:pBdr>
          <w:top w:val="nil"/>
          <w:left w:val="nil"/>
          <w:bottom w:val="nil"/>
          <w:right w:val="nil"/>
          <w:between w:val="nil"/>
        </w:pBdr>
        <w:jc w:val="both"/>
        <w:rPr>
          <w:rFonts w:ascii="Calibri" w:eastAsia="Calibri" w:hAnsi="Calibri" w:cs="Calibri"/>
          <w:b/>
          <w:bCs/>
          <w:color w:val="000000"/>
          <w:sz w:val="22"/>
          <w:szCs w:val="22"/>
        </w:rPr>
      </w:pPr>
    </w:p>
    <w:p w14:paraId="49C6AE56" w14:textId="632CEC3F" w:rsidR="0067152E" w:rsidRPr="00B909A8" w:rsidRDefault="00D87E3E" w:rsidP="0067152E">
      <w:pPr>
        <w:numPr>
          <w:ilvl w:val="1"/>
          <w:numId w:val="2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w:t>
      </w:r>
      <w:r w:rsidRPr="00B909A8">
        <w:rPr>
          <w:rFonts w:ascii="Calibri" w:eastAsia="Calibri" w:hAnsi="Calibri" w:cs="Calibri"/>
          <w:color w:val="000000"/>
          <w:sz w:val="22"/>
          <w:szCs w:val="22"/>
        </w:rPr>
        <w:t>ertificado</w:t>
      </w:r>
      <w:r>
        <w:rPr>
          <w:rFonts w:ascii="Calibri" w:eastAsia="Calibri" w:hAnsi="Calibri" w:cs="Calibri"/>
          <w:color w:val="000000"/>
          <w:sz w:val="22"/>
          <w:szCs w:val="22"/>
        </w:rPr>
        <w:t xml:space="preserve"> como especialista en la solución DWDM de al menos 1 ingeniero </w:t>
      </w:r>
      <w:r w:rsidRPr="00B909A8">
        <w:rPr>
          <w:rFonts w:ascii="Calibri" w:eastAsia="Calibri" w:hAnsi="Calibri" w:cs="Calibri"/>
          <w:color w:val="000000"/>
          <w:sz w:val="22"/>
          <w:szCs w:val="22"/>
        </w:rPr>
        <w:t>emitido por el fabricante del equipo</w:t>
      </w:r>
      <w:r w:rsidR="00501F41">
        <w:rPr>
          <w:rFonts w:ascii="Calibri" w:eastAsia="Calibri" w:hAnsi="Calibri" w:cs="Calibri"/>
          <w:color w:val="000000"/>
          <w:sz w:val="22"/>
          <w:szCs w:val="22"/>
        </w:rPr>
        <w:t xml:space="preserve"> </w:t>
      </w:r>
      <w:r w:rsidR="00501F41" w:rsidRPr="00501F41">
        <w:rPr>
          <w:rFonts w:ascii="Calibri" w:eastAsia="Calibri" w:hAnsi="Calibri" w:cs="Calibri"/>
          <w:b/>
          <w:sz w:val="20"/>
          <w:szCs w:val="20"/>
        </w:rPr>
        <w:t>(1_</w:t>
      </w:r>
      <w:r>
        <w:rPr>
          <w:rFonts w:ascii="Calibri" w:eastAsia="Calibri" w:hAnsi="Calibri" w:cs="Calibri"/>
          <w:b/>
          <w:sz w:val="20"/>
          <w:szCs w:val="20"/>
        </w:rPr>
        <w:t>20</w:t>
      </w:r>
      <w:r w:rsidR="00501F41" w:rsidRPr="00501F41">
        <w:rPr>
          <w:rFonts w:ascii="Calibri" w:eastAsia="Calibri" w:hAnsi="Calibri" w:cs="Calibri"/>
          <w:b/>
          <w:sz w:val="20"/>
          <w:szCs w:val="20"/>
        </w:rPr>
        <w:t>_#proveedor.*)</w:t>
      </w:r>
      <w:r w:rsidR="0067152E" w:rsidRPr="00B909A8">
        <w:rPr>
          <w:rFonts w:ascii="Calibri" w:eastAsia="Calibri" w:hAnsi="Calibri" w:cs="Calibri"/>
          <w:color w:val="000000"/>
          <w:sz w:val="22"/>
          <w:szCs w:val="22"/>
        </w:rPr>
        <w:t>.</w:t>
      </w:r>
    </w:p>
    <w:p w14:paraId="661AE8BD" w14:textId="77777777" w:rsidR="0067152E" w:rsidRPr="00B909A8" w:rsidRDefault="0067152E" w:rsidP="0067152E">
      <w:pPr>
        <w:pBdr>
          <w:top w:val="nil"/>
          <w:left w:val="nil"/>
          <w:bottom w:val="nil"/>
          <w:right w:val="nil"/>
          <w:between w:val="nil"/>
        </w:pBdr>
        <w:ind w:left="709"/>
        <w:jc w:val="both"/>
        <w:rPr>
          <w:rFonts w:ascii="Calibri" w:eastAsia="Calibri" w:hAnsi="Calibri" w:cs="Calibri"/>
          <w:color w:val="000000"/>
          <w:sz w:val="22"/>
          <w:szCs w:val="22"/>
        </w:rPr>
      </w:pPr>
    </w:p>
    <w:p w14:paraId="315F9026" w14:textId="27203AFA" w:rsidR="0067152E" w:rsidRDefault="00D87E3E" w:rsidP="0067152E">
      <w:pPr>
        <w:pBdr>
          <w:top w:val="nil"/>
          <w:left w:val="nil"/>
          <w:bottom w:val="nil"/>
          <w:right w:val="nil"/>
          <w:between w:val="nil"/>
        </w:pBdr>
        <w:jc w:val="both"/>
        <w:rPr>
          <w:rFonts w:ascii="Calibri" w:eastAsia="Calibri" w:hAnsi="Calibri" w:cs="Calibri"/>
          <w:b/>
          <w:bCs/>
          <w:color w:val="000000"/>
          <w:sz w:val="22"/>
          <w:szCs w:val="22"/>
        </w:rPr>
      </w:pPr>
      <w:r>
        <w:rPr>
          <w:rFonts w:ascii="Calibri" w:eastAsia="Calibri" w:hAnsi="Calibri" w:cs="Calibri"/>
          <w:b/>
          <w:bCs/>
          <w:color w:val="000000"/>
          <w:sz w:val="22"/>
          <w:szCs w:val="22"/>
        </w:rPr>
        <w:t>Para la p</w:t>
      </w:r>
      <w:r w:rsidR="0067152E" w:rsidRPr="00B909A8">
        <w:rPr>
          <w:rFonts w:ascii="Calibri" w:eastAsia="Calibri" w:hAnsi="Calibri" w:cs="Calibri"/>
          <w:b/>
          <w:bCs/>
          <w:color w:val="000000"/>
          <w:sz w:val="22"/>
          <w:szCs w:val="22"/>
        </w:rPr>
        <w:t>artida 6:</w:t>
      </w:r>
    </w:p>
    <w:p w14:paraId="3A29D474" w14:textId="77777777" w:rsidR="0067152E" w:rsidRPr="00B909A8" w:rsidRDefault="0067152E" w:rsidP="0067152E">
      <w:pPr>
        <w:pBdr>
          <w:top w:val="nil"/>
          <w:left w:val="nil"/>
          <w:bottom w:val="nil"/>
          <w:right w:val="nil"/>
          <w:between w:val="nil"/>
        </w:pBdr>
        <w:jc w:val="both"/>
        <w:rPr>
          <w:rFonts w:ascii="Calibri" w:eastAsia="Calibri" w:hAnsi="Calibri" w:cs="Calibri"/>
          <w:b/>
          <w:bCs/>
          <w:color w:val="000000"/>
          <w:sz w:val="22"/>
          <w:szCs w:val="22"/>
        </w:rPr>
      </w:pPr>
    </w:p>
    <w:p w14:paraId="71C82707" w14:textId="27C744F4" w:rsidR="0067152E" w:rsidRDefault="00D87E3E" w:rsidP="0067152E">
      <w:pPr>
        <w:numPr>
          <w:ilvl w:val="1"/>
          <w:numId w:val="2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w:t>
      </w:r>
      <w:r w:rsidRPr="00B909A8">
        <w:rPr>
          <w:rFonts w:ascii="Calibri" w:eastAsia="Calibri" w:hAnsi="Calibri" w:cs="Calibri"/>
          <w:color w:val="000000"/>
          <w:sz w:val="22"/>
          <w:szCs w:val="22"/>
        </w:rPr>
        <w:t xml:space="preserve">ertificado </w:t>
      </w:r>
      <w:r>
        <w:rPr>
          <w:rFonts w:ascii="Calibri" w:eastAsia="Calibri" w:hAnsi="Calibri" w:cs="Calibri"/>
          <w:color w:val="000000"/>
          <w:sz w:val="22"/>
          <w:szCs w:val="22"/>
        </w:rPr>
        <w:t xml:space="preserve">como especialista de la solución de los equipos “switch” de </w:t>
      </w:r>
      <w:r w:rsidRPr="00B909A8">
        <w:rPr>
          <w:rFonts w:ascii="Calibri" w:eastAsia="Calibri" w:hAnsi="Calibri" w:cs="Calibri"/>
          <w:color w:val="000000"/>
          <w:sz w:val="22"/>
          <w:szCs w:val="22"/>
        </w:rPr>
        <w:t>al menos 1 ingeniero</w:t>
      </w:r>
      <w:r>
        <w:rPr>
          <w:rFonts w:ascii="Calibri" w:eastAsia="Calibri" w:hAnsi="Calibri" w:cs="Calibri"/>
          <w:color w:val="000000"/>
          <w:sz w:val="22"/>
          <w:szCs w:val="22"/>
        </w:rPr>
        <w:t xml:space="preserve"> emitido por el fabricante del equipo</w:t>
      </w:r>
      <w:r w:rsidRPr="00501F41">
        <w:rPr>
          <w:rFonts w:ascii="Calibri" w:eastAsia="Calibri" w:hAnsi="Calibri" w:cs="Calibri"/>
          <w:b/>
          <w:sz w:val="20"/>
          <w:szCs w:val="20"/>
        </w:rPr>
        <w:t xml:space="preserve"> </w:t>
      </w:r>
      <w:r w:rsidR="00501F41" w:rsidRPr="00501F41">
        <w:rPr>
          <w:rFonts w:ascii="Calibri" w:eastAsia="Calibri" w:hAnsi="Calibri" w:cs="Calibri"/>
          <w:b/>
          <w:sz w:val="20"/>
          <w:szCs w:val="20"/>
        </w:rPr>
        <w:t>(1_</w:t>
      </w:r>
      <w:r w:rsidR="00501F41">
        <w:rPr>
          <w:rFonts w:ascii="Calibri" w:eastAsia="Calibri" w:hAnsi="Calibri" w:cs="Calibri"/>
          <w:b/>
          <w:sz w:val="20"/>
          <w:szCs w:val="20"/>
        </w:rPr>
        <w:t>2</w:t>
      </w:r>
      <w:r>
        <w:rPr>
          <w:rFonts w:ascii="Calibri" w:eastAsia="Calibri" w:hAnsi="Calibri" w:cs="Calibri"/>
          <w:b/>
          <w:sz w:val="20"/>
          <w:szCs w:val="20"/>
        </w:rPr>
        <w:t>1</w:t>
      </w:r>
      <w:r w:rsidR="00501F41" w:rsidRPr="00501F41">
        <w:rPr>
          <w:rFonts w:ascii="Calibri" w:eastAsia="Calibri" w:hAnsi="Calibri" w:cs="Calibri"/>
          <w:b/>
          <w:sz w:val="20"/>
          <w:szCs w:val="20"/>
        </w:rPr>
        <w:t>_#proveedor.*)</w:t>
      </w:r>
      <w:r w:rsidR="0067152E">
        <w:rPr>
          <w:rFonts w:ascii="Calibri" w:eastAsia="Calibri" w:hAnsi="Calibri" w:cs="Calibri"/>
          <w:color w:val="000000"/>
          <w:sz w:val="22"/>
          <w:szCs w:val="22"/>
        </w:rPr>
        <w:t>.</w:t>
      </w:r>
    </w:p>
    <w:p w14:paraId="268E1CEC" w14:textId="77777777" w:rsidR="0067152E" w:rsidRDefault="0067152E" w:rsidP="0067152E">
      <w:pPr>
        <w:pBdr>
          <w:top w:val="nil"/>
          <w:left w:val="nil"/>
          <w:bottom w:val="nil"/>
          <w:right w:val="nil"/>
          <w:between w:val="nil"/>
        </w:pBdr>
        <w:jc w:val="both"/>
        <w:rPr>
          <w:rFonts w:ascii="Calibri" w:eastAsia="Calibri" w:hAnsi="Calibri" w:cs="Calibri"/>
          <w:b/>
          <w:bCs/>
          <w:color w:val="000000"/>
          <w:sz w:val="22"/>
          <w:szCs w:val="22"/>
        </w:rPr>
      </w:pPr>
    </w:p>
    <w:p w14:paraId="34F85A6F" w14:textId="48C95DA1" w:rsidR="0067152E" w:rsidRPr="00B909A8" w:rsidRDefault="00D87E3E" w:rsidP="0067152E">
      <w:pPr>
        <w:pBdr>
          <w:top w:val="nil"/>
          <w:left w:val="nil"/>
          <w:bottom w:val="nil"/>
          <w:right w:val="nil"/>
          <w:between w:val="nil"/>
        </w:pBdr>
        <w:jc w:val="both"/>
        <w:rPr>
          <w:rFonts w:ascii="Calibri" w:eastAsia="Calibri" w:hAnsi="Calibri" w:cs="Calibri"/>
          <w:b/>
          <w:bCs/>
          <w:color w:val="000000"/>
          <w:sz w:val="22"/>
          <w:szCs w:val="22"/>
        </w:rPr>
      </w:pPr>
      <w:r>
        <w:rPr>
          <w:rFonts w:ascii="Calibri" w:eastAsia="Calibri" w:hAnsi="Calibri" w:cs="Calibri"/>
          <w:b/>
          <w:bCs/>
          <w:color w:val="000000"/>
          <w:sz w:val="22"/>
          <w:szCs w:val="22"/>
        </w:rPr>
        <w:t>Para la p</w:t>
      </w:r>
      <w:r w:rsidR="0067152E" w:rsidRPr="00B909A8">
        <w:rPr>
          <w:rFonts w:ascii="Calibri" w:eastAsia="Calibri" w:hAnsi="Calibri" w:cs="Calibri"/>
          <w:b/>
          <w:bCs/>
          <w:color w:val="000000"/>
          <w:sz w:val="22"/>
          <w:szCs w:val="22"/>
        </w:rPr>
        <w:t xml:space="preserve">artida </w:t>
      </w:r>
      <w:r w:rsidR="0067152E">
        <w:rPr>
          <w:rFonts w:ascii="Calibri" w:eastAsia="Calibri" w:hAnsi="Calibri" w:cs="Calibri"/>
          <w:b/>
          <w:bCs/>
          <w:color w:val="000000"/>
          <w:sz w:val="22"/>
          <w:szCs w:val="22"/>
        </w:rPr>
        <w:t>9</w:t>
      </w:r>
      <w:r w:rsidR="0067152E" w:rsidRPr="00B909A8">
        <w:rPr>
          <w:rFonts w:ascii="Calibri" w:eastAsia="Calibri" w:hAnsi="Calibri" w:cs="Calibri"/>
          <w:b/>
          <w:bCs/>
          <w:color w:val="000000"/>
          <w:sz w:val="22"/>
          <w:szCs w:val="22"/>
        </w:rPr>
        <w:t>:</w:t>
      </w:r>
    </w:p>
    <w:p w14:paraId="36B21FDA" w14:textId="77777777" w:rsidR="0067152E" w:rsidRDefault="0067152E" w:rsidP="0067152E">
      <w:pPr>
        <w:pBdr>
          <w:top w:val="nil"/>
          <w:left w:val="nil"/>
          <w:bottom w:val="nil"/>
          <w:right w:val="nil"/>
          <w:between w:val="nil"/>
        </w:pBdr>
        <w:ind w:left="709"/>
        <w:jc w:val="both"/>
        <w:rPr>
          <w:rFonts w:ascii="Calibri" w:eastAsia="Calibri" w:hAnsi="Calibri" w:cs="Calibri"/>
          <w:color w:val="000000"/>
          <w:sz w:val="22"/>
          <w:szCs w:val="22"/>
        </w:rPr>
      </w:pPr>
    </w:p>
    <w:p w14:paraId="6A7CCBA1" w14:textId="2380FE06" w:rsidR="0067152E" w:rsidRDefault="00D87E3E" w:rsidP="0067152E">
      <w:pPr>
        <w:numPr>
          <w:ilvl w:val="1"/>
          <w:numId w:val="2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w:t>
      </w:r>
      <w:r w:rsidRPr="00B909A8">
        <w:rPr>
          <w:rFonts w:ascii="Calibri" w:eastAsia="Calibri" w:hAnsi="Calibri" w:cs="Calibri"/>
          <w:color w:val="000000"/>
          <w:sz w:val="22"/>
          <w:szCs w:val="22"/>
        </w:rPr>
        <w:t>ertificado</w:t>
      </w:r>
      <w:r>
        <w:rPr>
          <w:rFonts w:ascii="Calibri" w:eastAsia="Calibri" w:hAnsi="Calibri" w:cs="Calibri"/>
          <w:color w:val="000000"/>
          <w:sz w:val="22"/>
          <w:szCs w:val="22"/>
        </w:rPr>
        <w:t xml:space="preserve"> como especialista de la solución ONT de al menos</w:t>
      </w:r>
      <w:r w:rsidRPr="00B909A8">
        <w:rPr>
          <w:rFonts w:ascii="Calibri" w:eastAsia="Calibri" w:hAnsi="Calibri" w:cs="Calibri"/>
          <w:color w:val="000000"/>
          <w:sz w:val="22"/>
          <w:szCs w:val="22"/>
        </w:rPr>
        <w:t xml:space="preserve"> 1 ingeniero</w:t>
      </w:r>
      <w:r>
        <w:rPr>
          <w:rFonts w:ascii="Calibri" w:eastAsia="Calibri" w:hAnsi="Calibri" w:cs="Calibri"/>
          <w:color w:val="000000"/>
          <w:sz w:val="22"/>
          <w:szCs w:val="22"/>
        </w:rPr>
        <w:t xml:space="preserve"> emitido por el fabricante del equipo</w:t>
      </w:r>
      <w:r w:rsidRPr="00501F41">
        <w:rPr>
          <w:rFonts w:ascii="Calibri" w:eastAsia="Calibri" w:hAnsi="Calibri" w:cs="Calibri"/>
          <w:b/>
          <w:sz w:val="20"/>
          <w:szCs w:val="20"/>
        </w:rPr>
        <w:t xml:space="preserve"> </w:t>
      </w:r>
      <w:r w:rsidR="00501F41" w:rsidRPr="00501F41">
        <w:rPr>
          <w:rFonts w:ascii="Calibri" w:eastAsia="Calibri" w:hAnsi="Calibri" w:cs="Calibri"/>
          <w:b/>
          <w:sz w:val="20"/>
          <w:szCs w:val="20"/>
        </w:rPr>
        <w:t>(1_</w:t>
      </w:r>
      <w:r w:rsidR="00501F41">
        <w:rPr>
          <w:rFonts w:ascii="Calibri" w:eastAsia="Calibri" w:hAnsi="Calibri" w:cs="Calibri"/>
          <w:b/>
          <w:sz w:val="20"/>
          <w:szCs w:val="20"/>
        </w:rPr>
        <w:t>2</w:t>
      </w:r>
      <w:r>
        <w:rPr>
          <w:rFonts w:ascii="Calibri" w:eastAsia="Calibri" w:hAnsi="Calibri" w:cs="Calibri"/>
          <w:b/>
          <w:sz w:val="20"/>
          <w:szCs w:val="20"/>
        </w:rPr>
        <w:t>2</w:t>
      </w:r>
      <w:r w:rsidR="00501F41" w:rsidRPr="00501F41">
        <w:rPr>
          <w:rFonts w:ascii="Calibri" w:eastAsia="Calibri" w:hAnsi="Calibri" w:cs="Calibri"/>
          <w:b/>
          <w:sz w:val="20"/>
          <w:szCs w:val="20"/>
        </w:rPr>
        <w:t>_#proveedor.*)</w:t>
      </w:r>
      <w:r w:rsidR="0067152E" w:rsidRPr="00B909A8">
        <w:rPr>
          <w:rFonts w:ascii="Calibri" w:eastAsia="Calibri" w:hAnsi="Calibri" w:cs="Calibri"/>
          <w:color w:val="000000"/>
          <w:sz w:val="22"/>
          <w:szCs w:val="22"/>
        </w:rPr>
        <w:t>.</w:t>
      </w:r>
    </w:p>
    <w:p w14:paraId="5042FC58" w14:textId="77777777" w:rsidR="00C7622E" w:rsidRDefault="00C7622E" w:rsidP="00C7622E">
      <w:pPr>
        <w:pBdr>
          <w:top w:val="nil"/>
          <w:left w:val="nil"/>
          <w:bottom w:val="nil"/>
          <w:right w:val="nil"/>
          <w:between w:val="nil"/>
        </w:pBdr>
        <w:jc w:val="both"/>
        <w:rPr>
          <w:rFonts w:ascii="Calibri" w:eastAsia="Calibri" w:hAnsi="Calibri" w:cs="Calibri"/>
          <w:color w:val="000000"/>
          <w:sz w:val="22"/>
          <w:szCs w:val="22"/>
        </w:rPr>
      </w:pPr>
    </w:p>
    <w:p w14:paraId="0ADB35A6" w14:textId="4C48FF52" w:rsidR="00C7622E" w:rsidRPr="00C7622E" w:rsidRDefault="00C7622E" w:rsidP="00C7622E">
      <w:pPr>
        <w:pBdr>
          <w:top w:val="nil"/>
          <w:left w:val="nil"/>
          <w:bottom w:val="nil"/>
          <w:right w:val="nil"/>
          <w:between w:val="nil"/>
        </w:pBdr>
        <w:jc w:val="both"/>
        <w:rPr>
          <w:rFonts w:ascii="Calibri" w:eastAsia="Calibri" w:hAnsi="Calibri" w:cs="Calibri"/>
          <w:b/>
          <w:bCs/>
          <w:color w:val="000000"/>
          <w:sz w:val="22"/>
          <w:szCs w:val="22"/>
        </w:rPr>
      </w:pPr>
      <w:r w:rsidRPr="00C7622E">
        <w:rPr>
          <w:rFonts w:ascii="Calibri" w:eastAsia="Calibri" w:hAnsi="Calibri" w:cs="Calibri"/>
          <w:b/>
          <w:bCs/>
          <w:color w:val="000000"/>
          <w:sz w:val="22"/>
          <w:szCs w:val="22"/>
        </w:rPr>
        <w:t>Lo</w:t>
      </w:r>
      <w:r w:rsidR="005A0606">
        <w:rPr>
          <w:rFonts w:ascii="Calibri" w:eastAsia="Calibri" w:hAnsi="Calibri" w:cs="Calibri"/>
          <w:b/>
          <w:bCs/>
          <w:color w:val="000000"/>
          <w:sz w:val="22"/>
          <w:szCs w:val="22"/>
        </w:rPr>
        <w:t>s</w:t>
      </w:r>
      <w:r w:rsidRPr="00C7622E">
        <w:rPr>
          <w:rFonts w:ascii="Calibri" w:eastAsia="Calibri" w:hAnsi="Calibri" w:cs="Calibri"/>
          <w:b/>
          <w:bCs/>
          <w:color w:val="000000"/>
          <w:sz w:val="22"/>
          <w:szCs w:val="22"/>
        </w:rPr>
        <w:t xml:space="preserve"> documentos solicitados en los puntos del 1.1</w:t>
      </w:r>
      <w:r>
        <w:rPr>
          <w:rFonts w:ascii="Calibri" w:eastAsia="Calibri" w:hAnsi="Calibri" w:cs="Calibri"/>
          <w:b/>
          <w:bCs/>
          <w:color w:val="000000"/>
          <w:sz w:val="22"/>
          <w:szCs w:val="22"/>
        </w:rPr>
        <w:t>4</w:t>
      </w:r>
      <w:r w:rsidR="00B74477">
        <w:rPr>
          <w:rFonts w:ascii="Calibri" w:eastAsia="Calibri" w:hAnsi="Calibri" w:cs="Calibri"/>
          <w:b/>
          <w:bCs/>
          <w:color w:val="000000"/>
          <w:sz w:val="22"/>
          <w:szCs w:val="22"/>
        </w:rPr>
        <w:t>, 1.15, 1.16 y 1.18</w:t>
      </w:r>
      <w:r w:rsidRPr="00C7622E">
        <w:rPr>
          <w:rFonts w:ascii="Calibri" w:eastAsia="Calibri" w:hAnsi="Calibri" w:cs="Calibri"/>
          <w:b/>
          <w:bCs/>
          <w:color w:val="000000"/>
          <w:sz w:val="22"/>
          <w:szCs w:val="22"/>
        </w:rPr>
        <w:t xml:space="preserve"> los deberá presentar en original a la firma del contrato.</w:t>
      </w:r>
    </w:p>
    <w:p w14:paraId="381F3252" w14:textId="77777777" w:rsidR="0044725E" w:rsidRDefault="0044725E">
      <w:pPr>
        <w:widowControl w:val="0"/>
        <w:pBdr>
          <w:top w:val="nil"/>
          <w:left w:val="nil"/>
          <w:bottom w:val="nil"/>
          <w:right w:val="nil"/>
          <w:between w:val="nil"/>
        </w:pBdr>
        <w:jc w:val="both"/>
        <w:rPr>
          <w:rFonts w:ascii="Calibri" w:eastAsia="Calibri" w:hAnsi="Calibri" w:cs="Calibri"/>
          <w:color w:val="000000"/>
          <w:sz w:val="22"/>
          <w:szCs w:val="22"/>
        </w:rPr>
      </w:pPr>
    </w:p>
    <w:p w14:paraId="6EADA452"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1685C950"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2588CEB7"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C6F155B"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5F55B658"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76412E53" w14:textId="77777777" w:rsidR="0044725E" w:rsidRDefault="0044725E">
      <w:pPr>
        <w:widowControl w:val="0"/>
        <w:pBdr>
          <w:top w:val="nil"/>
          <w:left w:val="nil"/>
          <w:bottom w:val="nil"/>
          <w:right w:val="nil"/>
          <w:between w:val="nil"/>
        </w:pBdr>
        <w:jc w:val="both"/>
        <w:rPr>
          <w:rFonts w:ascii="Calibri" w:eastAsia="Calibri" w:hAnsi="Calibri" w:cs="Calibri"/>
          <w:b/>
          <w:color w:val="000000"/>
          <w:sz w:val="22"/>
          <w:szCs w:val="22"/>
        </w:rPr>
      </w:pPr>
    </w:p>
    <w:p w14:paraId="3D9B169F" w14:textId="77777777" w:rsidR="0044725E" w:rsidRDefault="0017223F">
      <w:pPr>
        <w:widowControl w:val="0"/>
        <w:numPr>
          <w:ilvl w:val="0"/>
          <w:numId w:val="19"/>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14:paraId="01BF9DF8" w14:textId="77777777" w:rsidR="0044725E" w:rsidRDefault="0044725E">
      <w:pPr>
        <w:ind w:left="426"/>
        <w:jc w:val="both"/>
        <w:rPr>
          <w:rFonts w:ascii="Calibri" w:eastAsia="Calibri" w:hAnsi="Calibri" w:cs="Calibri"/>
          <w:sz w:val="22"/>
          <w:szCs w:val="22"/>
        </w:rPr>
      </w:pPr>
    </w:p>
    <w:p w14:paraId="2F1BDC28" w14:textId="77777777" w:rsidR="0044725E" w:rsidRDefault="0017223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ó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5AD9B2B0" w14:textId="77777777" w:rsidR="0044725E" w:rsidRDefault="0044725E">
      <w:pPr>
        <w:pBdr>
          <w:top w:val="nil"/>
          <w:left w:val="nil"/>
          <w:bottom w:val="nil"/>
          <w:right w:val="nil"/>
          <w:between w:val="nil"/>
        </w:pBdr>
        <w:ind w:left="284"/>
        <w:jc w:val="both"/>
        <w:rPr>
          <w:rFonts w:ascii="Calibri" w:eastAsia="Calibri" w:hAnsi="Calibri" w:cs="Calibri"/>
          <w:b/>
          <w:color w:val="000000"/>
          <w:sz w:val="22"/>
          <w:szCs w:val="22"/>
        </w:rPr>
      </w:pPr>
    </w:p>
    <w:p w14:paraId="6CA8F7B4" w14:textId="77777777" w:rsidR="0044725E" w:rsidRDefault="0017223F">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2933B891" w14:textId="77777777" w:rsidR="0044725E" w:rsidRDefault="0044725E">
      <w:pPr>
        <w:jc w:val="both"/>
        <w:rPr>
          <w:rFonts w:ascii="Calibri" w:eastAsia="Calibri" w:hAnsi="Calibri" w:cs="Calibri"/>
          <w:sz w:val="22"/>
          <w:szCs w:val="22"/>
        </w:rPr>
      </w:pPr>
    </w:p>
    <w:p w14:paraId="65BD7C6C" w14:textId="77777777" w:rsidR="0044725E" w:rsidRDefault="0017223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315B1D51"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5E27B2CC"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Contrato</w:t>
      </w:r>
    </w:p>
    <w:p w14:paraId="34032B4E"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78A11817" w14:textId="77777777" w:rsidR="00F24B30" w:rsidRDefault="00F24B30" w:rsidP="00F24B30">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14:paraId="57261281" w14:textId="77777777" w:rsidR="00F24B30" w:rsidRDefault="00F24B30" w:rsidP="00F24B30">
      <w:pPr>
        <w:numPr>
          <w:ilvl w:val="0"/>
          <w:numId w:val="23"/>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del Gobierno del Estado de Guanajuato. La validez de la fianza será verificada en la página web de la afianzadora que lo expide, o bien el licitante adjudicado  deberá presentar el comprobante de pago en original y copia simple; </w:t>
      </w:r>
    </w:p>
    <w:p w14:paraId="6AA0CB48" w14:textId="77777777" w:rsidR="00F24B30" w:rsidRDefault="00F24B30" w:rsidP="00F24B30">
      <w:pPr>
        <w:numPr>
          <w:ilvl w:val="0"/>
          <w:numId w:val="23"/>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del Gobierno del Estado de Guanajuato;</w:t>
      </w:r>
    </w:p>
    <w:p w14:paraId="35A382FE" w14:textId="77777777" w:rsidR="00F24B30" w:rsidRDefault="00F24B30" w:rsidP="00F24B30">
      <w:pPr>
        <w:numPr>
          <w:ilvl w:val="0"/>
          <w:numId w:val="23"/>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del Gobierno del Estado de Guanajuato, por el 12% del monto total adjudicado sin considerar el I.V.A.</w:t>
      </w:r>
    </w:p>
    <w:p w14:paraId="5CE50B16" w14:textId="77777777" w:rsidR="00F24B30" w:rsidRDefault="00F24B30" w:rsidP="00F24B30">
      <w:pPr>
        <w:spacing w:after="240"/>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14:paraId="59E72967" w14:textId="77777777" w:rsidR="00F24B30" w:rsidRDefault="00F24B30" w:rsidP="00F24B30">
      <w:pPr>
        <w:spacing w:before="24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46, párrafo segundo de la Ley,  114 del Reglamento y 33, tercer párrafo de los Lineamientos para la Operación del Programa Anual de Adquisiciones, Arrendamientos y Servicios de las Dependencias y Entidades.</w:t>
      </w:r>
    </w:p>
    <w:p w14:paraId="142C292A" w14:textId="77777777" w:rsidR="00F24B30" w:rsidRDefault="00F24B30" w:rsidP="00F24B30">
      <w:pPr>
        <w:jc w:val="both"/>
        <w:rPr>
          <w:rFonts w:ascii="Calibri" w:eastAsia="Calibri" w:hAnsi="Calibri" w:cs="Calibri"/>
          <w:sz w:val="22"/>
          <w:szCs w:val="22"/>
        </w:rPr>
      </w:pPr>
    </w:p>
    <w:p w14:paraId="7D33F470" w14:textId="164773AC" w:rsidR="00F24B30" w:rsidRDefault="00F24B30" w:rsidP="00F24B30">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4D357821" w14:textId="77777777" w:rsidR="00F24B30" w:rsidRDefault="00F24B30" w:rsidP="00F24B30">
      <w:pPr>
        <w:pBdr>
          <w:top w:val="nil"/>
          <w:left w:val="nil"/>
          <w:bottom w:val="nil"/>
          <w:right w:val="nil"/>
          <w:between w:val="nil"/>
        </w:pBdr>
        <w:jc w:val="both"/>
        <w:rPr>
          <w:rFonts w:ascii="Calibri" w:eastAsia="Calibri" w:hAnsi="Calibri" w:cs="Calibri"/>
          <w:sz w:val="22"/>
          <w:szCs w:val="22"/>
        </w:rPr>
      </w:pPr>
    </w:p>
    <w:p w14:paraId="358C4B5C" w14:textId="77777777" w:rsidR="00F24B30" w:rsidRDefault="00F24B30" w:rsidP="00F24B3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6233E45B" w14:textId="77777777" w:rsidR="00F24B30" w:rsidRDefault="00F24B30" w:rsidP="00F24B30">
      <w:pPr>
        <w:spacing w:before="240" w:after="24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licitantes adjudicados presenten:</w:t>
      </w:r>
    </w:p>
    <w:p w14:paraId="7BCC7263" w14:textId="77777777" w:rsidR="00F24B30" w:rsidRDefault="00F24B30" w:rsidP="00F24B30">
      <w:pPr>
        <w:numPr>
          <w:ilvl w:val="0"/>
          <w:numId w:val="24"/>
        </w:numPr>
        <w:spacing w:before="240"/>
        <w:jc w:val="both"/>
      </w:pPr>
      <w:r>
        <w:rPr>
          <w:rFonts w:ascii="Calibri" w:eastAsia="Calibri" w:hAnsi="Calibri" w:cs="Calibri"/>
          <w:sz w:val="22"/>
          <w:szCs w:val="22"/>
        </w:rPr>
        <w:t>Opinión positiva VIGENTE que emite el Servicio de Administración Tributaria (SAT);</w:t>
      </w:r>
    </w:p>
    <w:p w14:paraId="6D4D3F6A" w14:textId="77777777" w:rsidR="00F24B30" w:rsidRDefault="00F24B30" w:rsidP="00F24B30">
      <w:pPr>
        <w:numPr>
          <w:ilvl w:val="0"/>
          <w:numId w:val="24"/>
        </w:numPr>
        <w:jc w:val="both"/>
      </w:pPr>
      <w:r>
        <w:rPr>
          <w:rFonts w:ascii="Calibri" w:eastAsia="Calibri" w:hAnsi="Calibri" w:cs="Calibri"/>
          <w:color w:val="222222"/>
          <w:sz w:val="22"/>
          <w:szCs w:val="22"/>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u w:val="single"/>
        </w:rPr>
        <w:t xml:space="preserve">sentido negativo. </w:t>
      </w:r>
      <w:r>
        <w:rPr>
          <w:rFonts w:ascii="Calibri" w:eastAsia="Calibri" w:hAnsi="Calibri" w:cs="Calibri"/>
          <w:color w:val="222222"/>
          <w:sz w:val="22"/>
          <w:szCs w:val="22"/>
        </w:rPr>
        <w:t>Esta opinión deberá estar emitida con una fecha de expedición no mayor a</w:t>
      </w:r>
      <w:r>
        <w:rPr>
          <w:rFonts w:ascii="Calibri" w:eastAsia="Calibri" w:hAnsi="Calibri" w:cs="Calibri"/>
          <w:b/>
          <w:color w:val="222222"/>
          <w:sz w:val="22"/>
          <w:szCs w:val="22"/>
        </w:rPr>
        <w:t xml:space="preserve"> 15 días</w:t>
      </w:r>
      <w:r>
        <w:rPr>
          <w:rFonts w:ascii="Calibri" w:eastAsia="Calibri" w:hAnsi="Calibri" w:cs="Calibri"/>
          <w:color w:val="222222"/>
          <w:sz w:val="22"/>
          <w:szCs w:val="22"/>
        </w:rPr>
        <w:t xml:space="preserve"> naturales anteriores a la fecha de firma del contrato.</w:t>
      </w:r>
    </w:p>
    <w:p w14:paraId="4786C4A9" w14:textId="77777777" w:rsidR="00F24B30" w:rsidRPr="005A0606" w:rsidRDefault="00F24B30" w:rsidP="00F24B30">
      <w:pPr>
        <w:numPr>
          <w:ilvl w:val="0"/>
          <w:numId w:val="24"/>
        </w:numPr>
        <w:spacing w:after="240"/>
        <w:jc w:val="both"/>
      </w:pPr>
      <w:r>
        <w:rPr>
          <w:rFonts w:ascii="Calibri" w:eastAsia="Calibri" w:hAnsi="Calibri" w:cs="Calibri"/>
          <w:color w:val="222222"/>
          <w:sz w:val="22"/>
          <w:szCs w:val="22"/>
        </w:rPr>
        <w:t xml:space="preserve">Constancia </w:t>
      </w:r>
      <w:r>
        <w:rPr>
          <w:rFonts w:ascii="Calibri" w:eastAsia="Calibri" w:hAnsi="Calibri" w:cs="Calibri"/>
          <w:sz w:val="22"/>
          <w:szCs w:val="22"/>
        </w:rPr>
        <w:t>VIGENTE</w:t>
      </w:r>
      <w:r>
        <w:rPr>
          <w:rFonts w:ascii="Calibri" w:eastAsia="Calibri" w:hAnsi="Calibri" w:cs="Calibri"/>
          <w:color w:val="222222"/>
          <w:sz w:val="22"/>
          <w:szCs w:val="22"/>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w:t>
      </w:r>
      <w:r>
        <w:rPr>
          <w:rFonts w:ascii="Calibri" w:eastAsia="Calibri" w:hAnsi="Calibri" w:cs="Calibri"/>
          <w:color w:val="222222"/>
          <w:sz w:val="22"/>
          <w:szCs w:val="22"/>
        </w:rPr>
        <w:lastRenderedPageBreak/>
        <w:t>la misma señale que no se identificaron adeudos y se encuentra al corriente de sus obligaciones. Esta constancia deberá estar emitida con una fecha de expedición no mayor a</w:t>
      </w:r>
      <w:r>
        <w:rPr>
          <w:rFonts w:ascii="Calibri" w:eastAsia="Calibri" w:hAnsi="Calibri" w:cs="Calibri"/>
          <w:b/>
          <w:color w:val="222222"/>
          <w:sz w:val="22"/>
          <w:szCs w:val="22"/>
        </w:rPr>
        <w:t xml:space="preserve"> 30 días</w:t>
      </w:r>
      <w:r>
        <w:rPr>
          <w:rFonts w:ascii="Calibri" w:eastAsia="Calibri" w:hAnsi="Calibri" w:cs="Calibri"/>
          <w:color w:val="222222"/>
          <w:sz w:val="22"/>
          <w:szCs w:val="22"/>
        </w:rPr>
        <w:t xml:space="preserve"> naturales anteriores a la fecha de firma del contrato</w:t>
      </w:r>
    </w:p>
    <w:p w14:paraId="3E0476A9" w14:textId="657534B4" w:rsidR="005A0606" w:rsidRPr="005A0606" w:rsidRDefault="005A0606" w:rsidP="005A0606">
      <w:pPr>
        <w:numPr>
          <w:ilvl w:val="0"/>
          <w:numId w:val="24"/>
        </w:numPr>
        <w:jc w:val="both"/>
        <w:rPr>
          <w:rFonts w:ascii="Calibri" w:eastAsia="Calibri" w:hAnsi="Calibri" w:cs="Calibri"/>
          <w:color w:val="222222"/>
          <w:sz w:val="22"/>
          <w:szCs w:val="22"/>
        </w:rPr>
      </w:pPr>
      <w:r>
        <w:rPr>
          <w:rFonts w:ascii="Calibri" w:eastAsia="Calibri" w:hAnsi="Calibri" w:cs="Calibri"/>
          <w:color w:val="222222"/>
          <w:sz w:val="22"/>
          <w:szCs w:val="22"/>
        </w:rPr>
        <w:t>En caso de haber presentado la oferta de manera electrónica, deberá presentar l</w:t>
      </w:r>
      <w:r w:rsidRPr="005A0606">
        <w:rPr>
          <w:rFonts w:ascii="Calibri" w:eastAsia="Calibri" w:hAnsi="Calibri" w:cs="Calibri"/>
          <w:color w:val="222222"/>
          <w:sz w:val="22"/>
          <w:szCs w:val="22"/>
        </w:rPr>
        <w:t xml:space="preserve">os documentos solicitados en los puntos del 1.14, 1.15, 1.16 y 1.18 </w:t>
      </w:r>
      <w:r w:rsidR="003A4B43">
        <w:rPr>
          <w:rFonts w:ascii="Calibri" w:eastAsia="Calibri" w:hAnsi="Calibri" w:cs="Calibri"/>
          <w:color w:val="222222"/>
          <w:sz w:val="22"/>
          <w:szCs w:val="22"/>
        </w:rPr>
        <w:t xml:space="preserve">del inciso b) presentación de ofertas de manera electrónica del apartado III. </w:t>
      </w:r>
      <w:r w:rsidR="0010420E">
        <w:rPr>
          <w:rFonts w:ascii="Calibri" w:eastAsia="Calibri" w:hAnsi="Calibri" w:cs="Calibri"/>
          <w:color w:val="222222"/>
          <w:sz w:val="22"/>
          <w:szCs w:val="22"/>
        </w:rPr>
        <w:t xml:space="preserve">Presentación de ofertas, </w:t>
      </w:r>
      <w:r w:rsidRPr="005A0606">
        <w:rPr>
          <w:rFonts w:ascii="Calibri" w:eastAsia="Calibri" w:hAnsi="Calibri" w:cs="Calibri"/>
          <w:color w:val="222222"/>
          <w:sz w:val="22"/>
          <w:szCs w:val="22"/>
        </w:rPr>
        <w:t>en original a la firma del contrato</w:t>
      </w:r>
    </w:p>
    <w:p w14:paraId="18336AAD" w14:textId="77777777" w:rsidR="00F24B30" w:rsidRDefault="00F24B30" w:rsidP="00F24B30">
      <w:pPr>
        <w:spacing w:before="240" w:after="240"/>
        <w:jc w:val="both"/>
        <w:rPr>
          <w:rFonts w:ascii="Calibri" w:eastAsia="Calibri" w:hAnsi="Calibri" w:cs="Calibri"/>
          <w:sz w:val="22"/>
          <w:szCs w:val="22"/>
        </w:rPr>
      </w:pPr>
      <w:r>
        <w:rPr>
          <w:rFonts w:ascii="Calibri" w:eastAsia="Calibri" w:hAnsi="Calibri" w:cs="Calibri"/>
          <w:sz w:val="22"/>
          <w:szCs w:val="22"/>
        </w:rPr>
        <w:t>El no acreditar dichos requisitos según corresponda, será impedimento para suscribir el o los contratos respectivos.</w:t>
      </w:r>
    </w:p>
    <w:p w14:paraId="07903C2D" w14:textId="77777777" w:rsidR="0044725E" w:rsidRDefault="00F24B30" w:rsidP="00F24B30">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r w:rsidR="0017223F">
        <w:rPr>
          <w:rFonts w:ascii="Calibri" w:eastAsia="Calibri" w:hAnsi="Calibri" w:cs="Calibri"/>
          <w:sz w:val="22"/>
          <w:szCs w:val="22"/>
        </w:rPr>
        <w:t xml:space="preserve">   </w:t>
      </w:r>
    </w:p>
    <w:p w14:paraId="07287B53"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370FD52D" w14:textId="77777777" w:rsidR="0044725E" w:rsidRDefault="0044725E">
      <w:pPr>
        <w:jc w:val="both"/>
        <w:rPr>
          <w:rFonts w:ascii="Calibri" w:eastAsia="Calibri" w:hAnsi="Calibri" w:cs="Calibri"/>
          <w:sz w:val="20"/>
          <w:szCs w:val="20"/>
        </w:rPr>
      </w:pPr>
    </w:p>
    <w:p w14:paraId="7571F7C3"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303ADA91" w14:textId="77777777" w:rsidR="0044725E" w:rsidRDefault="0044725E">
      <w:pPr>
        <w:rPr>
          <w:rFonts w:ascii="Calibri" w:eastAsia="Calibri" w:hAnsi="Calibri" w:cs="Calibri"/>
          <w:sz w:val="22"/>
          <w:szCs w:val="22"/>
        </w:rPr>
      </w:pPr>
    </w:p>
    <w:p w14:paraId="5CDFC7B6"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FFD858F" w14:textId="77777777" w:rsidR="0044725E" w:rsidRDefault="0044725E">
      <w:pPr>
        <w:jc w:val="both"/>
        <w:rPr>
          <w:rFonts w:ascii="Calibri" w:eastAsia="Calibri" w:hAnsi="Calibri" w:cs="Calibri"/>
          <w:sz w:val="22"/>
          <w:szCs w:val="22"/>
        </w:rPr>
      </w:pPr>
    </w:p>
    <w:p w14:paraId="0BF97CC5"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7D343F6B"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5871F25E"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266BDBCA" w14:textId="77777777" w:rsidR="0044725E" w:rsidRDefault="0044725E">
      <w:pPr>
        <w:jc w:val="both"/>
        <w:rPr>
          <w:rFonts w:ascii="Calibri" w:eastAsia="Calibri" w:hAnsi="Calibri" w:cs="Calibri"/>
          <w:sz w:val="22"/>
          <w:szCs w:val="22"/>
        </w:rPr>
      </w:pPr>
    </w:p>
    <w:p w14:paraId="12DB8D7B"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0BCF6AE6" w14:textId="77777777" w:rsidR="0044725E" w:rsidRDefault="0044725E">
      <w:pPr>
        <w:jc w:val="both"/>
        <w:rPr>
          <w:rFonts w:ascii="Calibri" w:eastAsia="Calibri" w:hAnsi="Calibri" w:cs="Calibri"/>
          <w:sz w:val="22"/>
          <w:szCs w:val="22"/>
        </w:rPr>
      </w:pPr>
    </w:p>
    <w:p w14:paraId="2F44AA69"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14:paraId="784A421A"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53D6D5FB"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73DBE5CE" w14:textId="77777777" w:rsidR="0044725E" w:rsidRDefault="0044725E">
      <w:pPr>
        <w:jc w:val="both"/>
        <w:rPr>
          <w:rFonts w:ascii="Calibri" w:eastAsia="Calibri" w:hAnsi="Calibri" w:cs="Calibri"/>
          <w:sz w:val="22"/>
          <w:szCs w:val="22"/>
        </w:rPr>
      </w:pPr>
    </w:p>
    <w:p w14:paraId="0E0E88C5" w14:textId="0A607027" w:rsidR="0044725E" w:rsidRPr="00DE7067" w:rsidRDefault="0017223F">
      <w:pPr>
        <w:numPr>
          <w:ilvl w:val="0"/>
          <w:numId w:val="2"/>
        </w:numPr>
        <w:jc w:val="both"/>
        <w:rPr>
          <w:rFonts w:ascii="Calibri" w:eastAsia="Calibri" w:hAnsi="Calibri" w:cs="Calibri"/>
          <w:sz w:val="22"/>
          <w:szCs w:val="22"/>
        </w:rPr>
      </w:pPr>
      <w:r w:rsidRPr="00DE7067">
        <w:rPr>
          <w:rFonts w:ascii="Calibri" w:eastAsia="Calibri" w:hAnsi="Calibri" w:cs="Calibri"/>
          <w:sz w:val="22"/>
          <w:szCs w:val="22"/>
        </w:rPr>
        <w:t>Si oferta mayores o menores cantidades a las requeridas, de conformidad a lo señalado en las presentes bases</w:t>
      </w:r>
      <w:r w:rsidR="00DE7067" w:rsidRPr="00DE7067">
        <w:rPr>
          <w:rFonts w:ascii="Calibri" w:eastAsia="Calibri" w:hAnsi="Calibri" w:cs="Calibri"/>
          <w:sz w:val="22"/>
          <w:szCs w:val="22"/>
        </w:rPr>
        <w:t>.</w:t>
      </w:r>
    </w:p>
    <w:p w14:paraId="5EA1B545" w14:textId="77777777" w:rsidR="0044725E" w:rsidRPr="00DE7067" w:rsidRDefault="0044725E">
      <w:pPr>
        <w:ind w:left="567"/>
        <w:jc w:val="both"/>
        <w:rPr>
          <w:rFonts w:ascii="Calibri" w:eastAsia="Calibri" w:hAnsi="Calibri" w:cs="Calibri"/>
          <w:sz w:val="22"/>
          <w:szCs w:val="22"/>
        </w:rPr>
      </w:pPr>
    </w:p>
    <w:p w14:paraId="35DD1AD2" w14:textId="19AFB453" w:rsidR="0044725E" w:rsidRPr="00DE7067" w:rsidRDefault="0017223F">
      <w:pPr>
        <w:numPr>
          <w:ilvl w:val="0"/>
          <w:numId w:val="2"/>
        </w:numPr>
        <w:jc w:val="both"/>
        <w:rPr>
          <w:rFonts w:ascii="Calibri" w:eastAsia="Calibri" w:hAnsi="Calibri" w:cs="Calibri"/>
          <w:sz w:val="22"/>
          <w:szCs w:val="22"/>
        </w:rPr>
      </w:pPr>
      <w:r w:rsidRPr="00DE7067">
        <w:rPr>
          <w:rFonts w:ascii="Calibri" w:eastAsia="Calibri" w:hAnsi="Calibri" w:cs="Calibri"/>
          <w:sz w:val="22"/>
          <w:szCs w:val="22"/>
        </w:rPr>
        <w:t>Si en la propuesta técnica o económica presenta más de una propuesta u opciones para una misma partida</w:t>
      </w:r>
      <w:r w:rsidR="00DE7067" w:rsidRPr="00DE7067">
        <w:rPr>
          <w:rFonts w:ascii="Calibri" w:eastAsia="Calibri" w:hAnsi="Calibri" w:cs="Calibri"/>
          <w:sz w:val="22"/>
          <w:szCs w:val="22"/>
        </w:rPr>
        <w:t>.</w:t>
      </w:r>
    </w:p>
    <w:p w14:paraId="7E5AAC39" w14:textId="77777777" w:rsidR="0044725E" w:rsidRPr="00DE7067" w:rsidRDefault="0044725E">
      <w:pPr>
        <w:pBdr>
          <w:top w:val="nil"/>
          <w:left w:val="nil"/>
          <w:bottom w:val="nil"/>
          <w:right w:val="nil"/>
          <w:between w:val="nil"/>
        </w:pBdr>
        <w:ind w:left="708"/>
        <w:rPr>
          <w:rFonts w:ascii="Calibri" w:eastAsia="Calibri" w:hAnsi="Calibri" w:cs="Calibri"/>
          <w:color w:val="000000"/>
          <w:sz w:val="22"/>
          <w:szCs w:val="22"/>
        </w:rPr>
      </w:pPr>
    </w:p>
    <w:p w14:paraId="778E00E9" w14:textId="60D344BE" w:rsidR="0044725E" w:rsidRPr="00DE7067" w:rsidRDefault="0017223F">
      <w:pPr>
        <w:numPr>
          <w:ilvl w:val="0"/>
          <w:numId w:val="2"/>
        </w:numPr>
        <w:jc w:val="both"/>
        <w:rPr>
          <w:rFonts w:ascii="Calibri" w:eastAsia="Calibri" w:hAnsi="Calibri" w:cs="Calibri"/>
          <w:sz w:val="22"/>
          <w:szCs w:val="22"/>
        </w:rPr>
      </w:pPr>
      <w:r w:rsidRPr="00DE7067">
        <w:rPr>
          <w:rFonts w:ascii="Calibri" w:eastAsia="Calibri" w:hAnsi="Calibri" w:cs="Calibri"/>
          <w:sz w:val="22"/>
          <w:szCs w:val="22"/>
        </w:rPr>
        <w:lastRenderedPageBreak/>
        <w:t>Si no oferta todas las partidas cuyo criterio de adjudicación es a un solo licitante, o si no cumple en alguna de ellas</w:t>
      </w:r>
      <w:r w:rsidR="00DE7067" w:rsidRPr="00DE7067">
        <w:rPr>
          <w:rFonts w:ascii="Calibri" w:eastAsia="Calibri" w:hAnsi="Calibri" w:cs="Calibri"/>
          <w:sz w:val="22"/>
          <w:szCs w:val="22"/>
        </w:rPr>
        <w:t>.</w:t>
      </w:r>
    </w:p>
    <w:p w14:paraId="1DC5F4BD" w14:textId="77777777" w:rsidR="0044725E" w:rsidRPr="00DE7067" w:rsidRDefault="0044725E">
      <w:pPr>
        <w:jc w:val="both"/>
        <w:rPr>
          <w:rFonts w:ascii="Calibri" w:eastAsia="Calibri" w:hAnsi="Calibri" w:cs="Calibri"/>
          <w:sz w:val="22"/>
          <w:szCs w:val="22"/>
        </w:rPr>
      </w:pPr>
    </w:p>
    <w:p w14:paraId="4E4AC782" w14:textId="77777777" w:rsidR="0044725E" w:rsidRPr="00DE7067" w:rsidRDefault="0017223F">
      <w:pPr>
        <w:numPr>
          <w:ilvl w:val="0"/>
          <w:numId w:val="2"/>
        </w:numPr>
        <w:jc w:val="both"/>
        <w:rPr>
          <w:rFonts w:ascii="Calibri" w:eastAsia="Calibri" w:hAnsi="Calibri" w:cs="Calibri"/>
          <w:sz w:val="22"/>
          <w:szCs w:val="22"/>
        </w:rPr>
      </w:pPr>
      <w:r w:rsidRPr="00DE7067">
        <w:rPr>
          <w:rFonts w:ascii="Calibri" w:eastAsia="Calibri" w:hAnsi="Calibri" w:cs="Calibri"/>
          <w:sz w:val="22"/>
          <w:szCs w:val="22"/>
        </w:rPr>
        <w:t>Si en su propuesta presenta datos contradictorios entre sí.</w:t>
      </w:r>
    </w:p>
    <w:p w14:paraId="1E41B5C5" w14:textId="77777777" w:rsidR="0044725E" w:rsidRPr="00DE7067" w:rsidRDefault="0044725E">
      <w:pPr>
        <w:jc w:val="both"/>
        <w:rPr>
          <w:rFonts w:ascii="Calibri" w:eastAsia="Calibri" w:hAnsi="Calibri" w:cs="Calibri"/>
          <w:sz w:val="22"/>
          <w:szCs w:val="22"/>
        </w:rPr>
      </w:pPr>
    </w:p>
    <w:p w14:paraId="59E712EB" w14:textId="77777777" w:rsidR="0044725E" w:rsidRPr="00DE7067" w:rsidRDefault="0017223F">
      <w:pPr>
        <w:numPr>
          <w:ilvl w:val="0"/>
          <w:numId w:val="2"/>
        </w:numPr>
        <w:jc w:val="both"/>
        <w:rPr>
          <w:rFonts w:ascii="Calibri" w:eastAsia="Calibri" w:hAnsi="Calibri" w:cs="Calibri"/>
          <w:sz w:val="22"/>
          <w:szCs w:val="22"/>
        </w:rPr>
      </w:pPr>
      <w:r w:rsidRPr="00DE7067">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14:paraId="10CD9EBC" w14:textId="77777777" w:rsidR="0044725E" w:rsidRPr="00DE7067" w:rsidRDefault="0044725E">
      <w:pPr>
        <w:jc w:val="both"/>
        <w:rPr>
          <w:rFonts w:ascii="Calibri" w:eastAsia="Calibri" w:hAnsi="Calibri" w:cs="Calibri"/>
          <w:sz w:val="22"/>
          <w:szCs w:val="22"/>
        </w:rPr>
      </w:pPr>
    </w:p>
    <w:p w14:paraId="3B4F5236" w14:textId="77777777" w:rsidR="0044725E" w:rsidRPr="00DE7067" w:rsidRDefault="0017223F">
      <w:pPr>
        <w:numPr>
          <w:ilvl w:val="0"/>
          <w:numId w:val="2"/>
        </w:numPr>
        <w:jc w:val="both"/>
        <w:rPr>
          <w:rFonts w:ascii="Calibri" w:eastAsia="Calibri" w:hAnsi="Calibri" w:cs="Calibri"/>
          <w:sz w:val="20"/>
          <w:szCs w:val="20"/>
        </w:rPr>
      </w:pPr>
      <w:r w:rsidRPr="00DE7067">
        <w:rPr>
          <w:rFonts w:ascii="Calibri" w:eastAsia="Calibri" w:hAnsi="Calibri" w:cs="Calibri"/>
          <w:sz w:val="22"/>
          <w:szCs w:val="22"/>
        </w:rPr>
        <w:t>Si no es posible abrir alguno de los archivos ingresados a través de e·compras, o está dañado.</w:t>
      </w:r>
    </w:p>
    <w:p w14:paraId="6D11B922" w14:textId="77777777" w:rsidR="00F24B30" w:rsidRPr="00DE7067" w:rsidRDefault="00F24B30" w:rsidP="00F24B30">
      <w:pPr>
        <w:pStyle w:val="Prrafodelista"/>
        <w:rPr>
          <w:rFonts w:ascii="Calibri" w:eastAsia="Calibri" w:hAnsi="Calibri" w:cs="Calibri"/>
          <w:sz w:val="20"/>
          <w:szCs w:val="20"/>
        </w:rPr>
      </w:pPr>
    </w:p>
    <w:p w14:paraId="5BF82D2F" w14:textId="77777777" w:rsidR="0044725E" w:rsidRPr="00DE7067" w:rsidRDefault="00F24B30" w:rsidP="00F24B30">
      <w:pPr>
        <w:numPr>
          <w:ilvl w:val="0"/>
          <w:numId w:val="2"/>
        </w:numPr>
        <w:jc w:val="both"/>
        <w:rPr>
          <w:rFonts w:ascii="Calibri" w:eastAsia="Calibri" w:hAnsi="Calibri" w:cs="Calibri"/>
          <w:sz w:val="20"/>
          <w:szCs w:val="20"/>
        </w:rPr>
      </w:pPr>
      <w:r w:rsidRPr="00DE7067">
        <w:rPr>
          <w:rFonts w:ascii="Calibri" w:eastAsia="Calibri" w:hAnsi="Calibri" w:cs="Calibri"/>
          <w:sz w:val="22"/>
          <w:szCs w:val="22"/>
        </w:rPr>
        <w:t>En caso de que el código QR y Cadena digital no sea visible o legible en la Opinión del Cumplimiento de Obligaciones Fiscales expedida por el Servicio de Administración Tributaria (SAT) o no se puedan verificar, o bien, el resultado de la consulta arroje datos contradictorios a los contenidos en la opinión presentada</w:t>
      </w:r>
    </w:p>
    <w:p w14:paraId="5AEA4A33" w14:textId="77777777" w:rsidR="00F24B30" w:rsidRDefault="00F24B30">
      <w:pPr>
        <w:ind w:left="567"/>
        <w:jc w:val="both"/>
        <w:rPr>
          <w:rFonts w:ascii="Calibri" w:eastAsia="Calibri" w:hAnsi="Calibri" w:cs="Calibri"/>
          <w:sz w:val="20"/>
          <w:szCs w:val="20"/>
        </w:rPr>
      </w:pPr>
    </w:p>
    <w:p w14:paraId="692D7678"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1026C1AC" w14:textId="77777777" w:rsidR="0044725E" w:rsidRDefault="0044725E">
      <w:pPr>
        <w:jc w:val="center"/>
        <w:rPr>
          <w:rFonts w:ascii="Calibri" w:eastAsia="Calibri" w:hAnsi="Calibri" w:cs="Calibri"/>
          <w:sz w:val="20"/>
          <w:szCs w:val="20"/>
        </w:rPr>
      </w:pPr>
    </w:p>
    <w:p w14:paraId="39E0A26D" w14:textId="77777777" w:rsidR="0044725E" w:rsidRDefault="0017223F">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79C3F940" w14:textId="77777777" w:rsidR="0044725E" w:rsidRDefault="0044725E">
      <w:pPr>
        <w:jc w:val="both"/>
        <w:rPr>
          <w:rFonts w:ascii="Calibri" w:eastAsia="Calibri" w:hAnsi="Calibri" w:cs="Calibri"/>
          <w:sz w:val="22"/>
          <w:szCs w:val="22"/>
        </w:rPr>
      </w:pPr>
    </w:p>
    <w:p w14:paraId="6E3DFB4B"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14:paraId="5ADE4D94"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1D52FECF"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14060F16" w14:textId="77777777" w:rsidR="0044725E" w:rsidRDefault="0044725E">
      <w:pPr>
        <w:jc w:val="both"/>
        <w:rPr>
          <w:rFonts w:ascii="Calibri" w:eastAsia="Calibri" w:hAnsi="Calibri" w:cs="Calibri"/>
          <w:sz w:val="22"/>
          <w:szCs w:val="22"/>
        </w:rPr>
      </w:pPr>
    </w:p>
    <w:p w14:paraId="477D8832"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35DED1C3" w14:textId="77777777" w:rsidR="0044725E" w:rsidRDefault="0044725E">
      <w:pPr>
        <w:jc w:val="both"/>
        <w:rPr>
          <w:rFonts w:ascii="Calibri" w:eastAsia="Calibri" w:hAnsi="Calibri" w:cs="Calibri"/>
          <w:sz w:val="22"/>
          <w:szCs w:val="22"/>
        </w:rPr>
      </w:pPr>
    </w:p>
    <w:p w14:paraId="4021F963" w14:textId="5E037F22"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w:t>
      </w:r>
      <w:r w:rsidRPr="00DE7067">
        <w:rPr>
          <w:rFonts w:ascii="Calibri" w:eastAsia="Calibri" w:hAnsi="Calibri" w:cs="Calibri"/>
          <w:color w:val="000000"/>
          <w:sz w:val="22"/>
          <w:szCs w:val="22"/>
        </w:rPr>
        <w:t xml:space="preserve"> grupo de partidas cuando se presenten los siguientes casos:</w:t>
      </w:r>
    </w:p>
    <w:p w14:paraId="726912BE"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440103AD" w14:textId="77777777" w:rsidR="0044725E" w:rsidRDefault="0017223F">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14:paraId="75F6D90A" w14:textId="77777777" w:rsidR="0044725E" w:rsidRDefault="0017223F">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19F142A1"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5795E6D7"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2CC5A378" w14:textId="77777777" w:rsidR="0044725E" w:rsidRDefault="0044725E">
      <w:pPr>
        <w:jc w:val="both"/>
        <w:rPr>
          <w:rFonts w:ascii="Calibri" w:eastAsia="Calibri" w:hAnsi="Calibri" w:cs="Calibri"/>
          <w:sz w:val="22"/>
          <w:szCs w:val="22"/>
        </w:rPr>
      </w:pPr>
    </w:p>
    <w:p w14:paraId="351CF282"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14:paraId="32903CBE" w14:textId="77777777" w:rsidR="0044725E" w:rsidRDefault="0044725E">
      <w:pPr>
        <w:ind w:left="567"/>
        <w:jc w:val="both"/>
        <w:rPr>
          <w:rFonts w:ascii="Calibri" w:eastAsia="Calibri" w:hAnsi="Calibri" w:cs="Calibri"/>
          <w:sz w:val="22"/>
          <w:szCs w:val="22"/>
        </w:rPr>
      </w:pPr>
    </w:p>
    <w:p w14:paraId="627724DB"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0FCDCB9D" w14:textId="77777777" w:rsidR="0044725E" w:rsidRDefault="0044725E">
      <w:pPr>
        <w:pBdr>
          <w:top w:val="nil"/>
          <w:left w:val="nil"/>
          <w:bottom w:val="nil"/>
          <w:right w:val="nil"/>
          <w:between w:val="nil"/>
        </w:pBdr>
        <w:ind w:left="567"/>
        <w:jc w:val="both"/>
        <w:rPr>
          <w:rFonts w:ascii="Calibri" w:eastAsia="Calibri" w:hAnsi="Calibri" w:cs="Calibri"/>
          <w:color w:val="000000"/>
          <w:sz w:val="22"/>
          <w:szCs w:val="22"/>
        </w:rPr>
      </w:pPr>
    </w:p>
    <w:p w14:paraId="650908A5"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269D8E24" w14:textId="77777777" w:rsidR="0044725E" w:rsidRDefault="0044725E">
      <w:pPr>
        <w:ind w:left="567"/>
        <w:jc w:val="both"/>
        <w:rPr>
          <w:rFonts w:ascii="Calibri" w:eastAsia="Calibri" w:hAnsi="Calibri" w:cs="Calibri"/>
          <w:sz w:val="22"/>
          <w:szCs w:val="22"/>
        </w:rPr>
      </w:pPr>
    </w:p>
    <w:p w14:paraId="0562B9A6"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3778BC1E" w14:textId="77777777" w:rsidR="0044725E" w:rsidRDefault="0044725E">
      <w:pPr>
        <w:ind w:left="567"/>
        <w:jc w:val="both"/>
        <w:rPr>
          <w:rFonts w:ascii="Calibri" w:eastAsia="Calibri" w:hAnsi="Calibri" w:cs="Calibri"/>
          <w:sz w:val="22"/>
          <w:szCs w:val="22"/>
        </w:rPr>
      </w:pPr>
    </w:p>
    <w:p w14:paraId="2DD5A830"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78A1F261" w14:textId="77777777" w:rsidR="0044725E" w:rsidRDefault="0044725E">
      <w:pPr>
        <w:ind w:left="851"/>
        <w:jc w:val="both"/>
        <w:rPr>
          <w:rFonts w:ascii="Calibri" w:eastAsia="Calibri" w:hAnsi="Calibri" w:cs="Calibri"/>
          <w:sz w:val="22"/>
          <w:szCs w:val="22"/>
        </w:rPr>
      </w:pPr>
    </w:p>
    <w:p w14:paraId="77DC753C"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14:paraId="5F8A84B1" w14:textId="77777777" w:rsidR="0044725E" w:rsidRDefault="0044725E">
      <w:pPr>
        <w:ind w:left="851"/>
        <w:jc w:val="both"/>
        <w:rPr>
          <w:rFonts w:ascii="Calibri" w:eastAsia="Calibri" w:hAnsi="Calibri" w:cs="Calibri"/>
          <w:sz w:val="22"/>
          <w:szCs w:val="22"/>
        </w:rPr>
      </w:pPr>
    </w:p>
    <w:p w14:paraId="60116AEB"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14:paraId="173F9370" w14:textId="77777777" w:rsidR="0044725E" w:rsidRDefault="0044725E">
      <w:pPr>
        <w:ind w:left="851"/>
        <w:jc w:val="both"/>
        <w:rPr>
          <w:rFonts w:ascii="Calibri" w:eastAsia="Calibri" w:hAnsi="Calibri" w:cs="Calibri"/>
          <w:sz w:val="22"/>
          <w:szCs w:val="22"/>
        </w:rPr>
      </w:pPr>
    </w:p>
    <w:p w14:paraId="7D07EFE6"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348B3DF2" w14:textId="77777777" w:rsidR="0044725E" w:rsidRDefault="0044725E">
      <w:pPr>
        <w:ind w:left="851"/>
        <w:jc w:val="both"/>
        <w:rPr>
          <w:rFonts w:ascii="Calibri" w:eastAsia="Calibri" w:hAnsi="Calibri" w:cs="Calibri"/>
          <w:sz w:val="22"/>
          <w:szCs w:val="22"/>
          <w:highlight w:val="yellow"/>
        </w:rPr>
      </w:pPr>
    </w:p>
    <w:p w14:paraId="5CD43C43"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5518BDE4" w14:textId="77777777" w:rsidR="0044725E" w:rsidRDefault="0044725E">
      <w:pPr>
        <w:jc w:val="both"/>
        <w:rPr>
          <w:rFonts w:ascii="Calibri" w:eastAsia="Calibri" w:hAnsi="Calibri" w:cs="Calibri"/>
          <w:sz w:val="22"/>
          <w:szCs w:val="22"/>
        </w:rPr>
      </w:pPr>
    </w:p>
    <w:p w14:paraId="3139AEB8"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0CF088FC" w14:textId="77777777" w:rsidR="0044725E" w:rsidRDefault="0044725E">
      <w:pPr>
        <w:ind w:left="567"/>
        <w:jc w:val="both"/>
        <w:rPr>
          <w:rFonts w:ascii="Calibri" w:eastAsia="Calibri" w:hAnsi="Calibri" w:cs="Calibri"/>
          <w:sz w:val="22"/>
          <w:szCs w:val="22"/>
        </w:rPr>
      </w:pPr>
    </w:p>
    <w:p w14:paraId="02C3F19C"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32189AC8" w14:textId="77777777" w:rsidR="0044725E" w:rsidRDefault="0044725E">
      <w:pPr>
        <w:ind w:left="1276"/>
        <w:jc w:val="both"/>
        <w:rPr>
          <w:rFonts w:ascii="Calibri" w:eastAsia="Calibri" w:hAnsi="Calibri" w:cs="Calibri"/>
          <w:sz w:val="22"/>
          <w:szCs w:val="22"/>
        </w:rPr>
      </w:pPr>
    </w:p>
    <w:p w14:paraId="74F6AB78"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lastRenderedPageBreak/>
        <w:t>2. Que existan condiciones excepcionalmente favorables para el licitante en el suministro de los bienes o la prestación de los servicios;</w:t>
      </w:r>
    </w:p>
    <w:p w14:paraId="361D1002" w14:textId="77777777" w:rsidR="0044725E" w:rsidRDefault="0044725E">
      <w:pPr>
        <w:ind w:left="1276"/>
        <w:jc w:val="both"/>
        <w:rPr>
          <w:rFonts w:ascii="Calibri" w:eastAsia="Calibri" w:hAnsi="Calibri" w:cs="Calibri"/>
          <w:sz w:val="22"/>
          <w:szCs w:val="22"/>
        </w:rPr>
      </w:pPr>
    </w:p>
    <w:p w14:paraId="13FBE87B"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14:paraId="421282A9" w14:textId="77777777" w:rsidR="0044725E" w:rsidRDefault="0044725E">
      <w:pPr>
        <w:ind w:left="1276"/>
        <w:jc w:val="both"/>
        <w:rPr>
          <w:rFonts w:ascii="Calibri" w:eastAsia="Calibri" w:hAnsi="Calibri" w:cs="Calibri"/>
          <w:sz w:val="22"/>
          <w:szCs w:val="22"/>
        </w:rPr>
      </w:pPr>
    </w:p>
    <w:p w14:paraId="5B2B6E47"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14:paraId="2C326E50" w14:textId="77777777" w:rsidR="0044725E" w:rsidRDefault="0044725E">
      <w:pPr>
        <w:ind w:left="567"/>
        <w:jc w:val="both"/>
        <w:rPr>
          <w:rFonts w:ascii="Calibri" w:eastAsia="Calibri" w:hAnsi="Calibri" w:cs="Calibri"/>
          <w:sz w:val="22"/>
          <w:szCs w:val="22"/>
        </w:rPr>
      </w:pPr>
    </w:p>
    <w:p w14:paraId="5E0A84C8" w14:textId="77777777" w:rsidR="00144137" w:rsidRPr="00144137" w:rsidRDefault="0017223F" w:rsidP="00144137">
      <w:pPr>
        <w:numPr>
          <w:ilvl w:val="0"/>
          <w:numId w:val="14"/>
        </w:numPr>
        <w:pBdr>
          <w:top w:val="nil"/>
          <w:left w:val="nil"/>
          <w:bottom w:val="nil"/>
          <w:right w:val="nil"/>
          <w:between w:val="nil"/>
        </w:pBdr>
        <w:jc w:val="both"/>
        <w:rPr>
          <w:rFonts w:asciiTheme="majorHAnsi" w:eastAsia="Calibri" w:hAnsiTheme="majorHAnsi" w:cstheme="majorHAnsi"/>
          <w:sz w:val="22"/>
          <w:szCs w:val="22"/>
        </w:rPr>
      </w:pPr>
      <w:r w:rsidRPr="00144137">
        <w:rPr>
          <w:rFonts w:ascii="Calibri" w:eastAsia="Calibri" w:hAnsi="Calibri" w:cs="Calibri"/>
          <w:color w:val="000000"/>
          <w:sz w:val="22"/>
          <w:szCs w:val="22"/>
        </w:rPr>
        <w:t>De conformidad con los artículos 52 Bis de la Ley de Contrataciones Públicas para el Estado de Guanajuato, y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podrán realizarse a través del Sistema de Notificaciones Electrónicas (Sistema) mediante la liga:</w:t>
      </w:r>
      <w:hyperlink r:id="rId17">
        <w:r w:rsidRPr="00144137">
          <w:rPr>
            <w:rFonts w:ascii="Calibri" w:eastAsia="Calibri" w:hAnsi="Calibri" w:cs="Calibri"/>
            <w:color w:val="000000"/>
            <w:sz w:val="22"/>
            <w:szCs w:val="22"/>
          </w:rPr>
          <w:t xml:space="preserve"> </w:t>
        </w:r>
      </w:hyperlink>
      <w:hyperlink r:id="rId18">
        <w:r w:rsidRPr="00144137">
          <w:rPr>
            <w:rFonts w:ascii="Calibri" w:eastAsia="Calibri" w:hAnsi="Calibri" w:cs="Calibri"/>
            <w:color w:val="000000"/>
            <w:sz w:val="22"/>
            <w:szCs w:val="22"/>
          </w:rPr>
          <w:t>https://notificaciones.guanajuato.gob.mx</w:t>
        </w:r>
      </w:hyperlink>
      <w:r w:rsidRPr="00144137">
        <w:rPr>
          <w:rFonts w:ascii="Calibri" w:eastAsia="Calibri" w:hAnsi="Calibri" w:cs="Calibri"/>
          <w:color w:val="000000"/>
          <w:sz w:val="22"/>
          <w:szCs w:val="22"/>
        </w:rPr>
        <w:t>,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Supplier Relationchip Management (SRM).</w:t>
      </w:r>
    </w:p>
    <w:p w14:paraId="6E3BBD84" w14:textId="77777777" w:rsidR="00144137" w:rsidRPr="00144137" w:rsidRDefault="00144137" w:rsidP="00144137">
      <w:pPr>
        <w:pBdr>
          <w:top w:val="nil"/>
          <w:left w:val="nil"/>
          <w:bottom w:val="nil"/>
          <w:right w:val="nil"/>
          <w:between w:val="nil"/>
        </w:pBdr>
        <w:ind w:left="567"/>
        <w:jc w:val="both"/>
        <w:rPr>
          <w:rFonts w:asciiTheme="majorHAnsi" w:eastAsia="Calibri" w:hAnsiTheme="majorHAnsi" w:cstheme="majorHAnsi"/>
          <w:sz w:val="22"/>
          <w:szCs w:val="22"/>
        </w:rPr>
      </w:pPr>
    </w:p>
    <w:p w14:paraId="7ABB6B9F" w14:textId="5D95FCA7" w:rsidR="0044725E" w:rsidRPr="00144137" w:rsidRDefault="0017223F" w:rsidP="00144137">
      <w:pPr>
        <w:pBdr>
          <w:top w:val="nil"/>
          <w:left w:val="nil"/>
          <w:bottom w:val="nil"/>
          <w:right w:val="nil"/>
          <w:between w:val="nil"/>
        </w:pBdr>
        <w:ind w:left="567"/>
        <w:jc w:val="both"/>
        <w:rPr>
          <w:rFonts w:asciiTheme="majorHAnsi" w:eastAsia="Calibri" w:hAnsiTheme="majorHAnsi" w:cstheme="majorHAnsi"/>
          <w:sz w:val="22"/>
          <w:szCs w:val="22"/>
        </w:rPr>
      </w:pPr>
      <w:r w:rsidRPr="00144137">
        <w:rPr>
          <w:rFonts w:asciiTheme="majorHAnsi" w:eastAsia="Arial" w:hAnsiTheme="majorHAnsi" w:cstheme="majorHAnsi"/>
          <w:sz w:val="22"/>
          <w:szCs w:val="22"/>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14:paraId="031CA81A" w14:textId="77777777" w:rsidR="0044725E" w:rsidRPr="00144137" w:rsidRDefault="0044725E">
      <w:pPr>
        <w:pBdr>
          <w:top w:val="nil"/>
          <w:left w:val="nil"/>
          <w:bottom w:val="nil"/>
          <w:right w:val="nil"/>
          <w:between w:val="nil"/>
        </w:pBdr>
        <w:ind w:left="708"/>
        <w:rPr>
          <w:rFonts w:ascii="Calibri" w:eastAsia="Calibri" w:hAnsi="Calibri" w:cs="Calibri"/>
          <w:color w:val="000000"/>
          <w:sz w:val="22"/>
          <w:szCs w:val="22"/>
        </w:rPr>
      </w:pPr>
    </w:p>
    <w:p w14:paraId="7D69B24D" w14:textId="7C71DF29" w:rsidR="0044725E" w:rsidRPr="00132C54" w:rsidRDefault="0017223F">
      <w:pPr>
        <w:numPr>
          <w:ilvl w:val="0"/>
          <w:numId w:val="14"/>
        </w:numPr>
        <w:jc w:val="both"/>
        <w:rPr>
          <w:rFonts w:ascii="Calibri" w:eastAsia="Calibri" w:hAnsi="Calibri" w:cs="Calibri"/>
          <w:sz w:val="22"/>
          <w:szCs w:val="22"/>
        </w:rPr>
      </w:pPr>
      <w:r w:rsidRPr="00132C54">
        <w:rPr>
          <w:rFonts w:ascii="Calibri" w:eastAsia="Calibri" w:hAnsi="Calibri" w:cs="Calibri"/>
          <w:sz w:val="22"/>
          <w:szCs w:val="22"/>
        </w:rPr>
        <w:t xml:space="preserve">Los licitantes deberán ofertar los bienes solicitados con marca específica, debiendo considerar la marca mencionada en las partidas </w:t>
      </w:r>
      <w:r w:rsidR="00144137" w:rsidRPr="00132C54">
        <w:rPr>
          <w:rFonts w:ascii="Calibri" w:eastAsia="Calibri" w:hAnsi="Calibri" w:cs="Calibri"/>
          <w:sz w:val="22"/>
          <w:szCs w:val="22"/>
        </w:rPr>
        <w:t>1</w:t>
      </w:r>
      <w:r w:rsidRPr="00132C54">
        <w:rPr>
          <w:rFonts w:ascii="Calibri" w:eastAsia="Calibri" w:hAnsi="Calibri" w:cs="Calibri"/>
          <w:sz w:val="22"/>
          <w:szCs w:val="22"/>
        </w:rPr>
        <w:t xml:space="preserve">, </w:t>
      </w:r>
      <w:r w:rsidR="00144137" w:rsidRPr="00132C54">
        <w:rPr>
          <w:rFonts w:ascii="Calibri" w:eastAsia="Calibri" w:hAnsi="Calibri" w:cs="Calibri"/>
          <w:sz w:val="22"/>
          <w:szCs w:val="22"/>
        </w:rPr>
        <w:t>2</w:t>
      </w:r>
      <w:r w:rsidRPr="00132C54">
        <w:rPr>
          <w:rFonts w:ascii="Calibri" w:eastAsia="Calibri" w:hAnsi="Calibri" w:cs="Calibri"/>
          <w:sz w:val="22"/>
          <w:szCs w:val="22"/>
        </w:rPr>
        <w:t xml:space="preserve">, </w:t>
      </w:r>
      <w:r w:rsidR="00144137" w:rsidRPr="00132C54">
        <w:rPr>
          <w:rFonts w:ascii="Calibri" w:eastAsia="Calibri" w:hAnsi="Calibri" w:cs="Calibri"/>
          <w:sz w:val="22"/>
          <w:szCs w:val="22"/>
        </w:rPr>
        <w:t>3</w:t>
      </w:r>
      <w:r w:rsidRPr="00132C54">
        <w:rPr>
          <w:rFonts w:ascii="Calibri" w:eastAsia="Calibri" w:hAnsi="Calibri" w:cs="Calibri"/>
          <w:sz w:val="22"/>
          <w:szCs w:val="22"/>
        </w:rPr>
        <w:t>,</w:t>
      </w:r>
      <w:r w:rsidR="00144137" w:rsidRPr="00132C54">
        <w:rPr>
          <w:rFonts w:ascii="Calibri" w:eastAsia="Calibri" w:hAnsi="Calibri" w:cs="Calibri"/>
          <w:sz w:val="22"/>
          <w:szCs w:val="22"/>
        </w:rPr>
        <w:t xml:space="preserve"> 4, 5, 6, 7, 8, 9, 10, 11, 12, 14 </w:t>
      </w:r>
      <w:r w:rsidR="009134B4" w:rsidRPr="00132C54">
        <w:rPr>
          <w:rFonts w:ascii="Calibri" w:eastAsia="Calibri" w:hAnsi="Calibri" w:cs="Calibri"/>
          <w:sz w:val="22"/>
          <w:szCs w:val="22"/>
        </w:rPr>
        <w:t>y</w:t>
      </w:r>
      <w:r w:rsidR="00144137" w:rsidRPr="00132C54">
        <w:rPr>
          <w:rFonts w:ascii="Calibri" w:eastAsia="Calibri" w:hAnsi="Calibri" w:cs="Calibri"/>
          <w:sz w:val="22"/>
          <w:szCs w:val="22"/>
        </w:rPr>
        <w:t xml:space="preserve"> 15</w:t>
      </w:r>
      <w:r w:rsidRPr="00132C54">
        <w:rPr>
          <w:rFonts w:ascii="Calibri" w:eastAsia="Calibri" w:hAnsi="Calibri" w:cs="Calibri"/>
          <w:sz w:val="22"/>
          <w:szCs w:val="22"/>
        </w:rPr>
        <w:t xml:space="preserve"> del Anexo I según se solicite, en virtud de haberse autorizado por el Comité de Adquisiciones, Arrendamientos y Contratación de Servicios de la Administración Pública Estatal, en los términos del acuerdo contenido en el Acta No. </w:t>
      </w:r>
      <w:r w:rsidR="00132C54" w:rsidRPr="00132C54">
        <w:rPr>
          <w:rFonts w:ascii="Calibri" w:eastAsia="Calibri" w:hAnsi="Calibri" w:cs="Calibri"/>
          <w:sz w:val="22"/>
          <w:szCs w:val="22"/>
        </w:rPr>
        <w:t>209</w:t>
      </w:r>
      <w:r w:rsidRPr="00132C54">
        <w:rPr>
          <w:rFonts w:ascii="Calibri" w:eastAsia="Calibri" w:hAnsi="Calibri" w:cs="Calibri"/>
          <w:sz w:val="22"/>
          <w:szCs w:val="22"/>
        </w:rPr>
        <w:t xml:space="preserve">ª  de la Reunión Ordinaria del Comité de fecha </w:t>
      </w:r>
      <w:r w:rsidR="00144137" w:rsidRPr="00132C54">
        <w:rPr>
          <w:rFonts w:ascii="Calibri" w:eastAsia="Calibri" w:hAnsi="Calibri" w:cs="Calibri"/>
          <w:sz w:val="22"/>
          <w:szCs w:val="22"/>
        </w:rPr>
        <w:t>28</w:t>
      </w:r>
      <w:r w:rsidRPr="00132C54">
        <w:rPr>
          <w:rFonts w:ascii="Calibri" w:eastAsia="Calibri" w:hAnsi="Calibri" w:cs="Calibri"/>
          <w:sz w:val="22"/>
          <w:szCs w:val="22"/>
        </w:rPr>
        <w:t xml:space="preserve"> de </w:t>
      </w:r>
      <w:r w:rsidR="00144137" w:rsidRPr="00132C54">
        <w:rPr>
          <w:rFonts w:ascii="Calibri" w:eastAsia="Calibri" w:hAnsi="Calibri" w:cs="Calibri"/>
          <w:sz w:val="22"/>
          <w:szCs w:val="22"/>
        </w:rPr>
        <w:t>mayo</w:t>
      </w:r>
      <w:r w:rsidRPr="00132C54">
        <w:rPr>
          <w:rFonts w:ascii="Calibri" w:eastAsia="Calibri" w:hAnsi="Calibri" w:cs="Calibri"/>
          <w:sz w:val="22"/>
          <w:szCs w:val="22"/>
        </w:rPr>
        <w:t xml:space="preserve"> de 202</w:t>
      </w:r>
      <w:r w:rsidR="00144137" w:rsidRPr="00132C54">
        <w:rPr>
          <w:rFonts w:ascii="Calibri" w:eastAsia="Calibri" w:hAnsi="Calibri" w:cs="Calibri"/>
          <w:sz w:val="22"/>
          <w:szCs w:val="22"/>
        </w:rPr>
        <w:t>5</w:t>
      </w:r>
      <w:r w:rsidRPr="00132C54">
        <w:rPr>
          <w:rFonts w:ascii="Calibri" w:eastAsia="Calibri" w:hAnsi="Calibri" w:cs="Calibri"/>
          <w:sz w:val="22"/>
          <w:szCs w:val="22"/>
        </w:rPr>
        <w:t>.</w:t>
      </w:r>
    </w:p>
    <w:p w14:paraId="5AEA3167" w14:textId="77777777" w:rsidR="0044725E" w:rsidRDefault="0044725E">
      <w:pPr>
        <w:ind w:left="567"/>
        <w:jc w:val="both"/>
        <w:rPr>
          <w:rFonts w:ascii="Calibri" w:eastAsia="Calibri" w:hAnsi="Calibri" w:cs="Calibri"/>
          <w:sz w:val="22"/>
          <w:szCs w:val="22"/>
        </w:rPr>
      </w:pPr>
    </w:p>
    <w:p w14:paraId="6B38603C" w14:textId="51C0EB4D" w:rsidR="0044725E" w:rsidRPr="00144137" w:rsidRDefault="0017223F" w:rsidP="00144137">
      <w:pPr>
        <w:numPr>
          <w:ilvl w:val="0"/>
          <w:numId w:val="14"/>
        </w:numPr>
        <w:jc w:val="both"/>
        <w:rPr>
          <w:rFonts w:ascii="Calibri" w:eastAsia="Calibri" w:hAnsi="Calibri" w:cs="Calibri"/>
          <w:sz w:val="22"/>
          <w:szCs w:val="22"/>
        </w:rPr>
      </w:pPr>
      <w:r w:rsidRPr="00144137">
        <w:rPr>
          <w:rFonts w:ascii="Calibri" w:eastAsia="Calibri" w:hAnsi="Calibri" w:cs="Calibri"/>
          <w:sz w:val="22"/>
          <w:szCs w:val="22"/>
        </w:rPr>
        <w:t>Para los bienes comprendidos en la presente licitación, deberá considerar que las especificaciones solicitadas son requerimientos mínimos</w:t>
      </w:r>
      <w:r w:rsidR="00144137" w:rsidRPr="00144137">
        <w:rPr>
          <w:rFonts w:ascii="Calibri" w:eastAsia="Calibri" w:hAnsi="Calibri" w:cs="Calibri"/>
          <w:sz w:val="22"/>
          <w:szCs w:val="22"/>
        </w:rPr>
        <w:t xml:space="preserve">; </w:t>
      </w:r>
      <w:r w:rsidRPr="00144137">
        <w:rPr>
          <w:rFonts w:ascii="Calibri" w:eastAsia="Calibri" w:hAnsi="Calibri" w:cs="Calibri"/>
          <w:sz w:val="22"/>
          <w:szCs w:val="22"/>
        </w:rPr>
        <w:t xml:space="preserve">salvo en aquellos casos en los que se establezcan límites máximos o rangos permitidos. </w:t>
      </w:r>
    </w:p>
    <w:p w14:paraId="0757D8B8" w14:textId="77777777" w:rsidR="00144137" w:rsidRDefault="00144137" w:rsidP="00144137">
      <w:pPr>
        <w:jc w:val="both"/>
        <w:rPr>
          <w:rFonts w:ascii="Calibri" w:eastAsia="Calibri" w:hAnsi="Calibri" w:cs="Calibri"/>
          <w:sz w:val="22"/>
          <w:szCs w:val="22"/>
          <w:highlight w:val="yellow"/>
        </w:rPr>
      </w:pPr>
    </w:p>
    <w:p w14:paraId="6CD0D7C7"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22F2E268" w14:textId="77777777" w:rsidR="0044725E" w:rsidRDefault="0044725E">
      <w:pPr>
        <w:ind w:left="567"/>
        <w:jc w:val="both"/>
        <w:rPr>
          <w:rFonts w:ascii="Calibri" w:eastAsia="Calibri" w:hAnsi="Calibri" w:cs="Calibri"/>
          <w:sz w:val="22"/>
          <w:szCs w:val="22"/>
        </w:rPr>
      </w:pPr>
    </w:p>
    <w:p w14:paraId="5AE48606"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0BF670A5"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084C22F7" w14:textId="576F9E2D" w:rsidR="0044725E" w:rsidRDefault="0017223F">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los documentos solicitados en los puntos </w:t>
      </w:r>
      <w:r w:rsidRPr="00917C3F">
        <w:rPr>
          <w:rFonts w:ascii="Calibri" w:eastAsia="Calibri" w:hAnsi="Calibri" w:cs="Calibri"/>
          <w:color w:val="000000"/>
          <w:sz w:val="22"/>
          <w:szCs w:val="22"/>
        </w:rPr>
        <w:t>1.1, 1.2, 1.3</w:t>
      </w:r>
      <w:r w:rsidR="00132C54" w:rsidRPr="00917C3F">
        <w:rPr>
          <w:rFonts w:ascii="Calibri" w:eastAsia="Calibri" w:hAnsi="Calibri" w:cs="Calibri"/>
          <w:color w:val="000000"/>
          <w:sz w:val="22"/>
          <w:szCs w:val="22"/>
        </w:rPr>
        <w:t>,</w:t>
      </w:r>
      <w:r w:rsidRPr="00917C3F">
        <w:rPr>
          <w:rFonts w:ascii="Calibri" w:eastAsia="Calibri" w:hAnsi="Calibri" w:cs="Calibri"/>
          <w:color w:val="000000"/>
          <w:sz w:val="22"/>
          <w:szCs w:val="22"/>
        </w:rPr>
        <w:t xml:space="preserve"> 1.4</w:t>
      </w:r>
      <w:r w:rsidR="00132C54" w:rsidRPr="00917C3F">
        <w:rPr>
          <w:rFonts w:ascii="Calibri" w:eastAsia="Calibri" w:hAnsi="Calibri" w:cs="Calibri"/>
          <w:color w:val="000000"/>
          <w:sz w:val="22"/>
          <w:szCs w:val="22"/>
        </w:rPr>
        <w:t>, 1.5, 1.6, 1.7, 1.8</w:t>
      </w:r>
      <w:r w:rsidR="001F7BFA" w:rsidRPr="00917C3F">
        <w:rPr>
          <w:rFonts w:ascii="Calibri" w:eastAsia="Calibri" w:hAnsi="Calibri" w:cs="Calibri"/>
          <w:color w:val="000000"/>
          <w:sz w:val="22"/>
          <w:szCs w:val="22"/>
        </w:rPr>
        <w:t>, 1.9, 1.10 y 1.13</w:t>
      </w:r>
      <w:r>
        <w:rPr>
          <w:rFonts w:ascii="Calibri" w:eastAsia="Calibri" w:hAnsi="Calibri" w:cs="Calibri"/>
          <w:color w:val="000000"/>
          <w:sz w:val="22"/>
          <w:szCs w:val="22"/>
        </w:rPr>
        <w:t xml:space="preserve"> del inciso a) Presentación de ofertas de manera presencial,</w:t>
      </w:r>
      <w:r w:rsidR="00A36A79">
        <w:rPr>
          <w:rFonts w:ascii="Calibri" w:eastAsia="Calibri" w:hAnsi="Calibri" w:cs="Calibri"/>
          <w:color w:val="000000"/>
          <w:sz w:val="22"/>
          <w:szCs w:val="22"/>
        </w:rPr>
        <w:t xml:space="preserve"> así como los puntos del 1.1, 1.2, 1.3, 1.4, 1.5, 1.6, 1.7, 1.8 y 1.11 del inciso b) presentación de ofertas de manera electrónica del</w:t>
      </w:r>
      <w:r>
        <w:rPr>
          <w:rFonts w:ascii="Calibri" w:eastAsia="Calibri" w:hAnsi="Calibri" w:cs="Calibri"/>
          <w:color w:val="000000"/>
          <w:sz w:val="22"/>
          <w:szCs w:val="22"/>
        </w:rPr>
        <w:t xml:space="preserve"> apartado III. Presentación de ofertas de las presentes bases, de todos los integrantes de la agrupación. </w:t>
      </w:r>
    </w:p>
    <w:p w14:paraId="6BE619F8" w14:textId="77777777" w:rsidR="0044725E" w:rsidRDefault="0044725E">
      <w:pPr>
        <w:jc w:val="both"/>
        <w:rPr>
          <w:rFonts w:ascii="Calibri" w:eastAsia="Calibri" w:hAnsi="Calibri" w:cs="Calibri"/>
          <w:sz w:val="22"/>
          <w:szCs w:val="22"/>
        </w:rPr>
      </w:pPr>
    </w:p>
    <w:p w14:paraId="757F40CB"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14:paraId="2DE595C5" w14:textId="77777777" w:rsidR="0044725E" w:rsidRDefault="0044725E">
      <w:pPr>
        <w:jc w:val="both"/>
        <w:rPr>
          <w:rFonts w:ascii="Calibri" w:eastAsia="Calibri" w:hAnsi="Calibri" w:cs="Calibri"/>
          <w:sz w:val="22"/>
          <w:szCs w:val="22"/>
        </w:rPr>
      </w:pPr>
    </w:p>
    <w:p w14:paraId="5BAF814E"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770065E6" w14:textId="77777777" w:rsidR="0044725E" w:rsidRDefault="0044725E">
      <w:pPr>
        <w:jc w:val="both"/>
        <w:rPr>
          <w:rFonts w:ascii="Calibri" w:eastAsia="Calibri" w:hAnsi="Calibri" w:cs="Calibri"/>
          <w:sz w:val="22"/>
          <w:szCs w:val="22"/>
        </w:rPr>
      </w:pPr>
    </w:p>
    <w:p w14:paraId="582E69EF" w14:textId="7A544DB7" w:rsidR="0044725E" w:rsidRPr="00144137" w:rsidRDefault="0017223F" w:rsidP="00144137">
      <w:pPr>
        <w:numPr>
          <w:ilvl w:val="0"/>
          <w:numId w:val="14"/>
        </w:numPr>
        <w:jc w:val="both"/>
        <w:rPr>
          <w:rFonts w:ascii="Calibri" w:eastAsia="Calibri" w:hAnsi="Calibri" w:cs="Calibri"/>
          <w:sz w:val="22"/>
          <w:szCs w:val="22"/>
        </w:rPr>
      </w:pPr>
      <w:r w:rsidRPr="00144137">
        <w:rPr>
          <w:rFonts w:ascii="Calibri" w:eastAsia="Calibri" w:hAnsi="Calibri" w:cs="Calibri"/>
          <w:sz w:val="22"/>
          <w:szCs w:val="22"/>
        </w:rPr>
        <w:t>La adjudicación de la presente licitación será</w:t>
      </w:r>
      <w:r w:rsidR="00144137" w:rsidRPr="00144137">
        <w:rPr>
          <w:rFonts w:ascii="Calibri" w:eastAsia="Calibri" w:hAnsi="Calibri" w:cs="Calibri"/>
          <w:sz w:val="22"/>
          <w:szCs w:val="22"/>
        </w:rPr>
        <w:t xml:space="preserve"> por la totalidad de partidas que integran el</w:t>
      </w:r>
      <w:r w:rsidRPr="00144137">
        <w:rPr>
          <w:rFonts w:ascii="Calibri" w:eastAsia="Calibri" w:hAnsi="Calibri" w:cs="Calibri"/>
          <w:sz w:val="22"/>
          <w:szCs w:val="22"/>
        </w:rPr>
        <w:t xml:space="preserve"> </w:t>
      </w:r>
      <w:r w:rsidR="00144137" w:rsidRPr="00144137">
        <w:rPr>
          <w:rFonts w:ascii="Calibri" w:eastAsia="Calibri" w:hAnsi="Calibri" w:cs="Calibri"/>
          <w:sz w:val="22"/>
          <w:szCs w:val="22"/>
        </w:rPr>
        <w:t>anexo I, por tratarse de un proyecto integral</w:t>
      </w:r>
      <w:r w:rsidRPr="00144137">
        <w:rPr>
          <w:rFonts w:ascii="Calibri" w:eastAsia="Calibri" w:hAnsi="Calibri" w:cs="Calibri"/>
          <w:sz w:val="22"/>
          <w:szCs w:val="22"/>
        </w:rPr>
        <w:t>.</w:t>
      </w:r>
    </w:p>
    <w:p w14:paraId="1A9AA55A" w14:textId="77777777" w:rsidR="0044725E" w:rsidRDefault="0044725E">
      <w:pPr>
        <w:pBdr>
          <w:top w:val="nil"/>
          <w:left w:val="nil"/>
          <w:bottom w:val="nil"/>
          <w:right w:val="nil"/>
          <w:between w:val="nil"/>
        </w:pBdr>
        <w:ind w:left="567"/>
        <w:jc w:val="both"/>
        <w:rPr>
          <w:rFonts w:ascii="Calibri" w:eastAsia="Calibri" w:hAnsi="Calibri" w:cs="Calibri"/>
          <w:color w:val="000000"/>
          <w:sz w:val="22"/>
          <w:szCs w:val="22"/>
          <w:highlight w:val="yellow"/>
        </w:rPr>
      </w:pPr>
    </w:p>
    <w:p w14:paraId="39C633C1" w14:textId="6B7390D3"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El Comité podrá adjudicar </w:t>
      </w:r>
      <w:r w:rsidR="00144137">
        <w:rPr>
          <w:rFonts w:ascii="Calibri" w:eastAsia="Calibri" w:hAnsi="Calibri" w:cs="Calibri"/>
          <w:sz w:val="22"/>
          <w:szCs w:val="22"/>
        </w:rPr>
        <w:t>el grupo de partidas que integra el Anexo I</w:t>
      </w:r>
      <w:r>
        <w:rPr>
          <w:rFonts w:ascii="Calibri" w:eastAsia="Calibri" w:hAnsi="Calibri" w:cs="Calibri"/>
          <w:sz w:val="22"/>
          <w:szCs w:val="22"/>
        </w:rPr>
        <w:t>, si de la evaluación de las ofertas que se haga en el fallo respectivo, se desprende que al menos</w:t>
      </w:r>
      <w:r w:rsidR="008509F4">
        <w:rPr>
          <w:rFonts w:ascii="Calibri" w:eastAsia="Calibri" w:hAnsi="Calibri" w:cs="Calibri"/>
          <w:sz w:val="22"/>
          <w:szCs w:val="22"/>
        </w:rPr>
        <w:t xml:space="preserve"> </w:t>
      </w:r>
      <w:r>
        <w:rPr>
          <w:rFonts w:ascii="Calibri" w:eastAsia="Calibri" w:hAnsi="Calibri" w:cs="Calibri"/>
          <w:sz w:val="22"/>
          <w:szCs w:val="22"/>
        </w:rPr>
        <w:t>una</w:t>
      </w:r>
      <w:r w:rsidR="00090D79">
        <w:rPr>
          <w:rFonts w:ascii="Calibri" w:eastAsia="Calibri" w:hAnsi="Calibri" w:cs="Calibri"/>
          <w:sz w:val="22"/>
          <w:szCs w:val="22"/>
        </w:rPr>
        <w:t xml:space="preserve"> </w:t>
      </w:r>
      <w:r>
        <w:rPr>
          <w:rFonts w:ascii="Calibri" w:eastAsia="Calibri" w:hAnsi="Calibri" w:cs="Calibri"/>
          <w:sz w:val="22"/>
          <w:szCs w:val="22"/>
        </w:rPr>
        <w:t>cumple con los requisitos y aspectos técnicos solicitados</w:t>
      </w:r>
      <w:r w:rsidR="00144137">
        <w:rPr>
          <w:rFonts w:ascii="Calibri" w:eastAsia="Calibri" w:hAnsi="Calibri" w:cs="Calibri"/>
          <w:sz w:val="22"/>
          <w:szCs w:val="22"/>
        </w:rPr>
        <w:t xml:space="preserve"> en la totalidad de partidas del Anexo I</w:t>
      </w:r>
      <w:r>
        <w:rPr>
          <w:rFonts w:ascii="Calibri" w:eastAsia="Calibri" w:hAnsi="Calibri" w:cs="Calibri"/>
          <w:sz w:val="22"/>
          <w:szCs w:val="22"/>
        </w:rPr>
        <w:t>.</w:t>
      </w:r>
    </w:p>
    <w:p w14:paraId="03BC4696" w14:textId="77777777" w:rsidR="0044725E" w:rsidRDefault="0044725E">
      <w:pPr>
        <w:jc w:val="both"/>
        <w:rPr>
          <w:rFonts w:ascii="Calibri" w:eastAsia="Calibri" w:hAnsi="Calibri" w:cs="Calibri"/>
          <w:sz w:val="22"/>
          <w:szCs w:val="22"/>
        </w:rPr>
      </w:pPr>
    </w:p>
    <w:p w14:paraId="68ECA94E"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5A27F3BF" w14:textId="77777777" w:rsidR="0044725E" w:rsidRDefault="0044725E">
      <w:pPr>
        <w:jc w:val="both"/>
        <w:rPr>
          <w:rFonts w:ascii="Calibri" w:eastAsia="Calibri" w:hAnsi="Calibri" w:cs="Calibri"/>
          <w:sz w:val="22"/>
          <w:szCs w:val="22"/>
        </w:rPr>
      </w:pPr>
    </w:p>
    <w:p w14:paraId="49BEBB21"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351DCB8A" w14:textId="77777777" w:rsidR="0044725E" w:rsidRDefault="0044725E">
      <w:pPr>
        <w:jc w:val="both"/>
        <w:rPr>
          <w:rFonts w:ascii="Calibri" w:eastAsia="Calibri" w:hAnsi="Calibri" w:cs="Calibri"/>
          <w:sz w:val="22"/>
          <w:szCs w:val="22"/>
        </w:rPr>
      </w:pPr>
    </w:p>
    <w:p w14:paraId="53162BD9"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14:paraId="149CFEF3" w14:textId="77777777" w:rsidR="0044725E" w:rsidRDefault="0044725E">
      <w:pPr>
        <w:ind w:left="567"/>
        <w:jc w:val="both"/>
        <w:rPr>
          <w:rFonts w:ascii="Calibri" w:eastAsia="Calibri" w:hAnsi="Calibri" w:cs="Calibri"/>
          <w:sz w:val="22"/>
          <w:szCs w:val="22"/>
        </w:rPr>
      </w:pPr>
    </w:p>
    <w:p w14:paraId="4041E368" w14:textId="77777777" w:rsidR="0044725E" w:rsidRDefault="0017223F">
      <w:pPr>
        <w:ind w:left="567" w:right="-380"/>
        <w:jc w:val="both"/>
        <w:rPr>
          <w:rFonts w:ascii="Calibri" w:eastAsia="Calibri" w:hAnsi="Calibri" w:cs="Calibri"/>
          <w:sz w:val="22"/>
          <w:szCs w:val="22"/>
        </w:rPr>
      </w:pPr>
      <w:r>
        <w:rPr>
          <w:rFonts w:ascii="Calibri" w:eastAsia="Calibri" w:hAnsi="Calibri" w:cs="Calibri"/>
          <w:sz w:val="22"/>
          <w:szCs w:val="22"/>
        </w:rPr>
        <w:t>Excepcionalmente, únicamente para bienes que deban ser entregados en el almacén de la Dirección podrán aceptarse entregas parciales siempre y cuando el proveedor esté en condiciones de entregar:</w:t>
      </w:r>
    </w:p>
    <w:p w14:paraId="22AF8EA7" w14:textId="77777777" w:rsidR="0044725E" w:rsidRDefault="0017223F">
      <w:pPr>
        <w:spacing w:before="240" w:after="240"/>
        <w:ind w:firstLine="720"/>
        <w:jc w:val="both"/>
        <w:rPr>
          <w:rFonts w:ascii="Calibri" w:eastAsia="Calibri" w:hAnsi="Calibri" w:cs="Calibri"/>
          <w:sz w:val="22"/>
          <w:szCs w:val="22"/>
        </w:rPr>
      </w:pPr>
      <w:r>
        <w:rPr>
          <w:rFonts w:ascii="Calibri" w:eastAsia="Calibri" w:hAnsi="Calibri" w:cs="Calibri"/>
          <w:sz w:val="22"/>
          <w:szCs w:val="22"/>
        </w:rPr>
        <w:lastRenderedPageBreak/>
        <w:t>a) Al menos el 51% (cincuenta y uno por ciento) de la cantidad total de los bienes del pedido, o</w:t>
      </w:r>
    </w:p>
    <w:p w14:paraId="440050AB" w14:textId="77777777" w:rsidR="0044725E" w:rsidRDefault="0017223F">
      <w:pPr>
        <w:spacing w:before="240" w:after="240"/>
        <w:ind w:left="720"/>
        <w:jc w:val="both"/>
        <w:rPr>
          <w:rFonts w:ascii="Calibri" w:eastAsia="Calibri" w:hAnsi="Calibri" w:cs="Calibri"/>
          <w:sz w:val="22"/>
          <w:szCs w:val="22"/>
        </w:rPr>
      </w:pPr>
      <w:r>
        <w:rPr>
          <w:rFonts w:ascii="Calibri" w:eastAsia="Calibri" w:hAnsi="Calibri" w:cs="Calibri"/>
          <w:sz w:val="22"/>
          <w:szCs w:val="22"/>
        </w:rPr>
        <w:t>b) Los bienes que en suma representen al menos el 75% (setenta y cinco por ciento) del valor total del pedido.</w:t>
      </w:r>
    </w:p>
    <w:p w14:paraId="5B238C35"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14:paraId="7DC6B028" w14:textId="77777777" w:rsidR="0044725E" w:rsidRDefault="0044725E">
      <w:pPr>
        <w:ind w:left="567"/>
        <w:jc w:val="both"/>
        <w:rPr>
          <w:rFonts w:ascii="Calibri" w:eastAsia="Calibri" w:hAnsi="Calibri" w:cs="Calibri"/>
          <w:sz w:val="22"/>
          <w:szCs w:val="22"/>
        </w:rPr>
      </w:pPr>
    </w:p>
    <w:p w14:paraId="4A60E5BE"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14:paraId="025A8391" w14:textId="77777777" w:rsidR="0044725E" w:rsidRDefault="0044725E">
      <w:pPr>
        <w:jc w:val="both"/>
        <w:rPr>
          <w:rFonts w:ascii="Calibri" w:eastAsia="Calibri" w:hAnsi="Calibri" w:cs="Calibri"/>
          <w:sz w:val="22"/>
          <w:szCs w:val="22"/>
        </w:rPr>
      </w:pPr>
    </w:p>
    <w:p w14:paraId="16EC4D1C" w14:textId="77777777" w:rsidR="0044725E" w:rsidRDefault="0017223F">
      <w:pPr>
        <w:widowControl w:val="0"/>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14:paraId="0256FC06" w14:textId="77777777" w:rsidR="0044725E" w:rsidRDefault="0044725E">
      <w:pPr>
        <w:jc w:val="both"/>
        <w:rPr>
          <w:rFonts w:ascii="Calibri" w:eastAsia="Calibri" w:hAnsi="Calibri" w:cs="Calibri"/>
          <w:color w:val="FF0000"/>
          <w:sz w:val="22"/>
          <w:szCs w:val="22"/>
        </w:rPr>
      </w:pPr>
    </w:p>
    <w:p w14:paraId="5E0F2547" w14:textId="77777777" w:rsidR="0044725E" w:rsidRDefault="0017223F">
      <w:pPr>
        <w:widowControl w:val="0"/>
        <w:numPr>
          <w:ilvl w:val="0"/>
          <w:numId w:val="14"/>
        </w:numPr>
        <w:tabs>
          <w:tab w:val="left" w:pos="560"/>
        </w:tabs>
        <w:jc w:val="both"/>
        <w:rPr>
          <w:rFonts w:ascii="Calibri" w:eastAsia="Calibri" w:hAnsi="Calibri" w:cs="Calibri"/>
          <w:b/>
          <w:sz w:val="22"/>
          <w:szCs w:val="22"/>
        </w:rPr>
      </w:pPr>
      <w:r>
        <w:rPr>
          <w:rFonts w:ascii="Calibri" w:eastAsia="Calibri" w:hAnsi="Calibri" w:cs="Calibri"/>
          <w:sz w:val="22"/>
          <w:szCs w:val="22"/>
        </w:rPr>
        <w:t>Los 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0616105B" w14:textId="77777777" w:rsidR="0044725E" w:rsidRDefault="0044725E">
      <w:pPr>
        <w:widowControl w:val="0"/>
        <w:tabs>
          <w:tab w:val="left" w:pos="560"/>
        </w:tabs>
        <w:ind w:left="567"/>
        <w:jc w:val="both"/>
        <w:rPr>
          <w:rFonts w:ascii="Calibri" w:eastAsia="Calibri" w:hAnsi="Calibri" w:cs="Calibri"/>
          <w:sz w:val="22"/>
          <w:szCs w:val="22"/>
        </w:rPr>
      </w:pPr>
    </w:p>
    <w:p w14:paraId="177E2B55" w14:textId="57FE632F" w:rsidR="0044725E" w:rsidRDefault="0017223F">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 xml:space="preserve">En caso de que se realice la entrega parcial de los bienes que integran un pedido conforme a la excepción prevista en el inciso </w:t>
      </w:r>
      <w:r w:rsidR="00051C4D">
        <w:rPr>
          <w:rFonts w:ascii="Calibri" w:eastAsia="Calibri" w:hAnsi="Calibri" w:cs="Calibri"/>
          <w:sz w:val="22"/>
          <w:szCs w:val="22"/>
        </w:rPr>
        <w:t>n</w:t>
      </w:r>
      <w:r>
        <w:rPr>
          <w:rFonts w:ascii="Calibri" w:eastAsia="Calibri" w:hAnsi="Calibri" w:cs="Calibri"/>
          <w:sz w:val="22"/>
          <w:szCs w:val="22"/>
        </w:rPr>
        <w:t>) del presente apartado, el pago de dichos bienes entregados podrá realizarse, observando para tal efecto lo establecido en tal inciso.</w:t>
      </w:r>
    </w:p>
    <w:p w14:paraId="5E511F2A" w14:textId="77777777" w:rsidR="0044725E" w:rsidRDefault="0044725E">
      <w:pPr>
        <w:widowControl w:val="0"/>
        <w:tabs>
          <w:tab w:val="left" w:pos="560"/>
        </w:tabs>
        <w:jc w:val="both"/>
        <w:rPr>
          <w:rFonts w:ascii="Calibri" w:eastAsia="Calibri" w:hAnsi="Calibri" w:cs="Calibri"/>
          <w:sz w:val="22"/>
          <w:szCs w:val="22"/>
        </w:rPr>
      </w:pPr>
    </w:p>
    <w:p w14:paraId="69256C71" w14:textId="77777777" w:rsidR="0044725E" w:rsidRDefault="0017223F">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Gto.,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14:paraId="2AD9F964" w14:textId="77777777" w:rsidR="00B16E73" w:rsidRPr="00B16E73" w:rsidRDefault="00B16E73">
      <w:pPr>
        <w:widowControl w:val="0"/>
        <w:tabs>
          <w:tab w:val="left" w:pos="560"/>
        </w:tabs>
        <w:ind w:left="567"/>
        <w:jc w:val="both"/>
        <w:rPr>
          <w:rFonts w:ascii="Calibri" w:eastAsia="Calibri" w:hAnsi="Calibri" w:cs="Calibri"/>
          <w:b/>
          <w:bCs/>
          <w:sz w:val="22"/>
          <w:szCs w:val="22"/>
        </w:rPr>
      </w:pPr>
    </w:p>
    <w:p w14:paraId="6BBD2705" w14:textId="00CA1E2D" w:rsidR="00B16E73" w:rsidRPr="00B16E73" w:rsidRDefault="00B16E73">
      <w:pPr>
        <w:widowControl w:val="0"/>
        <w:tabs>
          <w:tab w:val="left" w:pos="560"/>
        </w:tabs>
        <w:ind w:left="567"/>
        <w:jc w:val="both"/>
        <w:rPr>
          <w:rFonts w:ascii="Calibri" w:eastAsia="Calibri" w:hAnsi="Calibri" w:cs="Calibri"/>
          <w:b/>
          <w:bCs/>
          <w:sz w:val="22"/>
          <w:szCs w:val="22"/>
        </w:rPr>
      </w:pPr>
      <w:r>
        <w:rPr>
          <w:rFonts w:ascii="Calibri" w:eastAsia="Calibri" w:hAnsi="Calibri" w:cs="Calibri"/>
          <w:b/>
          <w:bCs/>
          <w:sz w:val="22"/>
          <w:szCs w:val="22"/>
        </w:rPr>
        <w:t xml:space="preserve">Nota: </w:t>
      </w:r>
      <w:r w:rsidR="002C30F0">
        <w:rPr>
          <w:rFonts w:ascii="Calibri" w:eastAsia="Calibri" w:hAnsi="Calibri" w:cs="Calibri"/>
          <w:b/>
          <w:bCs/>
          <w:sz w:val="22"/>
          <w:szCs w:val="22"/>
        </w:rPr>
        <w:t xml:space="preserve">La </w:t>
      </w:r>
      <w:r w:rsidRPr="00B16E73">
        <w:rPr>
          <w:rFonts w:ascii="Calibri" w:eastAsia="Calibri" w:hAnsi="Calibri" w:cs="Calibri"/>
          <w:b/>
          <w:bCs/>
          <w:sz w:val="22"/>
          <w:szCs w:val="22"/>
        </w:rPr>
        <w:t>facturación deberá ser por partida.</w:t>
      </w:r>
    </w:p>
    <w:p w14:paraId="5BBE1140" w14:textId="77777777" w:rsidR="0044725E" w:rsidRDefault="0044725E">
      <w:pPr>
        <w:widowControl w:val="0"/>
        <w:jc w:val="both"/>
        <w:rPr>
          <w:rFonts w:ascii="Calibri" w:eastAsia="Calibri" w:hAnsi="Calibri" w:cs="Calibri"/>
          <w:b/>
          <w:sz w:val="22"/>
          <w:szCs w:val="22"/>
        </w:rPr>
      </w:pPr>
    </w:p>
    <w:p w14:paraId="5B23646B" w14:textId="3D834123" w:rsidR="0044725E" w:rsidRDefault="0017223F">
      <w:pPr>
        <w:numPr>
          <w:ilvl w:val="0"/>
          <w:numId w:val="14"/>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w:t>
      </w:r>
      <w:r w:rsidRPr="00144137">
        <w:rPr>
          <w:rFonts w:ascii="Calibri" w:eastAsia="Calibri" w:hAnsi="Calibri" w:cs="Calibri"/>
          <w:sz w:val="22"/>
          <w:szCs w:val="22"/>
        </w:rPr>
        <w:t xml:space="preserve">devueltos al (los) licitante (s) adjudicado (s) concediéndose un plazo máximo de </w:t>
      </w:r>
      <w:r w:rsidR="00144137" w:rsidRPr="00144137">
        <w:rPr>
          <w:rFonts w:ascii="Calibri" w:eastAsia="Calibri" w:hAnsi="Calibri" w:cs="Calibri"/>
          <w:sz w:val="22"/>
          <w:szCs w:val="22"/>
          <w:u w:val="single"/>
        </w:rPr>
        <w:t>diez</w:t>
      </w:r>
      <w:r w:rsidRPr="00144137">
        <w:rPr>
          <w:rFonts w:ascii="Calibri" w:eastAsia="Calibri" w:hAnsi="Calibri" w:cs="Calibri"/>
          <w:sz w:val="22"/>
          <w:szCs w:val="22"/>
          <w:u w:val="single"/>
        </w:rPr>
        <w:t xml:space="preserve"> días hábiles</w:t>
      </w:r>
      <w:r w:rsidRPr="00144137">
        <w:rPr>
          <w:rFonts w:ascii="Calibri" w:eastAsia="Calibri" w:hAnsi="Calibri" w:cs="Calibri"/>
          <w:sz w:val="22"/>
          <w:szCs w:val="22"/>
        </w:rPr>
        <w:t xml:space="preserve"> a partir de la notificación de la devolución, para que se repongan los bienes, sin que por ello se</w:t>
      </w:r>
      <w:r>
        <w:rPr>
          <w:rFonts w:ascii="Calibri" w:eastAsia="Calibri" w:hAnsi="Calibri" w:cs="Calibri"/>
          <w:sz w:val="22"/>
          <w:szCs w:val="22"/>
        </w:rPr>
        <w:t xml:space="preserve"> considere prorrogado o ampliado el plazo de entrega. En caso contrario se iniciarán los trámites administrativos correspondientes.</w:t>
      </w:r>
    </w:p>
    <w:p w14:paraId="77D05474" w14:textId="77777777" w:rsidR="0044725E" w:rsidRDefault="0044725E">
      <w:pPr>
        <w:jc w:val="both"/>
        <w:rPr>
          <w:rFonts w:ascii="Calibri" w:eastAsia="Calibri" w:hAnsi="Calibri" w:cs="Calibri"/>
          <w:b/>
          <w:sz w:val="22"/>
          <w:szCs w:val="22"/>
        </w:rPr>
      </w:pPr>
    </w:p>
    <w:p w14:paraId="0E44E273" w14:textId="77777777" w:rsidR="0044725E" w:rsidRDefault="0017223F">
      <w:pPr>
        <w:numPr>
          <w:ilvl w:val="0"/>
          <w:numId w:val="14"/>
        </w:numPr>
        <w:jc w:val="both"/>
        <w:rPr>
          <w:rFonts w:ascii="Calibri" w:eastAsia="Calibri" w:hAnsi="Calibri" w:cs="Calibri"/>
          <w:sz w:val="22"/>
          <w:szCs w:val="22"/>
        </w:rPr>
      </w:pPr>
      <w:bookmarkStart w:id="9" w:name="_heading=h.gjdgxs" w:colFirst="0" w:colLast="0"/>
      <w:bookmarkEnd w:id="9"/>
      <w:r>
        <w:rPr>
          <w:rFonts w:ascii="Calibri" w:eastAsia="Calibri" w:hAnsi="Calibri" w:cs="Calibri"/>
          <w:sz w:val="22"/>
          <w:szCs w:val="22"/>
        </w:rPr>
        <w:lastRenderedPageBreak/>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3B01672" w14:textId="77777777" w:rsidR="00E35B6F" w:rsidRDefault="00E35B6F" w:rsidP="00E35B6F">
      <w:pPr>
        <w:pStyle w:val="Prrafodelista"/>
        <w:rPr>
          <w:rFonts w:ascii="Calibri" w:eastAsia="Calibri" w:hAnsi="Calibri" w:cs="Calibri"/>
          <w:sz w:val="22"/>
          <w:szCs w:val="22"/>
        </w:rPr>
      </w:pPr>
    </w:p>
    <w:p w14:paraId="1559BD87" w14:textId="77777777" w:rsidR="00E35B6F" w:rsidRPr="00E35B6F" w:rsidRDefault="00E35B6F" w:rsidP="00E35B6F">
      <w:pPr>
        <w:pStyle w:val="Prrafodelista"/>
        <w:numPr>
          <w:ilvl w:val="0"/>
          <w:numId w:val="14"/>
        </w:numPr>
        <w:rPr>
          <w:rFonts w:ascii="Calibri" w:eastAsia="Calibri" w:hAnsi="Calibri" w:cs="Calibri"/>
          <w:sz w:val="22"/>
          <w:szCs w:val="22"/>
        </w:rPr>
      </w:pPr>
      <w:r w:rsidRPr="00E35B6F">
        <w:rPr>
          <w:rFonts w:ascii="Calibri" w:eastAsia="Calibri" w:hAnsi="Calibri" w:cs="Calibri"/>
          <w:sz w:val="22"/>
          <w:szCs w:val="22"/>
        </w:rPr>
        <w:t>Las solicitudes de prorroga que provengan del proveedor adjudicado deberán estar debidamente justificadas y acreditadas documentalmente, con cinco días hábiles previos al vencimiento de lo solicitado, de lo contrario dará lugar a la negativa de la petición</w:t>
      </w:r>
    </w:p>
    <w:p w14:paraId="2EC89AAB"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60E2558E" w14:textId="7D5FB95F" w:rsidR="0044725E" w:rsidRDefault="0017223F">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 dependencia para la compra de los bienes licitados con relación a los precios ofertados.</w:t>
      </w:r>
    </w:p>
    <w:p w14:paraId="65F914B5" w14:textId="77777777" w:rsidR="0044725E" w:rsidRDefault="0044725E">
      <w:pPr>
        <w:jc w:val="both"/>
        <w:rPr>
          <w:rFonts w:ascii="Calibri" w:eastAsia="Calibri" w:hAnsi="Calibri" w:cs="Calibri"/>
          <w:sz w:val="22"/>
          <w:szCs w:val="22"/>
        </w:rPr>
      </w:pPr>
    </w:p>
    <w:p w14:paraId="1F9C41B7" w14:textId="2127EA6D" w:rsidR="0044725E" w:rsidRDefault="0017223F">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sidR="00432C93">
        <w:rPr>
          <w:rFonts w:ascii="Calibri" w:eastAsia="Calibri" w:hAnsi="Calibri" w:cs="Calibri"/>
          <w:sz w:val="22"/>
          <w:szCs w:val="22"/>
        </w:rPr>
        <w:t>5</w:t>
      </w:r>
      <w:r>
        <w:rPr>
          <w:rFonts w:ascii="Calibri" w:eastAsia="Calibri" w:hAnsi="Calibri" w:cs="Calibri"/>
          <w:color w:val="000000"/>
          <w:sz w:val="22"/>
          <w:szCs w:val="22"/>
        </w:rPr>
        <w:t>, así como inhabilitación temporal para participar en los procedimientos de contratación y celebrar contratos según lo dispone el artículo 127 de la Ley. De dicha sanción, hará los cálculos la Secretaría de Finanzas, a través del área del soporte de pago pudiendo hacerla efectiva de los saldos a favor que quedaran en la liquidación, y en caso contrario hará efectivas las garantías otorgadas. Lo anterior sin perjui</w:t>
      </w:r>
      <w:r w:rsidRPr="00144137">
        <w:rPr>
          <w:rFonts w:ascii="Calibri" w:eastAsia="Calibri" w:hAnsi="Calibri" w:cs="Calibri"/>
          <w:color w:val="000000"/>
          <w:sz w:val="22"/>
          <w:szCs w:val="22"/>
        </w:rPr>
        <w:t>cio de la pena convencional, la cual se determinará aplicando 2% sobre el valor de los bienes</w:t>
      </w:r>
      <w:r w:rsidR="00144137">
        <w:rPr>
          <w:rFonts w:ascii="Calibri" w:eastAsia="Calibri" w:hAnsi="Calibri" w:cs="Calibri"/>
          <w:color w:val="000000"/>
          <w:sz w:val="22"/>
          <w:szCs w:val="22"/>
        </w:rPr>
        <w:t xml:space="preserve"> </w:t>
      </w:r>
      <w:r>
        <w:rPr>
          <w:rFonts w:ascii="Calibri" w:eastAsia="Calibri" w:hAnsi="Calibri" w:cs="Calibri"/>
          <w:color w:val="000000"/>
          <w:sz w:val="22"/>
          <w:szCs w:val="22"/>
        </w:rPr>
        <w:t>no suministrados por cada semana y/o el porcentaje que corresponda por fracción de semana de atraso a partir de la fecha de vencimiento en los plazos pactados, dicha sanción será aplicada por la Secretaría de Finanzas o el órgano de administración de la entidad solicitante según corresponda. Lo anterior sin perjuicio de lo previsto en el artículo 40 de esta ley.</w:t>
      </w:r>
    </w:p>
    <w:p w14:paraId="4891DAC7"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1E82E135"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14:paraId="1E066AB9"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77390515"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6184FA93"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458DD4A9"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6D242983"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1F5989CB" w14:textId="5DA5B642"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lastRenderedPageBreak/>
        <w:t>La Convocante podrá realizar visitas a los licitantes para verificar la veracidad de la información presentada. El licitante se obliga con su participación a otorgar todas las facilidades necesarias al personal de la Convocante para el desahogo de la evaluación.</w:t>
      </w:r>
    </w:p>
    <w:p w14:paraId="4907E652" w14:textId="77777777" w:rsidR="0044725E" w:rsidRDefault="0044725E">
      <w:pPr>
        <w:pBdr>
          <w:top w:val="nil"/>
          <w:left w:val="nil"/>
          <w:bottom w:val="nil"/>
          <w:right w:val="nil"/>
          <w:between w:val="nil"/>
        </w:pBdr>
        <w:ind w:left="567"/>
        <w:jc w:val="both"/>
        <w:rPr>
          <w:rFonts w:ascii="Calibri" w:eastAsia="Calibri" w:hAnsi="Calibri" w:cs="Calibri"/>
          <w:color w:val="000000"/>
          <w:sz w:val="22"/>
          <w:szCs w:val="22"/>
        </w:rPr>
      </w:pPr>
    </w:p>
    <w:p w14:paraId="4F1BACC2" w14:textId="4D8AF088"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Los l</w:t>
      </w:r>
      <w:r w:rsidRPr="00144137">
        <w:rPr>
          <w:rFonts w:ascii="Calibri" w:eastAsia="Calibri" w:hAnsi="Calibri" w:cs="Calibri"/>
          <w:sz w:val="22"/>
          <w:szCs w:val="22"/>
        </w:rPr>
        <w:t xml:space="preserve">icitantes participantes únicamente podrán realizar el pago de las presentes bases por un importe de $750.00 (setecientos cincuenta pesos 00/100 M.n.), </w:t>
      </w:r>
      <w:r w:rsidRPr="00144137">
        <w:rPr>
          <w:rFonts w:ascii="Calibri" w:eastAsia="Calibri" w:hAnsi="Calibri" w:cs="Calibri"/>
          <w:b/>
          <w:sz w:val="22"/>
          <w:szCs w:val="22"/>
        </w:rPr>
        <w:t xml:space="preserve">del </w:t>
      </w:r>
      <w:r w:rsidR="00144137" w:rsidRPr="00144137">
        <w:rPr>
          <w:rFonts w:ascii="Calibri" w:eastAsia="Calibri" w:hAnsi="Calibri" w:cs="Calibri"/>
          <w:b/>
          <w:sz w:val="22"/>
          <w:szCs w:val="22"/>
        </w:rPr>
        <w:t>29</w:t>
      </w:r>
      <w:r w:rsidRPr="00144137">
        <w:rPr>
          <w:rFonts w:ascii="Calibri" w:eastAsia="Calibri" w:hAnsi="Calibri" w:cs="Calibri"/>
          <w:b/>
          <w:sz w:val="22"/>
          <w:szCs w:val="22"/>
        </w:rPr>
        <w:t xml:space="preserve"> </w:t>
      </w:r>
      <w:r w:rsidR="00144137" w:rsidRPr="00144137">
        <w:rPr>
          <w:rFonts w:ascii="Calibri" w:eastAsia="Calibri" w:hAnsi="Calibri" w:cs="Calibri"/>
          <w:b/>
          <w:sz w:val="22"/>
          <w:szCs w:val="22"/>
        </w:rPr>
        <w:t xml:space="preserve">de mayo </w:t>
      </w:r>
      <w:r w:rsidRPr="00144137">
        <w:rPr>
          <w:rFonts w:ascii="Calibri" w:eastAsia="Calibri" w:hAnsi="Calibri" w:cs="Calibri"/>
          <w:b/>
          <w:sz w:val="22"/>
          <w:szCs w:val="22"/>
        </w:rPr>
        <w:t xml:space="preserve">al </w:t>
      </w:r>
      <w:r w:rsidR="00144137" w:rsidRPr="00144137">
        <w:rPr>
          <w:rFonts w:ascii="Calibri" w:eastAsia="Calibri" w:hAnsi="Calibri" w:cs="Calibri"/>
          <w:b/>
          <w:sz w:val="22"/>
          <w:szCs w:val="22"/>
        </w:rPr>
        <w:t>13</w:t>
      </w:r>
      <w:r w:rsidRPr="00144137">
        <w:rPr>
          <w:rFonts w:ascii="Calibri" w:eastAsia="Calibri" w:hAnsi="Calibri" w:cs="Calibri"/>
          <w:b/>
          <w:sz w:val="22"/>
          <w:szCs w:val="22"/>
        </w:rPr>
        <w:t xml:space="preserve"> de </w:t>
      </w:r>
      <w:r w:rsidR="00144137" w:rsidRPr="00144137">
        <w:rPr>
          <w:rFonts w:ascii="Calibri" w:eastAsia="Calibri" w:hAnsi="Calibri" w:cs="Calibri"/>
          <w:b/>
          <w:sz w:val="22"/>
          <w:szCs w:val="22"/>
        </w:rPr>
        <w:t>junio</w:t>
      </w:r>
      <w:r w:rsidRPr="00144137">
        <w:rPr>
          <w:rFonts w:ascii="Calibri" w:eastAsia="Calibri" w:hAnsi="Calibri" w:cs="Calibri"/>
          <w:b/>
          <w:sz w:val="22"/>
          <w:szCs w:val="22"/>
        </w:rPr>
        <w:t xml:space="preserve"> de 202</w:t>
      </w:r>
      <w:r w:rsidR="00144137" w:rsidRPr="00144137">
        <w:rPr>
          <w:rFonts w:ascii="Calibri" w:eastAsia="Calibri" w:hAnsi="Calibri" w:cs="Calibri"/>
          <w:b/>
          <w:sz w:val="22"/>
          <w:szCs w:val="22"/>
        </w:rPr>
        <w:t>5</w:t>
      </w:r>
      <w:r>
        <w:rPr>
          <w:rFonts w:ascii="Calibri" w:eastAsia="Calibri" w:hAnsi="Calibri" w:cs="Calibri"/>
          <w:sz w:val="22"/>
          <w:szCs w:val="22"/>
        </w:rPr>
        <w:t>.</w:t>
      </w:r>
    </w:p>
    <w:p w14:paraId="73BF6790"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10F4FE65" w14:textId="31076E99"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w:t>
      </w:r>
      <w:r w:rsidR="00857B8A">
        <w:rPr>
          <w:rFonts w:ascii="Calibri" w:eastAsia="Calibri" w:hAnsi="Calibri" w:cs="Calibri"/>
          <w:sz w:val="22"/>
          <w:szCs w:val="22"/>
        </w:rPr>
        <w:t xml:space="preserve">en </w:t>
      </w:r>
      <w:hyperlink r:id="rId19">
        <w:r w:rsidR="00144137">
          <w:rPr>
            <w:rFonts w:ascii="Calibri" w:eastAsia="Calibri" w:hAnsi="Calibri" w:cs="Calibri"/>
            <w:color w:val="1155CC"/>
            <w:sz w:val="22"/>
            <w:szCs w:val="22"/>
            <w:u w:val="single"/>
          </w:rPr>
          <w:t>https://pagosenlinea.guanajuato.gob.mx/seleccionarServicio?servicio=G002&amp;tiposervy=GP19</w:t>
        </w:r>
      </w:hyperlink>
      <w:r w:rsidR="00857B8A">
        <w:rPr>
          <w:rFonts w:ascii="Calibri" w:eastAsia="Calibri" w:hAnsi="Calibri" w:cs="Calibri"/>
          <w:sz w:val="22"/>
          <w:szCs w:val="22"/>
        </w:rPr>
        <w:t xml:space="preserve"> en la opción 1 “BASES DE LICITACIÓN SECRETARÍA DE FINANZAS</w:t>
      </w:r>
      <w:r>
        <w:rPr>
          <w:rFonts w:ascii="Calibri" w:eastAsia="Calibri" w:hAnsi="Calibri" w:cs="Calibri"/>
          <w:sz w:val="22"/>
          <w:szCs w:val="22"/>
        </w:rPr>
        <w:t>”.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21D01E91" w14:textId="77777777" w:rsidR="0044725E" w:rsidRDefault="0044725E">
      <w:pPr>
        <w:ind w:left="567"/>
        <w:jc w:val="both"/>
        <w:rPr>
          <w:rFonts w:ascii="Calibri" w:eastAsia="Calibri" w:hAnsi="Calibri" w:cs="Calibri"/>
          <w:sz w:val="22"/>
          <w:szCs w:val="22"/>
        </w:rPr>
      </w:pPr>
    </w:p>
    <w:p w14:paraId="48316B28" w14:textId="77777777" w:rsidR="0044725E" w:rsidRDefault="0044725E">
      <w:pPr>
        <w:jc w:val="both"/>
        <w:rPr>
          <w:rFonts w:ascii="Calibri" w:eastAsia="Calibri" w:hAnsi="Calibri" w:cs="Calibri"/>
          <w:sz w:val="22"/>
          <w:szCs w:val="22"/>
        </w:rPr>
      </w:pPr>
    </w:p>
    <w:p w14:paraId="2AE8A623" w14:textId="77777777" w:rsidR="0044725E" w:rsidRDefault="0017223F" w:rsidP="00206339">
      <w:pPr>
        <w:pStyle w:val="Ttulo3"/>
        <w:numPr>
          <w:ilvl w:val="0"/>
          <w:numId w:val="0"/>
        </w:numPr>
        <w:shd w:val="clear" w:color="auto" w:fill="BFBFBF"/>
        <w:ind w:left="720"/>
        <w:jc w:val="center"/>
        <w:rPr>
          <w:rFonts w:ascii="Calibri" w:eastAsia="Calibri" w:hAnsi="Calibri" w:cs="Calibri"/>
          <w:sz w:val="24"/>
          <w:szCs w:val="24"/>
        </w:rPr>
      </w:pPr>
      <w:r>
        <w:rPr>
          <w:rFonts w:ascii="Calibri" w:eastAsia="Calibri" w:hAnsi="Calibri" w:cs="Calibri"/>
          <w:sz w:val="24"/>
          <w:szCs w:val="24"/>
        </w:rPr>
        <w:t>VIII.  Aspectos generales</w:t>
      </w:r>
    </w:p>
    <w:p w14:paraId="3A3A66EE" w14:textId="77777777" w:rsidR="0044725E" w:rsidRDefault="0044725E">
      <w:pPr>
        <w:jc w:val="both"/>
        <w:rPr>
          <w:rFonts w:ascii="Calibri" w:eastAsia="Calibri" w:hAnsi="Calibri" w:cs="Calibri"/>
          <w:sz w:val="22"/>
          <w:szCs w:val="22"/>
        </w:rPr>
      </w:pPr>
    </w:p>
    <w:p w14:paraId="6D8B869C"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1CB7F9D2" w14:textId="77777777" w:rsidR="0044725E" w:rsidRDefault="0044725E">
      <w:pPr>
        <w:pBdr>
          <w:top w:val="nil"/>
          <w:left w:val="nil"/>
          <w:bottom w:val="nil"/>
          <w:right w:val="nil"/>
          <w:between w:val="nil"/>
        </w:pBdr>
        <w:ind w:left="426"/>
        <w:jc w:val="both"/>
        <w:rPr>
          <w:rFonts w:ascii="Calibri" w:eastAsia="Calibri" w:hAnsi="Calibri" w:cs="Calibri"/>
          <w:color w:val="000000"/>
          <w:sz w:val="22"/>
          <w:szCs w:val="22"/>
        </w:rPr>
      </w:pPr>
    </w:p>
    <w:p w14:paraId="58F7BD89"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14:paraId="332F1F37" w14:textId="77777777" w:rsidR="0044725E" w:rsidRDefault="0044725E">
      <w:pPr>
        <w:jc w:val="both"/>
        <w:rPr>
          <w:rFonts w:ascii="Calibri" w:eastAsia="Calibri" w:hAnsi="Calibri" w:cs="Calibri"/>
          <w:sz w:val="22"/>
          <w:szCs w:val="22"/>
        </w:rPr>
      </w:pPr>
    </w:p>
    <w:p w14:paraId="31CD50C8" w14:textId="77777777"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w:t>
      </w:r>
      <w:r w:rsidR="00206339" w:rsidRPr="00206339">
        <w:rPr>
          <w:rFonts w:ascii="Calibri" w:eastAsia="Calibri" w:hAnsi="Calibri" w:cs="Calibri"/>
          <w:color w:val="000000"/>
          <w:sz w:val="22"/>
          <w:szCs w:val="22"/>
        </w:rPr>
        <w:t>propuestas</w:t>
      </w:r>
      <w:r>
        <w:rPr>
          <w:rFonts w:ascii="Calibri" w:eastAsia="Calibri" w:hAnsi="Calibri" w:cs="Calibri"/>
          <w:color w:val="000000"/>
          <w:sz w:val="22"/>
          <w:szCs w:val="22"/>
        </w:rPr>
        <w:t xml:space="preserve"> presentadas después de la fecha y hora límite de registro de propuestas, aun cuando sean errores involuntarios por parte del o la licitante o de terceros. </w:t>
      </w:r>
    </w:p>
    <w:p w14:paraId="2CA0CD4B" w14:textId="77777777" w:rsidR="0044725E" w:rsidRDefault="0044725E">
      <w:pPr>
        <w:jc w:val="both"/>
        <w:rPr>
          <w:rFonts w:ascii="Calibri" w:eastAsia="Calibri" w:hAnsi="Calibri" w:cs="Calibri"/>
          <w:sz w:val="22"/>
          <w:szCs w:val="22"/>
        </w:rPr>
      </w:pPr>
    </w:p>
    <w:p w14:paraId="2FF07869"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14:paraId="37481688" w14:textId="77777777" w:rsidR="0044725E" w:rsidRDefault="0044725E">
      <w:pPr>
        <w:jc w:val="both"/>
        <w:rPr>
          <w:rFonts w:ascii="Calibri" w:eastAsia="Calibri" w:hAnsi="Calibri" w:cs="Calibri"/>
          <w:sz w:val="22"/>
          <w:szCs w:val="22"/>
        </w:rPr>
      </w:pPr>
    </w:p>
    <w:p w14:paraId="639536B2"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14:paraId="6E603BF4" w14:textId="77777777" w:rsidR="0044725E" w:rsidRDefault="0044725E">
      <w:pPr>
        <w:jc w:val="both"/>
        <w:rPr>
          <w:rFonts w:ascii="Calibri" w:eastAsia="Calibri" w:hAnsi="Calibri" w:cs="Calibri"/>
          <w:sz w:val="22"/>
          <w:szCs w:val="22"/>
        </w:rPr>
      </w:pPr>
    </w:p>
    <w:p w14:paraId="7CE8F20E" w14:textId="77777777"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tendrán la obligación de otorgar las facilidades del caso al personal que comisione la Secretaría de la </w:t>
      </w:r>
      <w:r w:rsidR="00206339" w:rsidRPr="00206339">
        <w:rPr>
          <w:rFonts w:ascii="Calibri" w:eastAsia="Calibri" w:hAnsi="Calibri" w:cs="Calibri"/>
          <w:color w:val="000000"/>
          <w:sz w:val="22"/>
          <w:szCs w:val="22"/>
        </w:rPr>
        <w:t>Honestidad</w:t>
      </w:r>
      <w:r>
        <w:rPr>
          <w:rFonts w:ascii="Calibri" w:eastAsia="Calibri" w:hAnsi="Calibri" w:cs="Calibri"/>
          <w:color w:val="000000"/>
          <w:sz w:val="22"/>
          <w:szCs w:val="22"/>
        </w:rPr>
        <w:t>, en el ejercicio de sus facultades.</w:t>
      </w:r>
    </w:p>
    <w:p w14:paraId="0F9AEB04" w14:textId="77777777" w:rsidR="0044725E" w:rsidRDefault="0044725E">
      <w:pPr>
        <w:pBdr>
          <w:top w:val="nil"/>
          <w:left w:val="nil"/>
          <w:bottom w:val="nil"/>
          <w:right w:val="nil"/>
          <w:between w:val="nil"/>
        </w:pBdr>
        <w:ind w:left="360"/>
        <w:jc w:val="both"/>
        <w:rPr>
          <w:rFonts w:ascii="Calibri" w:eastAsia="Calibri" w:hAnsi="Calibri" w:cs="Calibri"/>
          <w:sz w:val="22"/>
          <w:szCs w:val="22"/>
        </w:rPr>
      </w:pPr>
    </w:p>
    <w:p w14:paraId="4536A988"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w:t>
      </w:r>
      <w:r>
        <w:rPr>
          <w:rFonts w:ascii="Calibri" w:eastAsia="Calibri" w:hAnsi="Calibri" w:cs="Calibri"/>
          <w:sz w:val="22"/>
          <w:szCs w:val="22"/>
          <w:highlight w:val="white"/>
        </w:rPr>
        <w:lastRenderedPageBreak/>
        <w:t xml:space="preserve">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14:paraId="5D129F45" w14:textId="77777777" w:rsidR="0044725E" w:rsidRDefault="0044725E">
      <w:pPr>
        <w:jc w:val="both"/>
        <w:rPr>
          <w:rFonts w:ascii="Calibri" w:eastAsia="Calibri" w:hAnsi="Calibri" w:cs="Calibri"/>
          <w:sz w:val="22"/>
          <w:szCs w:val="22"/>
        </w:rPr>
      </w:pPr>
    </w:p>
    <w:p w14:paraId="2E75043E"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5A3080C2" w14:textId="77777777" w:rsidR="0044725E" w:rsidRDefault="0044725E">
      <w:pPr>
        <w:jc w:val="both"/>
        <w:rPr>
          <w:rFonts w:ascii="Calibri" w:eastAsia="Calibri" w:hAnsi="Calibri" w:cs="Calibri"/>
          <w:sz w:val="22"/>
          <w:szCs w:val="22"/>
        </w:rPr>
      </w:pPr>
    </w:p>
    <w:p w14:paraId="11C88233" w14:textId="7823D5DF"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e·compras se encuentra a disposición de los licitantes participantes en la siguiente liga </w:t>
      </w:r>
      <w:hyperlink r:id="rId20">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w:t>
      </w:r>
      <w:r w:rsidRPr="00144137">
        <w:rPr>
          <w:rFonts w:ascii="Calibri" w:eastAsia="Calibri" w:hAnsi="Calibri" w:cs="Calibri"/>
          <w:color w:val="000000"/>
          <w:sz w:val="22"/>
          <w:szCs w:val="22"/>
        </w:rPr>
        <w:t xml:space="preserve">tener algún problema para presentar su propuesta técnica y económica a través del portal e·compras, podrá comunicarse al teléfono (473) 735 34 00, extensión </w:t>
      </w:r>
      <w:r w:rsidR="00144137" w:rsidRPr="00144137">
        <w:rPr>
          <w:rFonts w:ascii="Calibri" w:eastAsia="Calibri" w:hAnsi="Calibri" w:cs="Calibri"/>
          <w:color w:val="000000"/>
          <w:sz w:val="22"/>
          <w:szCs w:val="22"/>
        </w:rPr>
        <w:t>1653</w:t>
      </w:r>
      <w:r w:rsidRPr="00144137">
        <w:rPr>
          <w:rFonts w:ascii="Calibri" w:eastAsia="Calibri" w:hAnsi="Calibri" w:cs="Calibri"/>
          <w:color w:val="000000"/>
          <w:sz w:val="22"/>
          <w:szCs w:val="22"/>
        </w:rPr>
        <w:t xml:space="preserve">, con el C. </w:t>
      </w:r>
      <w:r w:rsidR="00144137" w:rsidRPr="00144137">
        <w:rPr>
          <w:rFonts w:ascii="Calibri" w:eastAsia="Calibri" w:hAnsi="Calibri" w:cs="Calibri"/>
          <w:color w:val="000000"/>
          <w:sz w:val="22"/>
          <w:szCs w:val="22"/>
        </w:rPr>
        <w:t>Omar Ibrahim Cabral Mier</w:t>
      </w:r>
      <w:r w:rsidRPr="00144137">
        <w:rPr>
          <w:rFonts w:ascii="Calibri" w:eastAsia="Calibri" w:hAnsi="Calibri" w:cs="Calibri"/>
          <w:color w:val="000000"/>
          <w:sz w:val="22"/>
          <w:szCs w:val="22"/>
        </w:rPr>
        <w:t xml:space="preserve">, correo electrónico </w:t>
      </w:r>
      <w:hyperlink r:id="rId21">
        <w:r w:rsidR="00144137" w:rsidRPr="00144137">
          <w:rPr>
            <w:rFonts w:ascii="Calibri" w:eastAsia="Calibri" w:hAnsi="Calibri" w:cs="Calibri"/>
            <w:color w:val="000000"/>
            <w:sz w:val="22"/>
            <w:szCs w:val="22"/>
            <w:u w:val="single"/>
          </w:rPr>
          <w:t>ocabral@guanajuato.gob.mx</w:t>
        </w:r>
      </w:hyperlink>
      <w:r w:rsidRPr="00144137">
        <w:rPr>
          <w:rFonts w:ascii="Calibri" w:eastAsia="Calibri" w:hAnsi="Calibri" w:cs="Calibri"/>
          <w:color w:val="000000"/>
          <w:sz w:val="22"/>
          <w:szCs w:val="22"/>
        </w:rPr>
        <w:t>, o bien a la mesa de servicio de la DGTIT al teléfono (473) 7351579 o mediante correo electrónico</w:t>
      </w:r>
      <w:r>
        <w:rPr>
          <w:rFonts w:ascii="Calibri" w:eastAsia="Calibri" w:hAnsi="Calibri" w:cs="Calibri"/>
          <w:color w:val="000000"/>
          <w:sz w:val="22"/>
          <w:szCs w:val="22"/>
        </w:rPr>
        <w:t xml:space="preserve"> </w:t>
      </w:r>
      <w:hyperlink r:id="rId22">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14:paraId="54378B55" w14:textId="77777777" w:rsidR="0044725E" w:rsidRDefault="0044725E">
      <w:pPr>
        <w:pBdr>
          <w:top w:val="nil"/>
          <w:left w:val="nil"/>
          <w:bottom w:val="nil"/>
          <w:right w:val="nil"/>
          <w:between w:val="nil"/>
        </w:pBdr>
        <w:ind w:left="426"/>
        <w:jc w:val="both"/>
        <w:rPr>
          <w:rFonts w:ascii="Calibri" w:eastAsia="Calibri" w:hAnsi="Calibri" w:cs="Calibri"/>
          <w:color w:val="000000"/>
          <w:sz w:val="22"/>
          <w:szCs w:val="22"/>
        </w:rPr>
      </w:pPr>
    </w:p>
    <w:p w14:paraId="71E92D8B" w14:textId="0C87F477" w:rsidR="0044725E" w:rsidRPr="00144137"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144137">
        <w:rPr>
          <w:rFonts w:ascii="Calibri" w:eastAsia="Calibri" w:hAnsi="Calibri" w:cs="Calibri"/>
          <w:color w:val="000000"/>
          <w:sz w:val="22"/>
          <w:szCs w:val="22"/>
        </w:rPr>
        <w:t>La facturación de lo contratado, para efectos de entrega y del pago respectivo, deberá ser conforme al Anexo E “Requisitos de facturación”.</w:t>
      </w:r>
    </w:p>
    <w:p w14:paraId="19851C65" w14:textId="77777777" w:rsidR="0044725E" w:rsidRDefault="0017223F">
      <w:pPr>
        <w:numPr>
          <w:ilvl w:val="0"/>
          <w:numId w:val="6"/>
        </w:numPr>
        <w:spacing w:before="240" w:after="240"/>
        <w:jc w:val="both"/>
        <w:rPr>
          <w:rFonts w:ascii="Calibri" w:eastAsia="Calibri" w:hAnsi="Calibri" w:cs="Calibri"/>
          <w:sz w:val="22"/>
          <w:szCs w:val="22"/>
        </w:rPr>
      </w:pPr>
      <w:r>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14:paraId="229EFB93" w14:textId="6ACA5823"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w:t>
      </w:r>
      <w:r w:rsidR="00687D0C" w:rsidRPr="00277FD9">
        <w:rPr>
          <w:rFonts w:ascii="Calibri" w:eastAsia="Calibri" w:hAnsi="Calibri" w:cs="Calibri"/>
          <w:color w:val="000000"/>
          <w:sz w:val="22"/>
          <w:szCs w:val="22"/>
        </w:rPr>
        <w:t>C.C. José Luis Cuéllar Franco, Blanca Verónica Castañeda Díaz, Alejandro Abundez Yebr</w:t>
      </w:r>
      <w:r w:rsidR="00687D0C" w:rsidRPr="00277FD9">
        <w:rPr>
          <w:rFonts w:ascii="Calibri" w:eastAsia="Calibri" w:hAnsi="Calibri" w:cs="Calibri"/>
          <w:sz w:val="22"/>
          <w:szCs w:val="22"/>
        </w:rPr>
        <w:t>a</w:t>
      </w:r>
      <w:r w:rsidR="00687D0C" w:rsidRPr="00277FD9">
        <w:rPr>
          <w:rFonts w:ascii="Calibri" w:eastAsia="Calibri" w:hAnsi="Calibri" w:cs="Calibri"/>
          <w:color w:val="000000"/>
          <w:sz w:val="22"/>
          <w:szCs w:val="22"/>
        </w:rPr>
        <w:t>, Ana Laura Puga Díaz, José David Rivera Becerra, Gabriel Bravo Gutiérrez</w:t>
      </w:r>
      <w:r>
        <w:rPr>
          <w:rFonts w:ascii="Calibri" w:eastAsia="Calibri" w:hAnsi="Calibri" w:cs="Calibri"/>
          <w:color w:val="000000"/>
          <w:sz w:val="22"/>
          <w:szCs w:val="22"/>
        </w:rPr>
        <w:t xml:space="preserve"> y/o </w:t>
      </w:r>
      <w:r w:rsidR="00144137">
        <w:rPr>
          <w:rFonts w:ascii="Calibri" w:eastAsia="Calibri" w:hAnsi="Calibri" w:cs="Calibri"/>
          <w:color w:val="000000"/>
          <w:sz w:val="22"/>
          <w:szCs w:val="22"/>
        </w:rPr>
        <w:t>Omar Ibrahim Cabral Mier,</w:t>
      </w:r>
      <w:r>
        <w:rPr>
          <w:rFonts w:ascii="Calibri" w:eastAsia="Calibri" w:hAnsi="Calibri" w:cs="Calibri"/>
          <w:color w:val="000000"/>
          <w:sz w:val="22"/>
          <w:szCs w:val="22"/>
        </w:rPr>
        <w:t xml:space="preserve"> comisionados por parte del Comité. Lo anterior con fundamento en el artículo 24 último párrafo del Reglamento, de conformidad </w:t>
      </w:r>
      <w:r w:rsidR="00687D0C">
        <w:rPr>
          <w:rFonts w:ascii="Calibri" w:eastAsia="Calibri" w:hAnsi="Calibri" w:cs="Calibri"/>
          <w:color w:val="000000"/>
          <w:sz w:val="22"/>
          <w:szCs w:val="22"/>
        </w:rPr>
        <w:t>a lo determinado en acuerdo del Acta No. </w:t>
      </w:r>
      <w:r w:rsidR="00687D0C">
        <w:rPr>
          <w:rFonts w:ascii="Calibri" w:eastAsia="Calibri" w:hAnsi="Calibri" w:cs="Calibri"/>
          <w:b/>
          <w:sz w:val="22"/>
          <w:szCs w:val="22"/>
        </w:rPr>
        <w:t>020</w:t>
      </w:r>
      <w:r w:rsidR="00687D0C">
        <w:rPr>
          <w:rFonts w:ascii="Calibri" w:eastAsia="Calibri" w:hAnsi="Calibri" w:cs="Calibri"/>
          <w:b/>
          <w:color w:val="000000"/>
          <w:sz w:val="22"/>
          <w:szCs w:val="22"/>
        </w:rPr>
        <w:t>ª</w:t>
      </w:r>
      <w:r w:rsidR="00687D0C">
        <w:rPr>
          <w:rFonts w:ascii="Calibri" w:eastAsia="Calibri" w:hAnsi="Calibri" w:cs="Calibri"/>
          <w:color w:val="000000"/>
          <w:sz w:val="22"/>
          <w:szCs w:val="22"/>
        </w:rPr>
        <w:t xml:space="preserve"> de la Reunión Ordinaria del Comité de fecha </w:t>
      </w:r>
      <w:r w:rsidR="00687D0C">
        <w:rPr>
          <w:rFonts w:ascii="Calibri" w:eastAsia="Calibri" w:hAnsi="Calibri" w:cs="Calibri"/>
          <w:b/>
          <w:sz w:val="22"/>
          <w:szCs w:val="22"/>
        </w:rPr>
        <w:t>10</w:t>
      </w:r>
      <w:r w:rsidR="00687D0C">
        <w:rPr>
          <w:rFonts w:ascii="Calibri" w:eastAsia="Calibri" w:hAnsi="Calibri" w:cs="Calibri"/>
          <w:b/>
          <w:color w:val="000000"/>
          <w:sz w:val="22"/>
          <w:szCs w:val="22"/>
        </w:rPr>
        <w:t xml:space="preserve"> de </w:t>
      </w:r>
      <w:r w:rsidR="00687D0C">
        <w:rPr>
          <w:rFonts w:ascii="Calibri" w:eastAsia="Calibri" w:hAnsi="Calibri" w:cs="Calibri"/>
          <w:b/>
          <w:sz w:val="22"/>
          <w:szCs w:val="22"/>
        </w:rPr>
        <w:t xml:space="preserve">febrero </w:t>
      </w:r>
      <w:r w:rsidR="00687D0C">
        <w:rPr>
          <w:rFonts w:ascii="Calibri" w:eastAsia="Calibri" w:hAnsi="Calibri" w:cs="Calibri"/>
          <w:b/>
          <w:color w:val="000000"/>
          <w:sz w:val="22"/>
          <w:szCs w:val="22"/>
        </w:rPr>
        <w:t>de 20</w:t>
      </w:r>
      <w:r w:rsidR="00687D0C">
        <w:rPr>
          <w:rFonts w:ascii="Calibri" w:eastAsia="Calibri" w:hAnsi="Calibri" w:cs="Calibri"/>
          <w:b/>
          <w:sz w:val="22"/>
          <w:szCs w:val="22"/>
        </w:rPr>
        <w:t>25</w:t>
      </w:r>
      <w:r>
        <w:rPr>
          <w:rFonts w:ascii="Calibri" w:eastAsia="Calibri" w:hAnsi="Calibri" w:cs="Calibri"/>
          <w:b/>
          <w:color w:val="000000"/>
          <w:sz w:val="22"/>
          <w:szCs w:val="22"/>
        </w:rPr>
        <w:t>.</w:t>
      </w:r>
    </w:p>
    <w:p w14:paraId="482608AC" w14:textId="77777777" w:rsidR="0044725E" w:rsidRDefault="0044725E">
      <w:pPr>
        <w:pBdr>
          <w:top w:val="nil"/>
          <w:left w:val="nil"/>
          <w:bottom w:val="nil"/>
          <w:right w:val="nil"/>
          <w:between w:val="nil"/>
        </w:pBdr>
        <w:ind w:left="708"/>
        <w:rPr>
          <w:rFonts w:ascii="Calibri" w:eastAsia="Calibri" w:hAnsi="Calibri" w:cs="Calibri"/>
          <w:b/>
          <w:color w:val="000000"/>
          <w:sz w:val="22"/>
          <w:szCs w:val="22"/>
        </w:rPr>
      </w:pPr>
    </w:p>
    <w:p w14:paraId="76279941" w14:textId="77777777" w:rsidR="0044725E" w:rsidRDefault="0044725E">
      <w:pPr>
        <w:pBdr>
          <w:top w:val="nil"/>
          <w:left w:val="nil"/>
          <w:bottom w:val="nil"/>
          <w:right w:val="nil"/>
          <w:between w:val="nil"/>
        </w:pBdr>
        <w:ind w:left="426"/>
        <w:jc w:val="both"/>
        <w:rPr>
          <w:rFonts w:ascii="Calibri" w:eastAsia="Calibri" w:hAnsi="Calibri" w:cs="Calibri"/>
          <w:b/>
          <w:color w:val="000000"/>
          <w:sz w:val="22"/>
          <w:szCs w:val="22"/>
        </w:rPr>
      </w:pPr>
    </w:p>
    <w:p w14:paraId="682F4C98" w14:textId="77777777" w:rsidR="0044725E" w:rsidRDefault="0017223F">
      <w:pPr>
        <w:jc w:val="center"/>
        <w:rPr>
          <w:rFonts w:ascii="Calibri" w:eastAsia="Calibri" w:hAnsi="Calibri" w:cs="Calibri"/>
          <w:b/>
          <w:sz w:val="22"/>
          <w:szCs w:val="22"/>
        </w:rPr>
      </w:pPr>
      <w:r>
        <w:rPr>
          <w:rFonts w:ascii="Calibri" w:eastAsia="Calibri" w:hAnsi="Calibri" w:cs="Calibri"/>
          <w:b/>
          <w:sz w:val="22"/>
          <w:szCs w:val="22"/>
        </w:rPr>
        <w:t>A  t  e  n  t  a  m  e  n  t  e</w:t>
      </w:r>
    </w:p>
    <w:p w14:paraId="799A5854" w14:textId="77777777" w:rsidR="0044725E" w:rsidRDefault="0044725E">
      <w:pPr>
        <w:ind w:hanging="11"/>
        <w:rPr>
          <w:rFonts w:ascii="Calibri" w:eastAsia="Calibri" w:hAnsi="Calibri" w:cs="Calibri"/>
          <w:b/>
          <w:sz w:val="22"/>
          <w:szCs w:val="22"/>
        </w:rPr>
      </w:pPr>
    </w:p>
    <w:p w14:paraId="313B8B0C" w14:textId="77777777" w:rsidR="0044725E" w:rsidRDefault="0017223F">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54522100" w14:textId="77777777" w:rsidR="0044725E" w:rsidRDefault="0044725E">
      <w:pPr>
        <w:rPr>
          <w:rFonts w:ascii="Calibri" w:eastAsia="Calibri" w:hAnsi="Calibri" w:cs="Calibri"/>
          <w:b/>
          <w:sz w:val="22"/>
          <w:szCs w:val="22"/>
        </w:rPr>
      </w:pPr>
    </w:p>
    <w:sectPr w:rsidR="0044725E">
      <w:headerReference w:type="default" r:id="rId23"/>
      <w:footerReference w:type="even" r:id="rId24"/>
      <w:footerReference w:type="default" r:id="rId25"/>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1BBD0" w14:textId="77777777" w:rsidR="00286DF2" w:rsidRDefault="00286DF2">
      <w:r>
        <w:separator/>
      </w:r>
    </w:p>
  </w:endnote>
  <w:endnote w:type="continuationSeparator" w:id="0">
    <w:p w14:paraId="744D2FC0" w14:textId="77777777" w:rsidR="00286DF2" w:rsidRDefault="00286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Ottawa">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F4DE1" w14:textId="77777777" w:rsidR="00687D0C" w:rsidRDefault="00687D0C">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14:paraId="722BA553" w14:textId="77777777" w:rsidR="00687D0C" w:rsidRDefault="00687D0C">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14A1F" w14:textId="77777777" w:rsidR="00687D0C" w:rsidRDefault="00687D0C">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857B8A">
      <w:rPr>
        <w:noProof/>
        <w:color w:val="000000"/>
      </w:rPr>
      <w:t>28</w:t>
    </w:r>
    <w:r>
      <w:rPr>
        <w:color w:val="000000"/>
      </w:rPr>
      <w:fldChar w:fldCharType="end"/>
    </w:r>
  </w:p>
  <w:p w14:paraId="56B548BF" w14:textId="77777777" w:rsidR="00687D0C" w:rsidRDefault="00687D0C">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3B4BE27" w14:textId="77777777" w:rsidR="00687D0C" w:rsidRDefault="00687D0C">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47EF8DD2" w14:textId="592ABD7D" w:rsidR="00687D0C" w:rsidRDefault="00687D0C">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sidRPr="00933194">
      <w:rPr>
        <w:rFonts w:ascii="Calibri" w:eastAsia="Calibri" w:hAnsi="Calibri" w:cs="Calibri"/>
        <w:b/>
        <w:color w:val="000000"/>
        <w:sz w:val="20"/>
        <w:szCs w:val="20"/>
      </w:rPr>
      <w:t>LICITACIÓN PÚBLICA NACIONAL MIXTA 40051001-0</w:t>
    </w:r>
    <w:r w:rsidR="00933194" w:rsidRPr="00933194">
      <w:rPr>
        <w:rFonts w:ascii="Calibri" w:eastAsia="Calibri" w:hAnsi="Calibri" w:cs="Calibri"/>
        <w:b/>
        <w:color w:val="000000"/>
        <w:sz w:val="20"/>
        <w:szCs w:val="20"/>
      </w:rPr>
      <w:t>39</w:t>
    </w:r>
    <w:r w:rsidRPr="00933194">
      <w:rPr>
        <w:rFonts w:ascii="Calibri" w:eastAsia="Calibri" w:hAnsi="Calibri" w:cs="Calibri"/>
        <w:b/>
        <w:color w:val="000000"/>
        <w:sz w:val="20"/>
        <w:szCs w:val="20"/>
      </w:rPr>
      <w:t>-2</w:t>
    </w:r>
    <w:r w:rsidR="00DB6A7C" w:rsidRPr="00933194">
      <w:rPr>
        <w:rFonts w:ascii="Calibri" w:eastAsia="Calibri" w:hAnsi="Calibri" w:cs="Calibri"/>
        <w:b/>
        <w:color w:val="000000"/>
        <w:sz w:val="20"/>
        <w:szCs w:val="20"/>
      </w:rPr>
      <w:t>5</w:t>
    </w:r>
    <w:r w:rsidRPr="00933194">
      <w:rPr>
        <w:rFonts w:ascii="Calibri" w:eastAsia="Calibri" w:hAnsi="Calibri" w:cs="Calibri"/>
        <w:b/>
        <w:color w:val="000000"/>
        <w:sz w:val="20"/>
        <w:szCs w:val="20"/>
      </w:rPr>
      <w:t xml:space="preserve"> (CAGEG-0</w:t>
    </w:r>
    <w:r w:rsidR="00933194" w:rsidRPr="00933194">
      <w:rPr>
        <w:rFonts w:ascii="Calibri" w:eastAsia="Calibri" w:hAnsi="Calibri" w:cs="Calibri"/>
        <w:b/>
        <w:color w:val="000000"/>
        <w:sz w:val="20"/>
        <w:szCs w:val="20"/>
      </w:rPr>
      <w:t>39</w:t>
    </w:r>
    <w:r>
      <w:rPr>
        <w:rFonts w:ascii="Calibri" w:eastAsia="Calibri" w:hAnsi="Calibri" w:cs="Calibri"/>
        <w:b/>
        <w:color w:val="000000"/>
        <w:sz w:val="20"/>
        <w:szCs w:val="20"/>
      </w:rPr>
      <w:t>/202</w:t>
    </w:r>
    <w:r w:rsidR="00DB6A7C">
      <w:rPr>
        <w:rFonts w:ascii="Calibri" w:eastAsia="Calibri" w:hAnsi="Calibri" w:cs="Calibri"/>
        <w:b/>
        <w:color w:val="000000"/>
        <w:sz w:val="20"/>
        <w:szCs w:val="20"/>
      </w:rPr>
      <w:t>5</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2332B" w14:textId="77777777" w:rsidR="00286DF2" w:rsidRDefault="00286DF2">
      <w:r>
        <w:separator/>
      </w:r>
    </w:p>
  </w:footnote>
  <w:footnote w:type="continuationSeparator" w:id="0">
    <w:p w14:paraId="7F77524C" w14:textId="77777777" w:rsidR="00286DF2" w:rsidRDefault="00286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200D7" w14:textId="77777777" w:rsidR="00687D0C" w:rsidRDefault="00687D0C">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63E711F1" w14:textId="77777777" w:rsidR="00687D0C" w:rsidRDefault="00687D0C">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3C0C"/>
    <w:multiLevelType w:val="multilevel"/>
    <w:tmpl w:val="9B9AC8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3C5369"/>
    <w:multiLevelType w:val="multilevel"/>
    <w:tmpl w:val="397808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C519A0"/>
    <w:multiLevelType w:val="multilevel"/>
    <w:tmpl w:val="73945EC8"/>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176F44"/>
    <w:multiLevelType w:val="multilevel"/>
    <w:tmpl w:val="987449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FF2991"/>
    <w:multiLevelType w:val="multilevel"/>
    <w:tmpl w:val="D884ED1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284CA4"/>
    <w:multiLevelType w:val="multilevel"/>
    <w:tmpl w:val="EE12C554"/>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16741F2C"/>
    <w:multiLevelType w:val="multilevel"/>
    <w:tmpl w:val="2D5ED5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B55012"/>
    <w:multiLevelType w:val="multilevel"/>
    <w:tmpl w:val="1EF8694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0AA4B0D"/>
    <w:multiLevelType w:val="hybridMultilevel"/>
    <w:tmpl w:val="AD22811E"/>
    <w:lvl w:ilvl="0" w:tplc="CF22D68E">
      <w:numFmt w:val="bullet"/>
      <w:lvlText w:val=""/>
      <w:lvlJc w:val="left"/>
      <w:pPr>
        <w:ind w:left="1080" w:hanging="360"/>
      </w:pPr>
      <w:rPr>
        <w:rFonts w:ascii="Symbol" w:eastAsia="Calibri" w:hAnsi="Symbol" w:cs="Calibri"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9" w15:restartNumberingAfterBreak="0">
    <w:nsid w:val="2742587D"/>
    <w:multiLevelType w:val="hybridMultilevel"/>
    <w:tmpl w:val="230C00F4"/>
    <w:lvl w:ilvl="0" w:tplc="3478307A">
      <w:numFmt w:val="bullet"/>
      <w:lvlText w:val=""/>
      <w:lvlJc w:val="left"/>
      <w:pPr>
        <w:ind w:left="1069" w:hanging="360"/>
      </w:pPr>
      <w:rPr>
        <w:rFonts w:ascii="Symbol" w:eastAsia="Calibri" w:hAnsi="Symbol" w:cs="Calibri" w:hint="default"/>
      </w:rPr>
    </w:lvl>
    <w:lvl w:ilvl="1" w:tplc="080A0003" w:tentative="1">
      <w:start w:val="1"/>
      <w:numFmt w:val="bullet"/>
      <w:lvlText w:val="o"/>
      <w:lvlJc w:val="left"/>
      <w:pPr>
        <w:ind w:left="1789" w:hanging="360"/>
      </w:pPr>
      <w:rPr>
        <w:rFonts w:ascii="Courier New" w:hAnsi="Courier New" w:cs="Courier New" w:hint="default"/>
      </w:rPr>
    </w:lvl>
    <w:lvl w:ilvl="2" w:tplc="080A0005" w:tentative="1">
      <w:start w:val="1"/>
      <w:numFmt w:val="bullet"/>
      <w:lvlText w:val=""/>
      <w:lvlJc w:val="left"/>
      <w:pPr>
        <w:ind w:left="2509" w:hanging="360"/>
      </w:pPr>
      <w:rPr>
        <w:rFonts w:ascii="Wingdings" w:hAnsi="Wingdings" w:hint="default"/>
      </w:rPr>
    </w:lvl>
    <w:lvl w:ilvl="3" w:tplc="080A0001" w:tentative="1">
      <w:start w:val="1"/>
      <w:numFmt w:val="bullet"/>
      <w:lvlText w:val=""/>
      <w:lvlJc w:val="left"/>
      <w:pPr>
        <w:ind w:left="3229" w:hanging="360"/>
      </w:pPr>
      <w:rPr>
        <w:rFonts w:ascii="Symbol" w:hAnsi="Symbol" w:hint="default"/>
      </w:rPr>
    </w:lvl>
    <w:lvl w:ilvl="4" w:tplc="080A0003" w:tentative="1">
      <w:start w:val="1"/>
      <w:numFmt w:val="bullet"/>
      <w:lvlText w:val="o"/>
      <w:lvlJc w:val="left"/>
      <w:pPr>
        <w:ind w:left="3949" w:hanging="360"/>
      </w:pPr>
      <w:rPr>
        <w:rFonts w:ascii="Courier New" w:hAnsi="Courier New" w:cs="Courier New" w:hint="default"/>
      </w:rPr>
    </w:lvl>
    <w:lvl w:ilvl="5" w:tplc="080A0005" w:tentative="1">
      <w:start w:val="1"/>
      <w:numFmt w:val="bullet"/>
      <w:lvlText w:val=""/>
      <w:lvlJc w:val="left"/>
      <w:pPr>
        <w:ind w:left="4669" w:hanging="360"/>
      </w:pPr>
      <w:rPr>
        <w:rFonts w:ascii="Wingdings" w:hAnsi="Wingdings" w:hint="default"/>
      </w:rPr>
    </w:lvl>
    <w:lvl w:ilvl="6" w:tplc="080A0001" w:tentative="1">
      <w:start w:val="1"/>
      <w:numFmt w:val="bullet"/>
      <w:lvlText w:val=""/>
      <w:lvlJc w:val="left"/>
      <w:pPr>
        <w:ind w:left="5389" w:hanging="360"/>
      </w:pPr>
      <w:rPr>
        <w:rFonts w:ascii="Symbol" w:hAnsi="Symbol" w:hint="default"/>
      </w:rPr>
    </w:lvl>
    <w:lvl w:ilvl="7" w:tplc="080A0003" w:tentative="1">
      <w:start w:val="1"/>
      <w:numFmt w:val="bullet"/>
      <w:lvlText w:val="o"/>
      <w:lvlJc w:val="left"/>
      <w:pPr>
        <w:ind w:left="6109" w:hanging="360"/>
      </w:pPr>
      <w:rPr>
        <w:rFonts w:ascii="Courier New" w:hAnsi="Courier New" w:cs="Courier New" w:hint="default"/>
      </w:rPr>
    </w:lvl>
    <w:lvl w:ilvl="8" w:tplc="080A0005" w:tentative="1">
      <w:start w:val="1"/>
      <w:numFmt w:val="bullet"/>
      <w:lvlText w:val=""/>
      <w:lvlJc w:val="left"/>
      <w:pPr>
        <w:ind w:left="6829" w:hanging="360"/>
      </w:pPr>
      <w:rPr>
        <w:rFonts w:ascii="Wingdings" w:hAnsi="Wingdings" w:hint="default"/>
      </w:rPr>
    </w:lvl>
  </w:abstractNum>
  <w:abstractNum w:abstractNumId="10" w15:restartNumberingAfterBreak="0">
    <w:nsid w:val="2B121BAA"/>
    <w:multiLevelType w:val="multilevel"/>
    <w:tmpl w:val="38D6EC28"/>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2B1F6E36"/>
    <w:multiLevelType w:val="multilevel"/>
    <w:tmpl w:val="C27CAE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D264605"/>
    <w:multiLevelType w:val="multilevel"/>
    <w:tmpl w:val="F7B695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F114A8"/>
    <w:multiLevelType w:val="multilevel"/>
    <w:tmpl w:val="658402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7415D5"/>
    <w:multiLevelType w:val="multilevel"/>
    <w:tmpl w:val="A20627EE"/>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15:restartNumberingAfterBreak="0">
    <w:nsid w:val="3EE05350"/>
    <w:multiLevelType w:val="multilevel"/>
    <w:tmpl w:val="E91218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3F33402D"/>
    <w:multiLevelType w:val="multilevel"/>
    <w:tmpl w:val="820EF972"/>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15:restartNumberingAfterBreak="0">
    <w:nsid w:val="407D3742"/>
    <w:multiLevelType w:val="multilevel"/>
    <w:tmpl w:val="48287A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80519D6"/>
    <w:multiLevelType w:val="multilevel"/>
    <w:tmpl w:val="38D6EC28"/>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49992A3D"/>
    <w:multiLevelType w:val="multilevel"/>
    <w:tmpl w:val="1D38309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9D5970"/>
    <w:multiLevelType w:val="multilevel"/>
    <w:tmpl w:val="B3BEE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DFE5D00"/>
    <w:multiLevelType w:val="multilevel"/>
    <w:tmpl w:val="49EC6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16015DE"/>
    <w:multiLevelType w:val="multilevel"/>
    <w:tmpl w:val="1054CF48"/>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3552A79"/>
    <w:multiLevelType w:val="multilevel"/>
    <w:tmpl w:val="38D6EC28"/>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55991A21"/>
    <w:multiLevelType w:val="multilevel"/>
    <w:tmpl w:val="1B8C1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E36081F"/>
    <w:multiLevelType w:val="multilevel"/>
    <w:tmpl w:val="7FA2F942"/>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6" w15:restartNumberingAfterBreak="0">
    <w:nsid w:val="5E6770DF"/>
    <w:multiLevelType w:val="multilevel"/>
    <w:tmpl w:val="BF628C38"/>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15:restartNumberingAfterBreak="0">
    <w:nsid w:val="612F1EC3"/>
    <w:multiLevelType w:val="multilevel"/>
    <w:tmpl w:val="C1D0E5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69D90593"/>
    <w:multiLevelType w:val="multilevel"/>
    <w:tmpl w:val="3104D5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123187816">
    <w:abstractNumId w:val="26"/>
  </w:num>
  <w:num w:numId="2" w16cid:durableId="348533753">
    <w:abstractNumId w:val="25"/>
  </w:num>
  <w:num w:numId="3" w16cid:durableId="207767521">
    <w:abstractNumId w:val="4"/>
  </w:num>
  <w:num w:numId="4" w16cid:durableId="707146616">
    <w:abstractNumId w:val="11"/>
  </w:num>
  <w:num w:numId="5" w16cid:durableId="580994561">
    <w:abstractNumId w:val="2"/>
  </w:num>
  <w:num w:numId="6" w16cid:durableId="1704205262">
    <w:abstractNumId w:val="22"/>
  </w:num>
  <w:num w:numId="7" w16cid:durableId="27337477">
    <w:abstractNumId w:val="15"/>
  </w:num>
  <w:num w:numId="8" w16cid:durableId="460155641">
    <w:abstractNumId w:val="19"/>
  </w:num>
  <w:num w:numId="9" w16cid:durableId="500894150">
    <w:abstractNumId w:val="13"/>
  </w:num>
  <w:num w:numId="10" w16cid:durableId="301467442">
    <w:abstractNumId w:val="3"/>
  </w:num>
  <w:num w:numId="11" w16cid:durableId="1616865889">
    <w:abstractNumId w:val="16"/>
  </w:num>
  <w:num w:numId="12" w16cid:durableId="1270696042">
    <w:abstractNumId w:val="1"/>
  </w:num>
  <w:num w:numId="13" w16cid:durableId="1824084459">
    <w:abstractNumId w:val="14"/>
  </w:num>
  <w:num w:numId="14" w16cid:durableId="365449258">
    <w:abstractNumId w:val="5"/>
  </w:num>
  <w:num w:numId="15" w16cid:durableId="6493748">
    <w:abstractNumId w:val="21"/>
  </w:num>
  <w:num w:numId="16" w16cid:durableId="1334644638">
    <w:abstractNumId w:val="23"/>
  </w:num>
  <w:num w:numId="17" w16cid:durableId="1834753977">
    <w:abstractNumId w:val="12"/>
  </w:num>
  <w:num w:numId="18" w16cid:durableId="2127575211">
    <w:abstractNumId w:val="6"/>
  </w:num>
  <w:num w:numId="19" w16cid:durableId="1733314023">
    <w:abstractNumId w:val="17"/>
  </w:num>
  <w:num w:numId="20" w16cid:durableId="551422983">
    <w:abstractNumId w:val="24"/>
  </w:num>
  <w:num w:numId="21" w16cid:durableId="1595044587">
    <w:abstractNumId w:val="28"/>
  </w:num>
  <w:num w:numId="22" w16cid:durableId="1542934215">
    <w:abstractNumId w:val="0"/>
  </w:num>
  <w:num w:numId="23" w16cid:durableId="1818301531">
    <w:abstractNumId w:val="27"/>
  </w:num>
  <w:num w:numId="24" w16cid:durableId="1372683405">
    <w:abstractNumId w:val="20"/>
  </w:num>
  <w:num w:numId="25" w16cid:durableId="302318385">
    <w:abstractNumId w:val="9"/>
  </w:num>
  <w:num w:numId="26" w16cid:durableId="77604748">
    <w:abstractNumId w:val="10"/>
  </w:num>
  <w:num w:numId="27" w16cid:durableId="891573753">
    <w:abstractNumId w:val="8"/>
  </w:num>
  <w:num w:numId="28" w16cid:durableId="431826952">
    <w:abstractNumId w:val="7"/>
  </w:num>
  <w:num w:numId="29" w16cid:durableId="14471169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44725E"/>
    <w:rsid w:val="00004613"/>
    <w:rsid w:val="00007ADE"/>
    <w:rsid w:val="00010963"/>
    <w:rsid w:val="0003401C"/>
    <w:rsid w:val="00051C4D"/>
    <w:rsid w:val="00074ED2"/>
    <w:rsid w:val="0008772B"/>
    <w:rsid w:val="00090D79"/>
    <w:rsid w:val="00091DA2"/>
    <w:rsid w:val="000C472B"/>
    <w:rsid w:val="0010420E"/>
    <w:rsid w:val="001104A3"/>
    <w:rsid w:val="00132C54"/>
    <w:rsid w:val="001344AC"/>
    <w:rsid w:val="0013782F"/>
    <w:rsid w:val="00144137"/>
    <w:rsid w:val="001443B7"/>
    <w:rsid w:val="0017223F"/>
    <w:rsid w:val="00172F39"/>
    <w:rsid w:val="001A3E19"/>
    <w:rsid w:val="001F737D"/>
    <w:rsid w:val="001F7BFA"/>
    <w:rsid w:val="00202C80"/>
    <w:rsid w:val="00206339"/>
    <w:rsid w:val="0022678D"/>
    <w:rsid w:val="00286DF2"/>
    <w:rsid w:val="002C30F0"/>
    <w:rsid w:val="002E7138"/>
    <w:rsid w:val="002F1E44"/>
    <w:rsid w:val="003024A4"/>
    <w:rsid w:val="0031081A"/>
    <w:rsid w:val="00312BF7"/>
    <w:rsid w:val="00314A40"/>
    <w:rsid w:val="00317818"/>
    <w:rsid w:val="0038256E"/>
    <w:rsid w:val="00385309"/>
    <w:rsid w:val="00392808"/>
    <w:rsid w:val="003962D6"/>
    <w:rsid w:val="003A4B43"/>
    <w:rsid w:val="003C3B6A"/>
    <w:rsid w:val="003D6E79"/>
    <w:rsid w:val="003F129E"/>
    <w:rsid w:val="00406C1F"/>
    <w:rsid w:val="0042479F"/>
    <w:rsid w:val="00424F33"/>
    <w:rsid w:val="00432C93"/>
    <w:rsid w:val="0044725E"/>
    <w:rsid w:val="004576B5"/>
    <w:rsid w:val="00486E51"/>
    <w:rsid w:val="00490448"/>
    <w:rsid w:val="00490715"/>
    <w:rsid w:val="00501F41"/>
    <w:rsid w:val="005134CA"/>
    <w:rsid w:val="00536CA0"/>
    <w:rsid w:val="00542886"/>
    <w:rsid w:val="00562624"/>
    <w:rsid w:val="005A0606"/>
    <w:rsid w:val="005F5F1B"/>
    <w:rsid w:val="0061095B"/>
    <w:rsid w:val="006409E1"/>
    <w:rsid w:val="00661F3D"/>
    <w:rsid w:val="0066655B"/>
    <w:rsid w:val="0067152E"/>
    <w:rsid w:val="00687D0C"/>
    <w:rsid w:val="006C66B3"/>
    <w:rsid w:val="007005AE"/>
    <w:rsid w:val="00756290"/>
    <w:rsid w:val="00756F7F"/>
    <w:rsid w:val="0077557F"/>
    <w:rsid w:val="00775B49"/>
    <w:rsid w:val="007845BE"/>
    <w:rsid w:val="007F5F83"/>
    <w:rsid w:val="008041C0"/>
    <w:rsid w:val="0084455D"/>
    <w:rsid w:val="008509F4"/>
    <w:rsid w:val="00857B8A"/>
    <w:rsid w:val="00864CA9"/>
    <w:rsid w:val="008805C6"/>
    <w:rsid w:val="008827B6"/>
    <w:rsid w:val="00901037"/>
    <w:rsid w:val="009134B4"/>
    <w:rsid w:val="00917C3F"/>
    <w:rsid w:val="009261F7"/>
    <w:rsid w:val="00933194"/>
    <w:rsid w:val="00956DC2"/>
    <w:rsid w:val="00997862"/>
    <w:rsid w:val="009C311D"/>
    <w:rsid w:val="009D7132"/>
    <w:rsid w:val="00A30BF9"/>
    <w:rsid w:val="00A36A79"/>
    <w:rsid w:val="00A37B6F"/>
    <w:rsid w:val="00A420E2"/>
    <w:rsid w:val="00A60F6A"/>
    <w:rsid w:val="00A765C6"/>
    <w:rsid w:val="00A82861"/>
    <w:rsid w:val="00A85CDB"/>
    <w:rsid w:val="00A90A9A"/>
    <w:rsid w:val="00A93177"/>
    <w:rsid w:val="00AC05C1"/>
    <w:rsid w:val="00AF2FC6"/>
    <w:rsid w:val="00AF7348"/>
    <w:rsid w:val="00B017CD"/>
    <w:rsid w:val="00B16E73"/>
    <w:rsid w:val="00B46F6D"/>
    <w:rsid w:val="00B72AA7"/>
    <w:rsid w:val="00B74477"/>
    <w:rsid w:val="00B909A8"/>
    <w:rsid w:val="00BA78FE"/>
    <w:rsid w:val="00C3242B"/>
    <w:rsid w:val="00C5293E"/>
    <w:rsid w:val="00C7622E"/>
    <w:rsid w:val="00C77F73"/>
    <w:rsid w:val="00C97DD5"/>
    <w:rsid w:val="00CA5069"/>
    <w:rsid w:val="00CD28EA"/>
    <w:rsid w:val="00CD3456"/>
    <w:rsid w:val="00D13AB5"/>
    <w:rsid w:val="00D50FAA"/>
    <w:rsid w:val="00D71358"/>
    <w:rsid w:val="00D77200"/>
    <w:rsid w:val="00D87E3E"/>
    <w:rsid w:val="00D905F0"/>
    <w:rsid w:val="00DB6A7C"/>
    <w:rsid w:val="00DC0CED"/>
    <w:rsid w:val="00DD0F29"/>
    <w:rsid w:val="00DE1941"/>
    <w:rsid w:val="00DE7067"/>
    <w:rsid w:val="00DF367A"/>
    <w:rsid w:val="00E00003"/>
    <w:rsid w:val="00E047CD"/>
    <w:rsid w:val="00E35B6F"/>
    <w:rsid w:val="00E42D70"/>
    <w:rsid w:val="00E6447C"/>
    <w:rsid w:val="00E7463D"/>
    <w:rsid w:val="00E96B62"/>
    <w:rsid w:val="00ED0992"/>
    <w:rsid w:val="00F2231F"/>
    <w:rsid w:val="00F24B30"/>
    <w:rsid w:val="00F55230"/>
    <w:rsid w:val="00F7324E"/>
    <w:rsid w:val="00F84320"/>
    <w:rsid w:val="00F8657B"/>
    <w:rsid w:val="00F9056F"/>
    <w:rsid w:val="00FA199A"/>
    <w:rsid w:val="00FA5867"/>
    <w:rsid w:val="00FC6E0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8B195"/>
  <w15:docId w15:val="{BDC092A8-D666-4E65-83E4-719D6B172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E3E"/>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20" TargetMode="External"/><Relationship Id="rId18" Type="http://schemas.openxmlformats.org/officeDocument/2006/relationships/hyperlink" Target="https://notificaciones.guanajuato.gob.mx/"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cabral@guanajuato.gob.mx" TargetMode="External"/><Relationship Id="rId7" Type="http://schemas.openxmlformats.org/officeDocument/2006/relationships/footnotes" Target="footnotes.xml"/><Relationship Id="rId12" Type="http://schemas.openxmlformats.org/officeDocument/2006/relationships/hyperlink" Target="https://pseig.guanajuato.gob.mx:9100/irj/portal" TargetMode="External"/><Relationship Id="rId17" Type="http://schemas.openxmlformats.org/officeDocument/2006/relationships/hyperlink" Target="https://notificaciones.guanajuato.gob.mx/"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finanzas.guanajuato.gob.mx/c_proveedores/inscripcion.php" TargetMode="External"/><Relationship Id="rId23" Type="http://schemas.openxmlformats.org/officeDocument/2006/relationships/header" Target="header1.xml"/><Relationship Id="rId10" Type="http://schemas.openxmlformats.org/officeDocument/2006/relationships/hyperlink" Target="https://pseig.guanajuato.gob.mx:9100/irj/portal" TargetMode="External"/><Relationship Id="rId19" Type="http://schemas.openxmlformats.org/officeDocument/2006/relationships/hyperlink" Target="https://pagosenlinea.guanajuato.gob.mx/seleccionarServicio?servicio=G002&amp;tiposervy=GP19" TargetMode="External"/><Relationship Id="rId4" Type="http://schemas.openxmlformats.org/officeDocument/2006/relationships/styles" Target="styles.xml"/><Relationship Id="rId9" Type="http://schemas.openxmlformats.org/officeDocument/2006/relationships/hyperlink" Target="mailto:ocabral@guanajuato.gob.mx" TargetMode="External"/><Relationship Id="rId14" Type="http://schemas.openxmlformats.org/officeDocument/2006/relationships/hyperlink" Target="https://pseig.guanajuato.gob.mx:9100/irj/portal"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9000B80-A081-484B-A003-BAA91FB21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25</Pages>
  <Words>10572</Words>
  <Characters>58147</Characters>
  <Application>Microsoft Office Word</Application>
  <DocSecurity>0</DocSecurity>
  <Lines>484</Lines>
  <Paragraphs>137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105</cp:revision>
  <dcterms:created xsi:type="dcterms:W3CDTF">2025-02-27T15:45:00Z</dcterms:created>
  <dcterms:modified xsi:type="dcterms:W3CDTF">2025-05-28T16:50:00Z</dcterms:modified>
</cp:coreProperties>
</file>