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44DE8" w:rsidRDefault="00044DE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044DE8"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044DE8" w:rsidRDefault="00044DE8">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044DE8"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044DE8" w:rsidRDefault="00044DE8">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044DE8"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189D4F9B" w:rsidR="00044DE8"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00AA126D">
        <w:rPr>
          <w:rFonts w:ascii="Calibri" w:eastAsia="Calibri" w:hAnsi="Calibri" w:cs="Calibri"/>
          <w:b/>
          <w:sz w:val="28"/>
          <w:szCs w:val="28"/>
        </w:rPr>
        <w:t>069</w:t>
      </w:r>
      <w:r>
        <w:rPr>
          <w:rFonts w:ascii="Calibri" w:eastAsia="Calibri" w:hAnsi="Calibri" w:cs="Calibri"/>
          <w:b/>
          <w:sz w:val="28"/>
          <w:szCs w:val="28"/>
        </w:rPr>
        <w:t>-2</w:t>
      </w:r>
      <w:r w:rsidR="00AC7B09">
        <w:rPr>
          <w:rFonts w:ascii="Calibri" w:eastAsia="Calibri" w:hAnsi="Calibri" w:cs="Calibri"/>
          <w:b/>
          <w:sz w:val="28"/>
          <w:szCs w:val="28"/>
        </w:rPr>
        <w:t>3</w:t>
      </w:r>
      <w:r>
        <w:rPr>
          <w:rFonts w:ascii="Calibri" w:eastAsia="Calibri" w:hAnsi="Calibri" w:cs="Calibri"/>
          <w:b/>
          <w:sz w:val="28"/>
          <w:szCs w:val="28"/>
        </w:rPr>
        <w:t xml:space="preserve"> (CAGEG-</w:t>
      </w:r>
      <w:r w:rsidR="00AA126D">
        <w:rPr>
          <w:rFonts w:ascii="Calibri" w:eastAsia="Calibri" w:hAnsi="Calibri" w:cs="Calibri"/>
          <w:b/>
          <w:sz w:val="28"/>
          <w:szCs w:val="28"/>
        </w:rPr>
        <w:t>069</w:t>
      </w:r>
      <w:r>
        <w:rPr>
          <w:rFonts w:ascii="Calibri" w:eastAsia="Calibri" w:hAnsi="Calibri" w:cs="Calibri"/>
          <w:b/>
          <w:sz w:val="28"/>
          <w:szCs w:val="28"/>
        </w:rPr>
        <w:t>/202</w:t>
      </w:r>
      <w:r w:rsidR="00AC7B09">
        <w:rPr>
          <w:rFonts w:ascii="Calibri" w:eastAsia="Calibri" w:hAnsi="Calibri" w:cs="Calibri"/>
          <w:b/>
          <w:sz w:val="28"/>
          <w:szCs w:val="28"/>
        </w:rPr>
        <w:t>3</w:t>
      </w:r>
      <w:r>
        <w:rPr>
          <w:rFonts w:ascii="Calibri" w:eastAsia="Calibri" w:hAnsi="Calibri" w:cs="Calibri"/>
          <w:b/>
          <w:sz w:val="28"/>
          <w:szCs w:val="28"/>
        </w:rPr>
        <w:t>)</w:t>
      </w:r>
      <w:r w:rsidR="00A829D9">
        <w:rPr>
          <w:rFonts w:ascii="Calibri" w:eastAsia="Calibri" w:hAnsi="Calibri" w:cs="Calibri"/>
          <w:b/>
          <w:sz w:val="28"/>
          <w:szCs w:val="28"/>
        </w:rPr>
        <w:t xml:space="preserve"> PARA LA</w:t>
      </w:r>
    </w:p>
    <w:p w14:paraId="0000000A" w14:textId="005E89EB" w:rsidR="00044DE8" w:rsidRDefault="00000000" w:rsidP="00AA126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bookmarkStart w:id="0" w:name="_Hlk144725761"/>
      <w:r w:rsidR="00AC7B09" w:rsidRPr="00AC7B09">
        <w:rPr>
          <w:rFonts w:ascii="Calibri" w:eastAsia="Calibri" w:hAnsi="Calibri" w:cs="Calibri"/>
          <w:b/>
          <w:sz w:val="28"/>
          <w:szCs w:val="28"/>
        </w:rPr>
        <w:t>EQUIPO DE CÓMPUTO Y DE TECNOLOGÍAS DE LA INFORMACIÓN</w:t>
      </w:r>
      <w:r w:rsidR="00AC7B09">
        <w:rPr>
          <w:rFonts w:ascii="Calibri" w:eastAsia="Calibri" w:hAnsi="Calibri" w:cs="Calibri"/>
          <w:b/>
          <w:sz w:val="28"/>
          <w:szCs w:val="28"/>
        </w:rPr>
        <w:t xml:space="preserve">; </w:t>
      </w:r>
      <w:r w:rsidR="00AC7B09" w:rsidRPr="00AC7B09">
        <w:rPr>
          <w:rFonts w:ascii="Calibri" w:eastAsia="Calibri" w:hAnsi="Calibri" w:cs="Calibri"/>
          <w:b/>
          <w:sz w:val="28"/>
          <w:szCs w:val="28"/>
        </w:rPr>
        <w:t>EQUIPO DE COMUNICACIÓN Y TELECOMUNICACIÓN</w:t>
      </w:r>
      <w:r w:rsidR="00AC7B09">
        <w:rPr>
          <w:rFonts w:ascii="Calibri" w:eastAsia="Calibri" w:hAnsi="Calibri" w:cs="Calibri"/>
          <w:b/>
          <w:sz w:val="28"/>
          <w:szCs w:val="28"/>
        </w:rPr>
        <w:t xml:space="preserve">; Y </w:t>
      </w:r>
      <w:r w:rsidR="00AC7B09" w:rsidRPr="00AC7B09">
        <w:rPr>
          <w:rFonts w:ascii="Calibri" w:eastAsia="Calibri" w:hAnsi="Calibri" w:cs="Calibri"/>
          <w:b/>
          <w:sz w:val="28"/>
          <w:szCs w:val="28"/>
        </w:rPr>
        <w:t>EQUIPOS DE GENERACIÓN ELÉCTRICA, APARATOS Y ACCESORIOS ELÉCTRICOS</w:t>
      </w:r>
      <w:bookmarkEnd w:id="0"/>
    </w:p>
    <w:p w14:paraId="0000000B" w14:textId="77777777" w:rsidR="00044DE8" w:rsidRDefault="00044DE8">
      <w:pPr>
        <w:rPr>
          <w:rFonts w:ascii="Calibri" w:eastAsia="Calibri" w:hAnsi="Calibri" w:cs="Calibri"/>
          <w:sz w:val="20"/>
          <w:szCs w:val="20"/>
        </w:rPr>
      </w:pPr>
    </w:p>
    <w:p w14:paraId="0000000C" w14:textId="77777777" w:rsidR="00044DE8"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044DE8"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044DE8" w:rsidRDefault="00044DE8">
      <w:pPr>
        <w:rPr>
          <w:rFonts w:ascii="Calibri" w:eastAsia="Calibri" w:hAnsi="Calibri" w:cs="Calibri"/>
          <w:sz w:val="22"/>
          <w:szCs w:val="22"/>
        </w:rPr>
      </w:pPr>
    </w:p>
    <w:p w14:paraId="0000000F"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044DE8" w:rsidRDefault="00044DE8">
      <w:pPr>
        <w:jc w:val="both"/>
        <w:rPr>
          <w:rFonts w:ascii="Calibri" w:eastAsia="Calibri" w:hAnsi="Calibri" w:cs="Calibri"/>
          <w:sz w:val="22"/>
          <w:szCs w:val="22"/>
        </w:rPr>
      </w:pPr>
    </w:p>
    <w:p w14:paraId="00000011"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044DE8" w:rsidRDefault="00044DE8">
      <w:pPr>
        <w:jc w:val="both"/>
        <w:rPr>
          <w:rFonts w:ascii="Calibri" w:eastAsia="Calibri" w:hAnsi="Calibri" w:cs="Calibri"/>
          <w:sz w:val="22"/>
          <w:szCs w:val="22"/>
        </w:rPr>
      </w:pPr>
    </w:p>
    <w:p w14:paraId="00000013" w14:textId="77777777" w:rsidR="00044DE8"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044DE8" w:rsidRDefault="00044DE8">
      <w:pPr>
        <w:jc w:val="both"/>
        <w:rPr>
          <w:rFonts w:ascii="Calibri" w:eastAsia="Calibri" w:hAnsi="Calibri" w:cs="Calibri"/>
          <w:sz w:val="22"/>
          <w:szCs w:val="22"/>
        </w:rPr>
      </w:pPr>
    </w:p>
    <w:p w14:paraId="00000015"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044DE8" w:rsidRDefault="00044DE8">
      <w:pPr>
        <w:jc w:val="both"/>
        <w:rPr>
          <w:rFonts w:ascii="Calibri" w:eastAsia="Calibri" w:hAnsi="Calibri" w:cs="Calibri"/>
          <w:sz w:val="22"/>
          <w:szCs w:val="22"/>
        </w:rPr>
      </w:pPr>
    </w:p>
    <w:p w14:paraId="00000017"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044DE8"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044DE8" w:rsidRDefault="00044DE8">
      <w:pPr>
        <w:jc w:val="both"/>
        <w:rPr>
          <w:rFonts w:ascii="Calibri" w:eastAsia="Calibri" w:hAnsi="Calibri" w:cs="Calibri"/>
          <w:sz w:val="22"/>
          <w:szCs w:val="22"/>
        </w:rPr>
      </w:pPr>
    </w:p>
    <w:p w14:paraId="0000001B" w14:textId="77777777" w:rsidR="00044DE8"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044DE8" w:rsidRDefault="00044DE8">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044DE8" w:rsidRDefault="00044DE8">
      <w:pPr>
        <w:jc w:val="both"/>
        <w:rPr>
          <w:rFonts w:ascii="Calibri" w:eastAsia="Calibri" w:hAnsi="Calibri" w:cs="Calibri"/>
          <w:sz w:val="22"/>
          <w:szCs w:val="22"/>
        </w:rPr>
      </w:pPr>
    </w:p>
    <w:p w14:paraId="0000001F"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044DE8"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044DE8" w:rsidRDefault="00044DE8">
      <w:pPr>
        <w:jc w:val="both"/>
        <w:rPr>
          <w:rFonts w:ascii="Calibri" w:eastAsia="Calibri" w:hAnsi="Calibri" w:cs="Calibri"/>
          <w:sz w:val="22"/>
          <w:szCs w:val="22"/>
        </w:rPr>
      </w:pPr>
    </w:p>
    <w:p w14:paraId="00000023"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044DE8" w:rsidRDefault="00044DE8">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3DAC02E1" w:rsidR="00044DE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AA126D">
        <w:rPr>
          <w:rFonts w:ascii="Calibri" w:eastAsia="Calibri" w:hAnsi="Calibri" w:cs="Calibri"/>
          <w:color w:val="000000"/>
          <w:sz w:val="22"/>
          <w:szCs w:val="22"/>
        </w:rPr>
        <w:t xml:space="preserve">celebra la </w:t>
      </w:r>
      <w:r w:rsidRPr="00AA126D">
        <w:rPr>
          <w:rFonts w:ascii="Calibri" w:eastAsia="Calibri" w:hAnsi="Calibri" w:cs="Calibri"/>
          <w:b/>
          <w:color w:val="000000"/>
          <w:sz w:val="22"/>
          <w:szCs w:val="22"/>
        </w:rPr>
        <w:t>Licitación Pública Nacional Mixta No.</w:t>
      </w:r>
      <w:r w:rsidRPr="00AA126D">
        <w:rPr>
          <w:rFonts w:ascii="Calibri" w:eastAsia="Calibri" w:hAnsi="Calibri" w:cs="Calibri"/>
          <w:color w:val="000000"/>
          <w:sz w:val="22"/>
          <w:szCs w:val="22"/>
        </w:rPr>
        <w:t xml:space="preserve"> </w:t>
      </w:r>
      <w:r w:rsidRPr="00AA126D">
        <w:rPr>
          <w:rFonts w:ascii="Calibri" w:eastAsia="Calibri" w:hAnsi="Calibri" w:cs="Calibri"/>
          <w:b/>
          <w:color w:val="000000"/>
          <w:sz w:val="22"/>
          <w:szCs w:val="22"/>
        </w:rPr>
        <w:t>40051001-</w:t>
      </w:r>
      <w:r w:rsidR="00AA126D" w:rsidRPr="00AA126D">
        <w:rPr>
          <w:rFonts w:ascii="Calibri" w:eastAsia="Calibri" w:hAnsi="Calibri" w:cs="Calibri"/>
          <w:b/>
          <w:color w:val="000000"/>
          <w:sz w:val="22"/>
          <w:szCs w:val="22"/>
        </w:rPr>
        <w:t>069</w:t>
      </w:r>
      <w:r w:rsidRPr="00AA126D">
        <w:rPr>
          <w:rFonts w:ascii="Calibri" w:eastAsia="Calibri" w:hAnsi="Calibri" w:cs="Calibri"/>
          <w:b/>
          <w:color w:val="000000"/>
          <w:sz w:val="22"/>
          <w:szCs w:val="22"/>
        </w:rPr>
        <w:t>-2</w:t>
      </w:r>
      <w:r w:rsidR="00AC7B09" w:rsidRPr="00AA126D">
        <w:rPr>
          <w:rFonts w:ascii="Calibri" w:eastAsia="Calibri" w:hAnsi="Calibri" w:cs="Calibri"/>
          <w:b/>
          <w:color w:val="000000"/>
          <w:sz w:val="22"/>
          <w:szCs w:val="22"/>
        </w:rPr>
        <w:t>3</w:t>
      </w:r>
      <w:r w:rsidRPr="00AA126D">
        <w:rPr>
          <w:rFonts w:ascii="Calibri" w:eastAsia="Calibri" w:hAnsi="Calibri" w:cs="Calibri"/>
          <w:b/>
          <w:color w:val="000000"/>
          <w:sz w:val="22"/>
          <w:szCs w:val="22"/>
        </w:rPr>
        <w:t xml:space="preserve"> (CAGEG-0</w:t>
      </w:r>
      <w:r w:rsidR="00AA126D" w:rsidRPr="00AA126D">
        <w:rPr>
          <w:rFonts w:ascii="Calibri" w:eastAsia="Calibri" w:hAnsi="Calibri" w:cs="Calibri"/>
          <w:b/>
          <w:color w:val="000000"/>
          <w:sz w:val="22"/>
          <w:szCs w:val="22"/>
        </w:rPr>
        <w:t>69</w:t>
      </w:r>
      <w:r w:rsidRPr="00AA126D">
        <w:rPr>
          <w:rFonts w:ascii="Calibri" w:eastAsia="Calibri" w:hAnsi="Calibri" w:cs="Calibri"/>
          <w:b/>
          <w:color w:val="000000"/>
          <w:sz w:val="22"/>
          <w:szCs w:val="22"/>
        </w:rPr>
        <w:t>/202</w:t>
      </w:r>
      <w:r w:rsidR="00AC7B09" w:rsidRPr="00AA126D">
        <w:rPr>
          <w:rFonts w:ascii="Calibri" w:eastAsia="Calibri" w:hAnsi="Calibri" w:cs="Calibri"/>
          <w:b/>
          <w:color w:val="000000"/>
          <w:sz w:val="22"/>
          <w:szCs w:val="22"/>
        </w:rPr>
        <w:t>3</w:t>
      </w:r>
      <w:r w:rsidRPr="00AA126D">
        <w:rPr>
          <w:rFonts w:ascii="Calibri" w:eastAsia="Calibri" w:hAnsi="Calibri" w:cs="Calibri"/>
          <w:b/>
          <w:color w:val="000000"/>
          <w:sz w:val="22"/>
          <w:szCs w:val="22"/>
        </w:rPr>
        <w:t xml:space="preserve">), para la Adquisición de </w:t>
      </w:r>
      <w:r w:rsidR="00AC7B09" w:rsidRPr="00AA126D">
        <w:rPr>
          <w:rFonts w:ascii="Calibri" w:eastAsia="Calibri" w:hAnsi="Calibri" w:cs="Calibri"/>
          <w:b/>
          <w:color w:val="000000"/>
          <w:sz w:val="22"/>
          <w:szCs w:val="22"/>
        </w:rPr>
        <w:t>equipo de cómputo y de tecnologías de la información; equipo de comunicación y telecomunicación; y equipos de generación eléctrica, aparatos y accesorios eléctricos</w:t>
      </w:r>
      <w:r w:rsidRPr="00AA126D">
        <w:rPr>
          <w:rFonts w:ascii="Calibri" w:eastAsia="Calibri" w:hAnsi="Calibri" w:cs="Calibri"/>
          <w:b/>
          <w:color w:val="000000"/>
          <w:sz w:val="22"/>
          <w:szCs w:val="22"/>
        </w:rPr>
        <w:t>, correspondiente al programa</w:t>
      </w:r>
      <w:r>
        <w:rPr>
          <w:rFonts w:ascii="Calibri" w:eastAsia="Calibri" w:hAnsi="Calibri" w:cs="Calibri"/>
          <w:b/>
          <w:color w:val="000000"/>
          <w:sz w:val="22"/>
          <w:szCs w:val="22"/>
        </w:rPr>
        <w:t xml:space="preserve"> </w:t>
      </w:r>
      <w:r w:rsidRPr="00AA126D">
        <w:rPr>
          <w:rFonts w:ascii="Calibri" w:eastAsia="Calibri" w:hAnsi="Calibri" w:cs="Calibri"/>
          <w:b/>
          <w:color w:val="000000"/>
          <w:sz w:val="22"/>
          <w:szCs w:val="22"/>
        </w:rPr>
        <w:t>operativo anual de compras del 202</w:t>
      </w:r>
      <w:r w:rsidR="00AA126D" w:rsidRPr="00AA126D">
        <w:rPr>
          <w:rFonts w:ascii="Calibri" w:eastAsia="Calibri" w:hAnsi="Calibri" w:cs="Calibri"/>
          <w:b/>
          <w:color w:val="000000"/>
          <w:sz w:val="22"/>
          <w:szCs w:val="22"/>
        </w:rPr>
        <w:t>3</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4E0F67EF" w14:textId="77777777" w:rsidR="00AA126D" w:rsidRDefault="00AA126D">
      <w:pPr>
        <w:pStyle w:val="Ttulo2"/>
        <w:rPr>
          <w:rFonts w:ascii="Calibri" w:eastAsia="Calibri" w:hAnsi="Calibri" w:cs="Calibri"/>
          <w:sz w:val="28"/>
          <w:szCs w:val="28"/>
        </w:rPr>
      </w:pPr>
    </w:p>
    <w:p w14:paraId="00000027" w14:textId="0AF7589E" w:rsidR="00044DE8"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044DE8" w:rsidRDefault="00044DE8">
      <w:pPr>
        <w:rPr>
          <w:rFonts w:ascii="Calibri" w:eastAsia="Calibri" w:hAnsi="Calibri" w:cs="Calibri"/>
          <w:sz w:val="20"/>
          <w:szCs w:val="20"/>
        </w:rPr>
      </w:pPr>
    </w:p>
    <w:p w14:paraId="00000029"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044DE8" w:rsidRDefault="00044DE8">
      <w:pPr>
        <w:jc w:val="both"/>
        <w:rPr>
          <w:rFonts w:ascii="Calibri" w:eastAsia="Calibri" w:hAnsi="Calibri" w:cs="Calibri"/>
          <w:sz w:val="20"/>
          <w:szCs w:val="20"/>
        </w:rPr>
      </w:pPr>
    </w:p>
    <w:p w14:paraId="0000002B" w14:textId="04DEE3BA" w:rsidR="00044DE8" w:rsidRDefault="00000000">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413F96">
        <w:rPr>
          <w:rFonts w:ascii="Calibri" w:eastAsia="Calibri" w:hAnsi="Calibri" w:cs="Calibri"/>
          <w:sz w:val="22"/>
          <w:szCs w:val="22"/>
        </w:rPr>
        <w:t xml:space="preserve">según </w:t>
      </w:r>
      <w:r w:rsidRPr="00413F96">
        <w:rPr>
          <w:rFonts w:ascii="Calibri" w:eastAsia="Calibri" w:hAnsi="Calibri" w:cs="Calibri"/>
          <w:b/>
          <w:sz w:val="22"/>
          <w:szCs w:val="22"/>
        </w:rPr>
        <w:t>Anexo</w:t>
      </w:r>
      <w:r w:rsidR="00617550">
        <w:rPr>
          <w:rFonts w:ascii="Calibri" w:eastAsia="Calibri" w:hAnsi="Calibri" w:cs="Calibri"/>
          <w:b/>
          <w:sz w:val="22"/>
          <w:szCs w:val="22"/>
        </w:rPr>
        <w:t>s</w:t>
      </w:r>
      <w:r w:rsidRPr="00413F96">
        <w:rPr>
          <w:rFonts w:ascii="Calibri" w:eastAsia="Calibri" w:hAnsi="Calibri" w:cs="Calibri"/>
          <w:b/>
          <w:sz w:val="22"/>
          <w:szCs w:val="22"/>
        </w:rPr>
        <w:t xml:space="preserve"> I</w:t>
      </w:r>
      <w:r w:rsidR="00AC7B09" w:rsidRPr="00413F96">
        <w:rPr>
          <w:rFonts w:ascii="Calibri" w:eastAsia="Calibri" w:hAnsi="Calibri" w:cs="Calibri"/>
          <w:b/>
          <w:sz w:val="22"/>
          <w:szCs w:val="22"/>
        </w:rPr>
        <w:t xml:space="preserve"> y I-A</w:t>
      </w:r>
      <w:r w:rsidRPr="00413F96">
        <w:rPr>
          <w:rFonts w:ascii="Calibri" w:eastAsia="Calibri" w:hAnsi="Calibri" w:cs="Calibri"/>
          <w:b/>
          <w:sz w:val="22"/>
          <w:szCs w:val="22"/>
        </w:rPr>
        <w:t>.</w:t>
      </w:r>
    </w:p>
    <w:p w14:paraId="0000002C" w14:textId="77777777" w:rsidR="00044DE8" w:rsidRDefault="00044DE8">
      <w:pPr>
        <w:pBdr>
          <w:top w:val="nil"/>
          <w:left w:val="nil"/>
          <w:bottom w:val="nil"/>
          <w:right w:val="nil"/>
          <w:between w:val="nil"/>
        </w:pBdr>
        <w:ind w:left="277"/>
        <w:jc w:val="both"/>
        <w:rPr>
          <w:rFonts w:ascii="Calibri" w:eastAsia="Calibri" w:hAnsi="Calibri" w:cs="Calibri"/>
          <w:color w:val="000000"/>
          <w:sz w:val="22"/>
          <w:szCs w:val="22"/>
        </w:rPr>
      </w:pPr>
    </w:p>
    <w:p w14:paraId="0000002D" w14:textId="4817A198" w:rsidR="00044DE8" w:rsidRDefault="00000000">
      <w:pPr>
        <w:pBdr>
          <w:top w:val="nil"/>
          <w:left w:val="nil"/>
          <w:bottom w:val="nil"/>
          <w:right w:val="nil"/>
          <w:between w:val="nil"/>
        </w:pBdr>
        <w:jc w:val="both"/>
        <w:rPr>
          <w:rFonts w:ascii="Calibri" w:eastAsia="Calibri" w:hAnsi="Calibri" w:cs="Calibri"/>
          <w:b/>
          <w:color w:val="000000"/>
          <w:sz w:val="22"/>
          <w:szCs w:val="22"/>
        </w:rPr>
      </w:pPr>
      <w:r w:rsidRPr="00413F96">
        <w:rPr>
          <w:rFonts w:ascii="Calibri" w:eastAsia="Calibri" w:hAnsi="Calibri" w:cs="Calibri"/>
          <w:color w:val="000000"/>
          <w:sz w:val="22"/>
          <w:szCs w:val="22"/>
        </w:rPr>
        <w:t xml:space="preserve">Para efectos de la convocatoria, podrá bajo su responsabilidad solicitar </w:t>
      </w:r>
      <w:r w:rsidRPr="00413F96">
        <w:rPr>
          <w:rFonts w:ascii="Calibri" w:eastAsia="Calibri" w:hAnsi="Calibri" w:cs="Calibri"/>
          <w:b/>
          <w:color w:val="000000"/>
          <w:sz w:val="22"/>
          <w:szCs w:val="22"/>
        </w:rPr>
        <w:t xml:space="preserve">las Bases y los Anexos </w:t>
      </w:r>
      <w:bookmarkStart w:id="1" w:name="_Hlk144889877"/>
      <w:r w:rsidRPr="00413F96">
        <w:rPr>
          <w:rFonts w:ascii="Calibri" w:eastAsia="Calibri" w:hAnsi="Calibri" w:cs="Calibri"/>
          <w:b/>
          <w:color w:val="000000"/>
          <w:sz w:val="22"/>
          <w:szCs w:val="22"/>
        </w:rPr>
        <w:t>I, I-A, I-B, A,</w:t>
      </w:r>
      <w:r w:rsidR="00413F96" w:rsidRPr="00413F96">
        <w:rPr>
          <w:rFonts w:ascii="Calibri" w:eastAsia="Calibri" w:hAnsi="Calibri" w:cs="Calibri"/>
          <w:b/>
          <w:color w:val="000000"/>
          <w:sz w:val="22"/>
          <w:szCs w:val="22"/>
        </w:rPr>
        <w:t xml:space="preserve"> AB,</w:t>
      </w:r>
      <w:r w:rsidRPr="00413F96">
        <w:rPr>
          <w:rFonts w:ascii="Calibri" w:eastAsia="Calibri" w:hAnsi="Calibri" w:cs="Calibri"/>
          <w:b/>
          <w:color w:val="000000"/>
          <w:sz w:val="22"/>
          <w:szCs w:val="22"/>
        </w:rPr>
        <w:t xml:space="preserve"> B, C, D, E,</w:t>
      </w:r>
      <w:r w:rsidR="00413F96" w:rsidRPr="00413F96">
        <w:rPr>
          <w:rFonts w:ascii="Calibri" w:eastAsia="Calibri" w:hAnsi="Calibri" w:cs="Calibri"/>
          <w:b/>
          <w:color w:val="000000"/>
          <w:sz w:val="22"/>
          <w:szCs w:val="22"/>
        </w:rPr>
        <w:t xml:space="preserve"> F, G, H, J, K, L</w:t>
      </w:r>
      <w:r w:rsidRPr="00413F96">
        <w:rPr>
          <w:rFonts w:ascii="Calibri" w:eastAsia="Calibri" w:hAnsi="Calibri" w:cs="Calibri"/>
          <w:b/>
          <w:color w:val="000000"/>
          <w:sz w:val="22"/>
          <w:szCs w:val="22"/>
        </w:rPr>
        <w:t xml:space="preserve"> y R</w:t>
      </w:r>
      <w:bookmarkEnd w:id="1"/>
      <w:r w:rsidRPr="00413F96">
        <w:rPr>
          <w:rFonts w:ascii="Calibri" w:eastAsia="Calibri" w:hAnsi="Calibri" w:cs="Calibri"/>
          <w:b/>
          <w:color w:val="000000"/>
          <w:sz w:val="22"/>
          <w:szCs w:val="22"/>
        </w:rPr>
        <w:t>,</w:t>
      </w:r>
      <w:r w:rsidRPr="00413F96">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w:t>
      </w:r>
      <w:r w:rsidRPr="00AA126D">
        <w:rPr>
          <w:rFonts w:ascii="Calibri" w:eastAsia="Calibri" w:hAnsi="Calibri" w:cs="Calibri"/>
          <w:color w:val="000000"/>
          <w:sz w:val="22"/>
          <w:szCs w:val="22"/>
        </w:rPr>
        <w:t xml:space="preserve"> (473) 73 53400 Ext. 16</w:t>
      </w:r>
      <w:r w:rsidR="00AC7B09" w:rsidRPr="00AA126D">
        <w:rPr>
          <w:rFonts w:ascii="Calibri" w:eastAsia="Calibri" w:hAnsi="Calibri" w:cs="Calibri"/>
          <w:color w:val="000000"/>
          <w:sz w:val="22"/>
          <w:szCs w:val="22"/>
        </w:rPr>
        <w:t>53</w:t>
      </w:r>
      <w:r w:rsidRPr="00AA126D">
        <w:rPr>
          <w:rFonts w:ascii="Calibri" w:eastAsia="Calibri" w:hAnsi="Calibri" w:cs="Calibri"/>
          <w:color w:val="000000"/>
          <w:sz w:val="22"/>
          <w:szCs w:val="22"/>
        </w:rPr>
        <w:t xml:space="preserve"> con el C. </w:t>
      </w:r>
      <w:r w:rsidR="00AC7B09" w:rsidRPr="00AA126D">
        <w:rPr>
          <w:rFonts w:ascii="Calibri" w:eastAsia="Calibri" w:hAnsi="Calibri" w:cs="Calibri"/>
          <w:color w:val="000000"/>
          <w:sz w:val="22"/>
          <w:szCs w:val="22"/>
        </w:rPr>
        <w:t>Omar Ibrahim</w:t>
      </w:r>
      <w:r w:rsidR="00AC7B09">
        <w:rPr>
          <w:rFonts w:ascii="Calibri" w:eastAsia="Calibri" w:hAnsi="Calibri" w:cs="Calibri"/>
          <w:color w:val="000000"/>
          <w:sz w:val="22"/>
          <w:szCs w:val="22"/>
        </w:rPr>
        <w:t xml:space="preserve"> Cabral Mier.</w:t>
      </w:r>
    </w:p>
    <w:p w14:paraId="0000002E" w14:textId="77777777" w:rsidR="00044DE8" w:rsidRDefault="00044DE8">
      <w:pPr>
        <w:pBdr>
          <w:top w:val="nil"/>
          <w:left w:val="nil"/>
          <w:bottom w:val="nil"/>
          <w:right w:val="nil"/>
          <w:between w:val="nil"/>
        </w:pBdr>
        <w:jc w:val="both"/>
        <w:rPr>
          <w:rFonts w:ascii="Calibri" w:eastAsia="Calibri" w:hAnsi="Calibri" w:cs="Calibri"/>
          <w:color w:val="000000"/>
          <w:sz w:val="20"/>
          <w:szCs w:val="20"/>
        </w:rPr>
      </w:pPr>
    </w:p>
    <w:p w14:paraId="0000002F"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044DE8" w:rsidRDefault="00044DE8">
      <w:pPr>
        <w:jc w:val="both"/>
        <w:rPr>
          <w:rFonts w:ascii="Calibri" w:eastAsia="Calibri" w:hAnsi="Calibri" w:cs="Calibri"/>
          <w:b/>
          <w:i/>
          <w:sz w:val="22"/>
          <w:szCs w:val="22"/>
        </w:rPr>
      </w:pPr>
    </w:p>
    <w:p w14:paraId="00000031"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2" w14:textId="77777777" w:rsidR="00044DE8" w:rsidRDefault="00044DE8">
      <w:pPr>
        <w:jc w:val="both"/>
        <w:rPr>
          <w:rFonts w:ascii="Calibri" w:eastAsia="Calibri" w:hAnsi="Calibri" w:cs="Calibri"/>
          <w:b/>
          <w:sz w:val="22"/>
          <w:szCs w:val="22"/>
        </w:rPr>
      </w:pPr>
    </w:p>
    <w:p w14:paraId="00000033" w14:textId="77777777" w:rsidR="00044DE8" w:rsidRDefault="00000000">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w:t>
      </w:r>
      <w:r w:rsidRPr="00AA126D">
        <w:rPr>
          <w:rFonts w:ascii="Calibri" w:eastAsia="Calibri" w:hAnsi="Calibri" w:cs="Calibri"/>
          <w:sz w:val="22"/>
          <w:szCs w:val="22"/>
        </w:rPr>
        <w:t xml:space="preserve">ofertas técnicas y económicas, considerando la infraestructura y las características de las necesidades que se requieren para el </w:t>
      </w:r>
      <w:r w:rsidRPr="00AA126D">
        <w:rPr>
          <w:rFonts w:ascii="Calibri" w:eastAsia="Calibri" w:hAnsi="Calibri" w:cs="Calibri"/>
          <w:b/>
          <w:sz w:val="22"/>
          <w:szCs w:val="22"/>
        </w:rPr>
        <w:t>Anexo I</w:t>
      </w:r>
      <w:r w:rsidRPr="00AA126D">
        <w:rPr>
          <w:rFonts w:ascii="Calibri" w:eastAsia="Calibri" w:hAnsi="Calibri" w:cs="Calibri"/>
          <w:sz w:val="22"/>
          <w:szCs w:val="22"/>
        </w:rPr>
        <w:t xml:space="preserve"> y </w:t>
      </w:r>
      <w:r w:rsidRPr="00AA126D">
        <w:rPr>
          <w:rFonts w:ascii="Calibri" w:eastAsia="Calibri" w:hAnsi="Calibri" w:cs="Calibri"/>
          <w:b/>
          <w:sz w:val="22"/>
          <w:szCs w:val="22"/>
        </w:rPr>
        <w:t>I-A</w:t>
      </w:r>
      <w:r w:rsidRPr="00AA126D">
        <w:rPr>
          <w:rFonts w:ascii="Calibri" w:eastAsia="Calibri" w:hAnsi="Calibri" w:cs="Calibri"/>
          <w:sz w:val="22"/>
          <w:szCs w:val="22"/>
        </w:rPr>
        <w:t xml:space="preserve"> </w:t>
      </w:r>
      <w:r w:rsidRPr="00AA126D">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w:t>
      </w:r>
      <w:r>
        <w:rPr>
          <w:rFonts w:ascii="Calibri" w:eastAsia="Calibri" w:hAnsi="Calibri" w:cs="Calibri"/>
          <w:sz w:val="22"/>
          <w:szCs w:val="22"/>
          <w:u w:val="single"/>
        </w:rPr>
        <w:t xml:space="preserve"> por parte de la entidad y/o dependencia, misma que deberá incluir dentro de su propuesta técnica.</w:t>
      </w:r>
    </w:p>
    <w:p w14:paraId="21929C8E" w14:textId="77777777" w:rsidR="00AA126D" w:rsidRDefault="00AA126D">
      <w:pPr>
        <w:jc w:val="both"/>
        <w:rPr>
          <w:rFonts w:ascii="Calibri" w:eastAsia="Calibri" w:hAnsi="Calibri" w:cs="Calibri"/>
          <w:sz w:val="22"/>
          <w:szCs w:val="22"/>
          <w:u w:val="single"/>
        </w:rPr>
      </w:pPr>
    </w:p>
    <w:p w14:paraId="00000035" w14:textId="73EB3664" w:rsidR="00044DE8" w:rsidRDefault="00000000">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00000036" w14:textId="77777777" w:rsidR="00044DE8" w:rsidRDefault="00044DE8">
      <w:pPr>
        <w:jc w:val="both"/>
        <w:rPr>
          <w:rFonts w:ascii="Calibri" w:eastAsia="Calibri" w:hAnsi="Calibri" w:cs="Calibri"/>
          <w:sz w:val="20"/>
          <w:szCs w:val="20"/>
        </w:rPr>
      </w:pPr>
    </w:p>
    <w:tbl>
      <w:tblPr>
        <w:tblStyle w:val="a"/>
        <w:tblW w:w="935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246"/>
        <w:gridCol w:w="2693"/>
      </w:tblGrid>
      <w:tr w:rsidR="00044DE8" w:rsidRPr="005F12D4" w14:paraId="72C1E68C" w14:textId="77777777" w:rsidTr="005F12D4">
        <w:trPr>
          <w:tblHeader/>
          <w:jc w:val="center"/>
        </w:trPr>
        <w:tc>
          <w:tcPr>
            <w:tcW w:w="1143" w:type="dxa"/>
            <w:shd w:val="clear" w:color="auto" w:fill="C0C0C0"/>
          </w:tcPr>
          <w:p w14:paraId="00000040" w14:textId="77777777" w:rsidR="00044DE8" w:rsidRPr="005F12D4" w:rsidRDefault="00000000" w:rsidP="005F12D4">
            <w:pPr>
              <w:jc w:val="center"/>
              <w:rPr>
                <w:rFonts w:asciiTheme="majorHAnsi" w:eastAsia="Calibri" w:hAnsiTheme="majorHAnsi" w:cstheme="majorHAnsi"/>
                <w:b/>
                <w:color w:val="000090"/>
                <w:sz w:val="22"/>
                <w:szCs w:val="22"/>
              </w:rPr>
            </w:pPr>
            <w:r w:rsidRPr="005F12D4">
              <w:rPr>
                <w:rFonts w:asciiTheme="majorHAnsi" w:eastAsia="Calibri" w:hAnsiTheme="majorHAnsi" w:cstheme="majorHAnsi"/>
                <w:b/>
                <w:color w:val="000090"/>
                <w:sz w:val="22"/>
                <w:szCs w:val="22"/>
              </w:rPr>
              <w:t>PARTIDA</w:t>
            </w:r>
          </w:p>
        </w:tc>
        <w:tc>
          <w:tcPr>
            <w:tcW w:w="3269" w:type="dxa"/>
            <w:shd w:val="clear" w:color="auto" w:fill="C0C0C0"/>
          </w:tcPr>
          <w:p w14:paraId="00000041" w14:textId="77777777" w:rsidR="00044DE8" w:rsidRPr="005F12D4" w:rsidRDefault="00000000" w:rsidP="005F12D4">
            <w:pPr>
              <w:jc w:val="center"/>
              <w:rPr>
                <w:rFonts w:asciiTheme="majorHAnsi" w:eastAsia="Calibri" w:hAnsiTheme="majorHAnsi" w:cstheme="majorHAnsi"/>
                <w:b/>
                <w:color w:val="000090"/>
                <w:sz w:val="22"/>
                <w:szCs w:val="22"/>
              </w:rPr>
            </w:pPr>
            <w:r w:rsidRPr="005F12D4">
              <w:rPr>
                <w:rFonts w:asciiTheme="majorHAnsi" w:eastAsia="Calibri" w:hAnsiTheme="majorHAnsi" w:cstheme="majorHAnsi"/>
                <w:b/>
                <w:color w:val="000090"/>
                <w:sz w:val="22"/>
                <w:szCs w:val="22"/>
              </w:rPr>
              <w:t>LUGAR</w:t>
            </w:r>
          </w:p>
        </w:tc>
        <w:tc>
          <w:tcPr>
            <w:tcW w:w="2246" w:type="dxa"/>
            <w:shd w:val="clear" w:color="auto" w:fill="C0C0C0"/>
          </w:tcPr>
          <w:p w14:paraId="00000042" w14:textId="77777777" w:rsidR="00044DE8" w:rsidRPr="005F12D4" w:rsidRDefault="00000000" w:rsidP="005F12D4">
            <w:pPr>
              <w:jc w:val="center"/>
              <w:rPr>
                <w:rFonts w:asciiTheme="majorHAnsi" w:eastAsia="Calibri" w:hAnsiTheme="majorHAnsi" w:cstheme="majorHAnsi"/>
                <w:b/>
                <w:color w:val="000090"/>
                <w:sz w:val="22"/>
                <w:szCs w:val="22"/>
              </w:rPr>
            </w:pPr>
            <w:r w:rsidRPr="005F12D4">
              <w:rPr>
                <w:rFonts w:asciiTheme="majorHAnsi" w:eastAsia="Calibri" w:hAnsiTheme="majorHAnsi" w:cstheme="majorHAnsi"/>
                <w:b/>
                <w:color w:val="000090"/>
                <w:sz w:val="22"/>
                <w:szCs w:val="22"/>
              </w:rPr>
              <w:t>FECHA Y HORA</w:t>
            </w:r>
          </w:p>
        </w:tc>
        <w:tc>
          <w:tcPr>
            <w:tcW w:w="2693" w:type="dxa"/>
            <w:shd w:val="clear" w:color="auto" w:fill="C0C0C0"/>
          </w:tcPr>
          <w:p w14:paraId="00000043" w14:textId="77777777" w:rsidR="00044DE8" w:rsidRPr="005F12D4" w:rsidRDefault="00000000" w:rsidP="005F12D4">
            <w:pPr>
              <w:jc w:val="center"/>
              <w:rPr>
                <w:rFonts w:asciiTheme="majorHAnsi" w:eastAsia="Calibri" w:hAnsiTheme="majorHAnsi" w:cstheme="majorHAnsi"/>
                <w:b/>
                <w:color w:val="000090"/>
                <w:sz w:val="22"/>
                <w:szCs w:val="22"/>
              </w:rPr>
            </w:pPr>
            <w:r w:rsidRPr="005F12D4">
              <w:rPr>
                <w:rFonts w:asciiTheme="majorHAnsi" w:eastAsia="Calibri" w:hAnsiTheme="majorHAnsi" w:cstheme="majorHAnsi"/>
                <w:b/>
                <w:color w:val="000090"/>
                <w:sz w:val="22"/>
                <w:szCs w:val="22"/>
              </w:rPr>
              <w:t>RESPONSABLE</w:t>
            </w:r>
          </w:p>
        </w:tc>
      </w:tr>
      <w:tr w:rsidR="0031098C" w:rsidRPr="005F12D4" w14:paraId="13B6894A" w14:textId="77777777" w:rsidTr="005F12D4">
        <w:trPr>
          <w:jc w:val="center"/>
        </w:trPr>
        <w:tc>
          <w:tcPr>
            <w:tcW w:w="1143" w:type="dxa"/>
          </w:tcPr>
          <w:p w14:paraId="00000044" w14:textId="4905A3F6" w:rsidR="0031098C" w:rsidRPr="005F12D4" w:rsidRDefault="0031098C" w:rsidP="005F12D4">
            <w:pPr>
              <w:jc w:val="center"/>
              <w:rPr>
                <w:rFonts w:asciiTheme="majorHAnsi" w:eastAsia="Calibri" w:hAnsiTheme="majorHAnsi" w:cstheme="majorHAnsi"/>
                <w:b/>
                <w:sz w:val="22"/>
                <w:szCs w:val="22"/>
              </w:rPr>
            </w:pPr>
            <w:bookmarkStart w:id="2" w:name="_Hlk144809739"/>
            <w:r w:rsidRPr="005F12D4">
              <w:rPr>
                <w:rFonts w:asciiTheme="majorHAnsi" w:eastAsia="Calibri" w:hAnsiTheme="majorHAnsi" w:cstheme="majorHAnsi"/>
                <w:sz w:val="22"/>
                <w:szCs w:val="22"/>
              </w:rPr>
              <w:t>4</w:t>
            </w:r>
          </w:p>
        </w:tc>
        <w:tc>
          <w:tcPr>
            <w:tcW w:w="3269" w:type="dxa"/>
          </w:tcPr>
          <w:p w14:paraId="2ABD5E20" w14:textId="77777777" w:rsidR="008F4296" w:rsidRPr="005F12D4" w:rsidRDefault="0031098C"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Instalaciones de la Dirección General del C5i, ubicada en Avenida Mineral de Cata 1303, </w:t>
            </w:r>
            <w:r w:rsidRPr="005F12D4">
              <w:rPr>
                <w:rFonts w:asciiTheme="majorHAnsi" w:eastAsia="Calibri" w:hAnsiTheme="majorHAnsi" w:cstheme="majorHAnsi"/>
                <w:sz w:val="22"/>
                <w:szCs w:val="22"/>
              </w:rPr>
              <w:lastRenderedPageBreak/>
              <w:t xml:space="preserve">Puerto Interior, C.P. 36275, Silao, </w:t>
            </w:r>
            <w:proofErr w:type="spellStart"/>
            <w:r w:rsidRPr="005F12D4">
              <w:rPr>
                <w:rFonts w:asciiTheme="majorHAnsi" w:eastAsia="Calibri" w:hAnsiTheme="majorHAnsi" w:cstheme="majorHAnsi"/>
                <w:sz w:val="22"/>
                <w:szCs w:val="22"/>
              </w:rPr>
              <w:t>Gto</w:t>
            </w:r>
            <w:proofErr w:type="spellEnd"/>
            <w:r w:rsidRPr="005F12D4">
              <w:rPr>
                <w:rFonts w:asciiTheme="majorHAnsi" w:eastAsia="Calibri" w:hAnsiTheme="majorHAnsi" w:cstheme="majorHAnsi"/>
                <w:sz w:val="22"/>
                <w:szCs w:val="22"/>
              </w:rPr>
              <w:t>.</w:t>
            </w:r>
          </w:p>
          <w:p w14:paraId="695F63A9" w14:textId="2A21C43B" w:rsidR="008F4296" w:rsidRPr="005F12D4" w:rsidRDefault="008F4296"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Así</w:t>
            </w:r>
            <w:r w:rsidR="008E682F" w:rsidRPr="005F12D4">
              <w:rPr>
                <w:rFonts w:asciiTheme="majorHAnsi" w:eastAsia="Calibri" w:hAnsiTheme="majorHAnsi" w:cstheme="majorHAnsi"/>
                <w:sz w:val="22"/>
                <w:szCs w:val="22"/>
              </w:rPr>
              <w:t xml:space="preserve"> </w:t>
            </w:r>
            <w:r w:rsidRPr="005F12D4">
              <w:rPr>
                <w:rFonts w:asciiTheme="majorHAnsi" w:eastAsia="Calibri" w:hAnsiTheme="majorHAnsi" w:cstheme="majorHAnsi"/>
                <w:sz w:val="22"/>
                <w:szCs w:val="22"/>
              </w:rPr>
              <w:t>como:</w:t>
            </w:r>
          </w:p>
          <w:p w14:paraId="00000045" w14:textId="441BBD0A" w:rsidR="008F4296" w:rsidRPr="005F12D4" w:rsidRDefault="008F4296"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Modulo 1, ubicado en Camino Paso de </w:t>
            </w:r>
            <w:proofErr w:type="spellStart"/>
            <w:r w:rsidRPr="005F12D4">
              <w:rPr>
                <w:rFonts w:asciiTheme="majorHAnsi" w:eastAsia="Calibri" w:hAnsiTheme="majorHAnsi" w:cstheme="majorHAnsi"/>
                <w:sz w:val="22"/>
                <w:szCs w:val="22"/>
              </w:rPr>
              <w:t>Perules</w:t>
            </w:r>
            <w:proofErr w:type="spellEnd"/>
            <w:r w:rsidRPr="005F12D4">
              <w:rPr>
                <w:rFonts w:asciiTheme="majorHAnsi" w:eastAsia="Calibri" w:hAnsiTheme="majorHAnsi" w:cstheme="majorHAnsi"/>
                <w:sz w:val="22"/>
                <w:szCs w:val="22"/>
              </w:rPr>
              <w:t xml:space="preserve"> #90 Eji</w:t>
            </w:r>
            <w:r w:rsidR="00617550">
              <w:rPr>
                <w:rFonts w:asciiTheme="majorHAnsi" w:eastAsia="Calibri" w:hAnsiTheme="majorHAnsi" w:cstheme="majorHAnsi"/>
                <w:sz w:val="22"/>
                <w:szCs w:val="22"/>
              </w:rPr>
              <w:t>d</w:t>
            </w:r>
            <w:r w:rsidRPr="005F12D4">
              <w:rPr>
                <w:rFonts w:asciiTheme="majorHAnsi" w:eastAsia="Calibri" w:hAnsiTheme="majorHAnsi" w:cstheme="majorHAnsi"/>
                <w:sz w:val="22"/>
                <w:szCs w:val="22"/>
              </w:rPr>
              <w:t xml:space="preserve">o Santa Teresa, Guanajuato </w:t>
            </w:r>
            <w:proofErr w:type="spellStart"/>
            <w:r w:rsidRPr="005F12D4">
              <w:rPr>
                <w:rFonts w:asciiTheme="majorHAnsi" w:eastAsia="Calibri" w:hAnsiTheme="majorHAnsi" w:cstheme="majorHAnsi"/>
                <w:sz w:val="22"/>
                <w:szCs w:val="22"/>
              </w:rPr>
              <w:t>Gto</w:t>
            </w:r>
            <w:proofErr w:type="spellEnd"/>
            <w:r w:rsidRPr="005F12D4">
              <w:rPr>
                <w:rFonts w:asciiTheme="majorHAnsi" w:eastAsia="Calibri" w:hAnsiTheme="majorHAnsi" w:cstheme="majorHAnsi"/>
                <w:sz w:val="22"/>
                <w:szCs w:val="22"/>
              </w:rPr>
              <w:t>. CP. 36260</w:t>
            </w:r>
          </w:p>
        </w:tc>
        <w:tc>
          <w:tcPr>
            <w:tcW w:w="2246" w:type="dxa"/>
          </w:tcPr>
          <w:p w14:paraId="00000046" w14:textId="7CB58E5D" w:rsidR="0031098C" w:rsidRPr="005F12D4" w:rsidRDefault="00AA126D"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lastRenderedPageBreak/>
              <w:t xml:space="preserve">14 </w:t>
            </w:r>
            <w:r w:rsidR="0031098C" w:rsidRPr="005F12D4">
              <w:rPr>
                <w:rFonts w:asciiTheme="majorHAnsi" w:eastAsia="Calibri" w:hAnsiTheme="majorHAnsi" w:cstheme="majorHAnsi"/>
                <w:sz w:val="22"/>
                <w:szCs w:val="22"/>
              </w:rPr>
              <w:t xml:space="preserve">de </w:t>
            </w:r>
            <w:r w:rsidRPr="005F12D4">
              <w:rPr>
                <w:rFonts w:asciiTheme="majorHAnsi" w:eastAsia="Calibri" w:hAnsiTheme="majorHAnsi" w:cstheme="majorHAnsi"/>
                <w:sz w:val="22"/>
                <w:szCs w:val="22"/>
              </w:rPr>
              <w:t>septiembre</w:t>
            </w:r>
            <w:r w:rsidR="0031098C" w:rsidRPr="005F12D4">
              <w:rPr>
                <w:rFonts w:asciiTheme="majorHAnsi" w:eastAsia="Calibri" w:hAnsiTheme="majorHAnsi" w:cstheme="majorHAnsi"/>
                <w:sz w:val="22"/>
                <w:szCs w:val="22"/>
              </w:rPr>
              <w:t xml:space="preserve"> de 202</w:t>
            </w:r>
            <w:r w:rsidRPr="005F12D4">
              <w:rPr>
                <w:rFonts w:asciiTheme="majorHAnsi" w:eastAsia="Calibri" w:hAnsiTheme="majorHAnsi" w:cstheme="majorHAnsi"/>
                <w:sz w:val="22"/>
                <w:szCs w:val="22"/>
              </w:rPr>
              <w:t>3</w:t>
            </w:r>
          </w:p>
          <w:p w14:paraId="00000047" w14:textId="250BE3C9" w:rsidR="0031098C" w:rsidRPr="005F12D4" w:rsidRDefault="0031098C"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lastRenderedPageBreak/>
              <w:t xml:space="preserve">Iniciando a las </w:t>
            </w:r>
            <w:r w:rsidR="00AA126D" w:rsidRPr="005F12D4">
              <w:rPr>
                <w:rFonts w:asciiTheme="majorHAnsi" w:eastAsia="Calibri" w:hAnsiTheme="majorHAnsi" w:cstheme="majorHAnsi"/>
                <w:sz w:val="22"/>
                <w:szCs w:val="22"/>
              </w:rPr>
              <w:t>09:00</w:t>
            </w:r>
            <w:r w:rsidRPr="005F12D4">
              <w:rPr>
                <w:rFonts w:asciiTheme="majorHAnsi" w:eastAsia="Calibri" w:hAnsiTheme="majorHAnsi" w:cstheme="majorHAnsi"/>
                <w:sz w:val="22"/>
                <w:szCs w:val="22"/>
              </w:rPr>
              <w:t xml:space="preserve"> </w:t>
            </w:r>
            <w:proofErr w:type="spellStart"/>
            <w:r w:rsidRPr="005F12D4">
              <w:rPr>
                <w:rFonts w:asciiTheme="majorHAnsi" w:eastAsia="Calibri" w:hAnsiTheme="majorHAnsi" w:cstheme="majorHAnsi"/>
                <w:sz w:val="22"/>
                <w:szCs w:val="22"/>
              </w:rPr>
              <w:t>hrs</w:t>
            </w:r>
            <w:proofErr w:type="spellEnd"/>
            <w:r w:rsidRPr="005F12D4">
              <w:rPr>
                <w:rFonts w:asciiTheme="majorHAnsi" w:eastAsia="Calibri" w:hAnsiTheme="majorHAnsi" w:cstheme="majorHAnsi"/>
                <w:sz w:val="22"/>
                <w:szCs w:val="22"/>
              </w:rPr>
              <w:t>.</w:t>
            </w:r>
          </w:p>
        </w:tc>
        <w:tc>
          <w:tcPr>
            <w:tcW w:w="2693" w:type="dxa"/>
          </w:tcPr>
          <w:p w14:paraId="03584A3E" w14:textId="77777777" w:rsidR="0031098C" w:rsidRPr="005F12D4" w:rsidRDefault="008F4296" w:rsidP="005F12D4">
            <w:pPr>
              <w:rPr>
                <w:rFonts w:asciiTheme="majorHAnsi" w:eastAsia="Calibri" w:hAnsiTheme="majorHAnsi" w:cstheme="majorHAnsi"/>
                <w:color w:val="000000"/>
                <w:sz w:val="22"/>
                <w:szCs w:val="22"/>
              </w:rPr>
            </w:pPr>
            <w:r w:rsidRPr="005F12D4">
              <w:rPr>
                <w:rFonts w:asciiTheme="majorHAnsi" w:eastAsia="Calibri" w:hAnsiTheme="majorHAnsi" w:cstheme="majorHAnsi"/>
                <w:color w:val="000000"/>
                <w:sz w:val="22"/>
                <w:szCs w:val="22"/>
              </w:rPr>
              <w:lastRenderedPageBreak/>
              <w:t>Ing. Octavio Román Villa Melgoza</w:t>
            </w:r>
          </w:p>
          <w:p w14:paraId="5DFD6205" w14:textId="36A75275" w:rsidR="008F4296" w:rsidRPr="005F12D4" w:rsidRDefault="008F4296" w:rsidP="005F12D4">
            <w:pPr>
              <w:rPr>
                <w:rFonts w:asciiTheme="majorHAnsi" w:eastAsia="Calibri" w:hAnsiTheme="majorHAnsi" w:cstheme="majorHAnsi"/>
                <w:color w:val="000000"/>
                <w:sz w:val="22"/>
                <w:szCs w:val="22"/>
              </w:rPr>
            </w:pPr>
            <w:r w:rsidRPr="005F12D4">
              <w:rPr>
                <w:rFonts w:asciiTheme="majorHAnsi" w:eastAsia="Calibri" w:hAnsiTheme="majorHAnsi" w:cstheme="majorHAnsi"/>
                <w:color w:val="000000"/>
                <w:sz w:val="22"/>
                <w:szCs w:val="22"/>
              </w:rPr>
              <w:lastRenderedPageBreak/>
              <w:t>Tel: 472 748 51 00 ext. 19081</w:t>
            </w:r>
          </w:p>
          <w:p w14:paraId="00000048" w14:textId="5C239306" w:rsidR="008F4296" w:rsidRPr="005F12D4" w:rsidRDefault="008F4296" w:rsidP="005F12D4">
            <w:pPr>
              <w:rPr>
                <w:rFonts w:asciiTheme="majorHAnsi" w:eastAsia="Calibri" w:hAnsiTheme="majorHAnsi" w:cstheme="majorHAnsi"/>
                <w:sz w:val="22"/>
                <w:szCs w:val="22"/>
              </w:rPr>
            </w:pPr>
            <w:r w:rsidRPr="005F12D4">
              <w:rPr>
                <w:rFonts w:asciiTheme="majorHAnsi" w:eastAsia="Calibri" w:hAnsiTheme="majorHAnsi" w:cstheme="majorHAnsi"/>
                <w:color w:val="000000"/>
                <w:sz w:val="22"/>
                <w:szCs w:val="22"/>
              </w:rPr>
              <w:t>Correo: ovillam@guanajuato.gob.mx</w:t>
            </w:r>
          </w:p>
        </w:tc>
      </w:tr>
      <w:tr w:rsidR="008E682F" w:rsidRPr="005F12D4" w14:paraId="0BB0A9A3" w14:textId="77777777" w:rsidTr="005F12D4">
        <w:trPr>
          <w:jc w:val="center"/>
        </w:trPr>
        <w:tc>
          <w:tcPr>
            <w:tcW w:w="1143" w:type="dxa"/>
          </w:tcPr>
          <w:p w14:paraId="3FCBD083" w14:textId="5BCC3627" w:rsidR="008E682F" w:rsidRPr="005F12D4" w:rsidRDefault="008E682F" w:rsidP="005F12D4">
            <w:pPr>
              <w:jc w:val="center"/>
              <w:rPr>
                <w:rFonts w:asciiTheme="majorHAnsi" w:eastAsia="Calibri" w:hAnsiTheme="majorHAnsi" w:cstheme="majorHAnsi"/>
                <w:sz w:val="22"/>
                <w:szCs w:val="22"/>
              </w:rPr>
            </w:pPr>
            <w:r w:rsidRPr="005F12D4">
              <w:rPr>
                <w:rFonts w:asciiTheme="majorHAnsi" w:eastAsia="Calibri" w:hAnsiTheme="majorHAnsi" w:cstheme="majorHAnsi"/>
                <w:sz w:val="22"/>
                <w:szCs w:val="22"/>
              </w:rPr>
              <w:lastRenderedPageBreak/>
              <w:t>127</w:t>
            </w:r>
          </w:p>
        </w:tc>
        <w:tc>
          <w:tcPr>
            <w:tcW w:w="3269" w:type="dxa"/>
          </w:tcPr>
          <w:p w14:paraId="50E5002D" w14:textId="77777777" w:rsidR="008E682F" w:rsidRPr="005F12D4" w:rsidRDefault="008E682F" w:rsidP="005F12D4">
            <w:pPr>
              <w:pStyle w:val="Prrafodelista"/>
              <w:numPr>
                <w:ilvl w:val="0"/>
                <w:numId w:val="22"/>
              </w:numPr>
              <w:ind w:left="301"/>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Oficina del Registro Público de Silao; Domicilio Calle 5 de mayo # 13 2do. Piso Colonia Zona Centro, Silao de la Victoria, </w:t>
            </w:r>
            <w:proofErr w:type="spellStart"/>
            <w:r w:rsidRPr="005F12D4">
              <w:rPr>
                <w:rFonts w:asciiTheme="majorHAnsi" w:eastAsia="Calibri" w:hAnsiTheme="majorHAnsi" w:cstheme="majorHAnsi"/>
                <w:sz w:val="22"/>
                <w:szCs w:val="22"/>
              </w:rPr>
              <w:t>Gto</w:t>
            </w:r>
            <w:proofErr w:type="spellEnd"/>
            <w:r w:rsidRPr="005F12D4">
              <w:rPr>
                <w:rFonts w:asciiTheme="majorHAnsi" w:eastAsia="Calibri" w:hAnsiTheme="majorHAnsi" w:cstheme="majorHAnsi"/>
                <w:sz w:val="22"/>
                <w:szCs w:val="22"/>
              </w:rPr>
              <w:t>.</w:t>
            </w:r>
          </w:p>
          <w:p w14:paraId="7C44A4FF" w14:textId="77777777" w:rsidR="008E682F" w:rsidRPr="005F12D4" w:rsidRDefault="008E682F" w:rsidP="005F12D4">
            <w:pPr>
              <w:pStyle w:val="Prrafodelista"/>
              <w:numPr>
                <w:ilvl w:val="0"/>
                <w:numId w:val="22"/>
              </w:numPr>
              <w:ind w:left="301"/>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Oficina del Registro Público de Irapuato; Domicilio Boulevard Gustavo Díaz Ordaz Colonia los Eucaliptos Irapuato, </w:t>
            </w:r>
            <w:proofErr w:type="spellStart"/>
            <w:r w:rsidRPr="005F12D4">
              <w:rPr>
                <w:rFonts w:asciiTheme="majorHAnsi" w:eastAsia="Calibri" w:hAnsiTheme="majorHAnsi" w:cstheme="majorHAnsi"/>
                <w:sz w:val="22"/>
                <w:szCs w:val="22"/>
              </w:rPr>
              <w:t>Gto</w:t>
            </w:r>
            <w:proofErr w:type="spellEnd"/>
            <w:r w:rsidRPr="005F12D4">
              <w:rPr>
                <w:rFonts w:asciiTheme="majorHAnsi" w:eastAsia="Calibri" w:hAnsiTheme="majorHAnsi" w:cstheme="majorHAnsi"/>
                <w:sz w:val="22"/>
                <w:szCs w:val="22"/>
              </w:rPr>
              <w:t>.</w:t>
            </w:r>
          </w:p>
          <w:p w14:paraId="71071577" w14:textId="77777777" w:rsidR="008E682F" w:rsidRPr="005F12D4" w:rsidRDefault="008E682F" w:rsidP="005F12D4">
            <w:pPr>
              <w:pStyle w:val="Prrafodelista"/>
              <w:numPr>
                <w:ilvl w:val="0"/>
                <w:numId w:val="22"/>
              </w:numPr>
              <w:ind w:left="301"/>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Oficina del Registro Público de Salamanca; Domicilio: Avenida Lázaro Cárdenas # 600, Colonia Centro, Salamanca, </w:t>
            </w:r>
            <w:proofErr w:type="spellStart"/>
            <w:r w:rsidRPr="005F12D4">
              <w:rPr>
                <w:rFonts w:asciiTheme="majorHAnsi" w:eastAsia="Calibri" w:hAnsiTheme="majorHAnsi" w:cstheme="majorHAnsi"/>
                <w:sz w:val="22"/>
                <w:szCs w:val="22"/>
              </w:rPr>
              <w:t>Gto</w:t>
            </w:r>
            <w:proofErr w:type="spellEnd"/>
            <w:r w:rsidRPr="005F12D4">
              <w:rPr>
                <w:rFonts w:asciiTheme="majorHAnsi" w:eastAsia="Calibri" w:hAnsiTheme="majorHAnsi" w:cstheme="majorHAnsi"/>
                <w:sz w:val="22"/>
                <w:szCs w:val="22"/>
              </w:rPr>
              <w:t>.</w:t>
            </w:r>
          </w:p>
          <w:p w14:paraId="090B1326" w14:textId="1BE666EB" w:rsidR="008E682F" w:rsidRPr="005F12D4" w:rsidRDefault="008E682F" w:rsidP="005F12D4">
            <w:pPr>
              <w:pStyle w:val="Prrafodelista"/>
              <w:numPr>
                <w:ilvl w:val="0"/>
                <w:numId w:val="22"/>
              </w:numPr>
              <w:ind w:left="301"/>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Oficina del Registro Público de Celaya; Domicilio: Boulevard Adolfo López Mateos # 1524 Pte. Colonia Zona Centro, Celaya, </w:t>
            </w:r>
            <w:proofErr w:type="spellStart"/>
            <w:r w:rsidRPr="005F12D4">
              <w:rPr>
                <w:rFonts w:asciiTheme="majorHAnsi" w:eastAsia="Calibri" w:hAnsiTheme="majorHAnsi" w:cstheme="majorHAnsi"/>
                <w:sz w:val="22"/>
                <w:szCs w:val="22"/>
              </w:rPr>
              <w:t>Gto</w:t>
            </w:r>
            <w:proofErr w:type="spellEnd"/>
            <w:r w:rsidRPr="005F12D4">
              <w:rPr>
                <w:rFonts w:asciiTheme="majorHAnsi" w:eastAsia="Calibri" w:hAnsiTheme="majorHAnsi" w:cstheme="majorHAnsi"/>
                <w:sz w:val="22"/>
                <w:szCs w:val="22"/>
              </w:rPr>
              <w:t>.</w:t>
            </w:r>
          </w:p>
        </w:tc>
        <w:tc>
          <w:tcPr>
            <w:tcW w:w="2246" w:type="dxa"/>
          </w:tcPr>
          <w:p w14:paraId="4CFCA833" w14:textId="3AD72EFF" w:rsidR="008E682F" w:rsidRPr="005F12D4" w:rsidRDefault="005F12D4" w:rsidP="005F12D4">
            <w:pPr>
              <w:pStyle w:val="Prrafodelista"/>
              <w:numPr>
                <w:ilvl w:val="0"/>
                <w:numId w:val="22"/>
              </w:numPr>
              <w:ind w:left="149" w:hanging="142"/>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18 de septiembre de 2023 iniciando a las 12:00 </w:t>
            </w:r>
            <w:proofErr w:type="spellStart"/>
            <w:r w:rsidRPr="005F12D4">
              <w:rPr>
                <w:rFonts w:asciiTheme="majorHAnsi" w:eastAsia="Calibri" w:hAnsiTheme="majorHAnsi" w:cstheme="majorHAnsi"/>
                <w:sz w:val="22"/>
                <w:szCs w:val="22"/>
              </w:rPr>
              <w:t>hrs</w:t>
            </w:r>
            <w:proofErr w:type="spellEnd"/>
          </w:p>
          <w:p w14:paraId="703FFE53" w14:textId="0557CA9A" w:rsidR="005F12D4" w:rsidRPr="005F12D4" w:rsidRDefault="005F12D4" w:rsidP="005F12D4">
            <w:pPr>
              <w:pStyle w:val="Prrafodelista"/>
              <w:numPr>
                <w:ilvl w:val="0"/>
                <w:numId w:val="22"/>
              </w:numPr>
              <w:ind w:left="149" w:hanging="142"/>
              <w:rPr>
                <w:rFonts w:asciiTheme="majorHAnsi" w:eastAsia="Calibri" w:hAnsiTheme="majorHAnsi" w:cstheme="majorHAnsi"/>
                <w:sz w:val="22"/>
                <w:szCs w:val="22"/>
              </w:rPr>
            </w:pPr>
            <w:r w:rsidRPr="005F12D4">
              <w:rPr>
                <w:rFonts w:asciiTheme="majorHAnsi" w:eastAsia="Calibri" w:hAnsiTheme="majorHAnsi" w:cstheme="majorHAnsi"/>
                <w:sz w:val="22"/>
                <w:szCs w:val="22"/>
              </w:rPr>
              <w:t>1</w:t>
            </w:r>
            <w:r w:rsidR="00617550">
              <w:rPr>
                <w:rFonts w:asciiTheme="majorHAnsi" w:eastAsia="Calibri" w:hAnsiTheme="majorHAnsi" w:cstheme="majorHAnsi"/>
                <w:sz w:val="22"/>
                <w:szCs w:val="22"/>
              </w:rPr>
              <w:t>5</w:t>
            </w:r>
            <w:r w:rsidRPr="005F12D4">
              <w:rPr>
                <w:rFonts w:asciiTheme="majorHAnsi" w:eastAsia="Calibri" w:hAnsiTheme="majorHAnsi" w:cstheme="majorHAnsi"/>
                <w:sz w:val="22"/>
                <w:szCs w:val="22"/>
              </w:rPr>
              <w:t xml:space="preserve"> de septiembre de 2023 iniciando a las 09:00 </w:t>
            </w:r>
            <w:proofErr w:type="spellStart"/>
            <w:r w:rsidRPr="005F12D4">
              <w:rPr>
                <w:rFonts w:asciiTheme="majorHAnsi" w:eastAsia="Calibri" w:hAnsiTheme="majorHAnsi" w:cstheme="majorHAnsi"/>
                <w:sz w:val="22"/>
                <w:szCs w:val="22"/>
              </w:rPr>
              <w:t>hrs</w:t>
            </w:r>
            <w:proofErr w:type="spellEnd"/>
          </w:p>
          <w:p w14:paraId="1590AC24" w14:textId="7F066248" w:rsidR="005F12D4" w:rsidRPr="005F12D4" w:rsidRDefault="005F12D4" w:rsidP="005F12D4">
            <w:pPr>
              <w:pStyle w:val="Prrafodelista"/>
              <w:numPr>
                <w:ilvl w:val="0"/>
                <w:numId w:val="22"/>
              </w:numPr>
              <w:ind w:left="149" w:hanging="142"/>
              <w:rPr>
                <w:rFonts w:asciiTheme="majorHAnsi" w:eastAsia="Calibri" w:hAnsiTheme="majorHAnsi" w:cstheme="majorHAnsi"/>
                <w:sz w:val="22"/>
                <w:szCs w:val="22"/>
              </w:rPr>
            </w:pPr>
            <w:r w:rsidRPr="005F12D4">
              <w:rPr>
                <w:rFonts w:asciiTheme="majorHAnsi" w:eastAsia="Calibri" w:hAnsiTheme="majorHAnsi" w:cstheme="majorHAnsi"/>
                <w:sz w:val="22"/>
                <w:szCs w:val="22"/>
              </w:rPr>
              <w:t>1</w:t>
            </w:r>
            <w:r w:rsidR="00617550">
              <w:rPr>
                <w:rFonts w:asciiTheme="majorHAnsi" w:eastAsia="Calibri" w:hAnsiTheme="majorHAnsi" w:cstheme="majorHAnsi"/>
                <w:sz w:val="22"/>
                <w:szCs w:val="22"/>
              </w:rPr>
              <w:t>5</w:t>
            </w:r>
            <w:r w:rsidRPr="005F12D4">
              <w:rPr>
                <w:rFonts w:asciiTheme="majorHAnsi" w:eastAsia="Calibri" w:hAnsiTheme="majorHAnsi" w:cstheme="majorHAnsi"/>
                <w:sz w:val="22"/>
                <w:szCs w:val="22"/>
              </w:rPr>
              <w:t xml:space="preserve"> de septiembre de 2023 iniciando a las 12:00 </w:t>
            </w:r>
            <w:proofErr w:type="spellStart"/>
            <w:r w:rsidRPr="005F12D4">
              <w:rPr>
                <w:rFonts w:asciiTheme="majorHAnsi" w:eastAsia="Calibri" w:hAnsiTheme="majorHAnsi" w:cstheme="majorHAnsi"/>
                <w:sz w:val="22"/>
                <w:szCs w:val="22"/>
              </w:rPr>
              <w:t>hrs</w:t>
            </w:r>
            <w:proofErr w:type="spellEnd"/>
          </w:p>
          <w:p w14:paraId="2C6A4957" w14:textId="0AFB3077" w:rsidR="005F12D4" w:rsidRPr="005F12D4" w:rsidRDefault="005F12D4" w:rsidP="005F12D4">
            <w:pPr>
              <w:pStyle w:val="Prrafodelista"/>
              <w:numPr>
                <w:ilvl w:val="0"/>
                <w:numId w:val="22"/>
              </w:numPr>
              <w:ind w:left="149" w:hanging="142"/>
              <w:rPr>
                <w:rFonts w:asciiTheme="majorHAnsi" w:eastAsia="Calibri" w:hAnsiTheme="majorHAnsi" w:cstheme="majorHAnsi"/>
                <w:sz w:val="22"/>
                <w:szCs w:val="22"/>
              </w:rPr>
            </w:pPr>
            <w:r w:rsidRPr="005F12D4">
              <w:rPr>
                <w:rFonts w:asciiTheme="majorHAnsi" w:eastAsia="Calibri" w:hAnsiTheme="majorHAnsi" w:cstheme="majorHAnsi"/>
                <w:sz w:val="22"/>
                <w:szCs w:val="22"/>
              </w:rPr>
              <w:t>1</w:t>
            </w:r>
            <w:r w:rsidR="00617550">
              <w:rPr>
                <w:rFonts w:asciiTheme="majorHAnsi" w:eastAsia="Calibri" w:hAnsiTheme="majorHAnsi" w:cstheme="majorHAnsi"/>
                <w:sz w:val="22"/>
                <w:szCs w:val="22"/>
              </w:rPr>
              <w:t>5</w:t>
            </w:r>
            <w:r w:rsidRPr="005F12D4">
              <w:rPr>
                <w:rFonts w:asciiTheme="majorHAnsi" w:eastAsia="Calibri" w:hAnsiTheme="majorHAnsi" w:cstheme="majorHAnsi"/>
                <w:sz w:val="22"/>
                <w:szCs w:val="22"/>
              </w:rPr>
              <w:t xml:space="preserve"> de septiembre de 2023 iniciando a las 14:00 </w:t>
            </w:r>
            <w:proofErr w:type="spellStart"/>
            <w:r w:rsidRPr="005F12D4">
              <w:rPr>
                <w:rFonts w:asciiTheme="majorHAnsi" w:eastAsia="Calibri" w:hAnsiTheme="majorHAnsi" w:cstheme="majorHAnsi"/>
                <w:sz w:val="22"/>
                <w:szCs w:val="22"/>
              </w:rPr>
              <w:t>hrs</w:t>
            </w:r>
            <w:proofErr w:type="spellEnd"/>
            <w:r w:rsidRPr="005F12D4">
              <w:rPr>
                <w:rFonts w:asciiTheme="majorHAnsi" w:eastAsia="Calibri" w:hAnsiTheme="majorHAnsi" w:cstheme="majorHAnsi"/>
                <w:sz w:val="22"/>
                <w:szCs w:val="22"/>
              </w:rPr>
              <w:t>.</w:t>
            </w:r>
          </w:p>
          <w:p w14:paraId="08EA5F51" w14:textId="370478C6" w:rsidR="005F12D4" w:rsidRPr="005F12D4" w:rsidRDefault="005F12D4" w:rsidP="005F12D4">
            <w:pPr>
              <w:rPr>
                <w:rFonts w:asciiTheme="majorHAnsi" w:eastAsia="Calibri" w:hAnsiTheme="majorHAnsi" w:cstheme="majorHAnsi"/>
                <w:sz w:val="22"/>
                <w:szCs w:val="22"/>
              </w:rPr>
            </w:pPr>
          </w:p>
        </w:tc>
        <w:tc>
          <w:tcPr>
            <w:tcW w:w="2693" w:type="dxa"/>
          </w:tcPr>
          <w:p w14:paraId="682E96CD" w14:textId="77777777" w:rsidR="008E682F" w:rsidRPr="005F12D4" w:rsidRDefault="008E682F"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C. Roberto Carlos </w:t>
            </w:r>
            <w:proofErr w:type="spellStart"/>
            <w:r w:rsidRPr="005F12D4">
              <w:rPr>
                <w:rFonts w:asciiTheme="majorHAnsi" w:eastAsia="Calibri" w:hAnsiTheme="majorHAnsi" w:cstheme="majorHAnsi"/>
                <w:sz w:val="22"/>
                <w:szCs w:val="22"/>
              </w:rPr>
              <w:t>Rios</w:t>
            </w:r>
            <w:proofErr w:type="spellEnd"/>
            <w:r w:rsidRPr="005F12D4">
              <w:rPr>
                <w:rFonts w:asciiTheme="majorHAnsi" w:eastAsia="Calibri" w:hAnsiTheme="majorHAnsi" w:cstheme="majorHAnsi"/>
                <w:sz w:val="22"/>
                <w:szCs w:val="22"/>
              </w:rPr>
              <w:t xml:space="preserve"> Ramos</w:t>
            </w:r>
          </w:p>
          <w:p w14:paraId="5E5C13D5" w14:textId="77777777" w:rsidR="008E682F" w:rsidRPr="005F12D4" w:rsidRDefault="008E682F"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Tel: 477 479 9449</w:t>
            </w:r>
          </w:p>
          <w:p w14:paraId="225756FB" w14:textId="0D71B8A9" w:rsidR="008E682F" w:rsidRPr="005F12D4" w:rsidRDefault="008E682F" w:rsidP="005F12D4">
            <w:pPr>
              <w:rPr>
                <w:rFonts w:asciiTheme="majorHAnsi" w:eastAsia="Calibri" w:hAnsiTheme="majorHAnsi" w:cstheme="majorHAnsi"/>
                <w:color w:val="000000"/>
                <w:sz w:val="22"/>
                <w:szCs w:val="22"/>
              </w:rPr>
            </w:pPr>
            <w:r w:rsidRPr="005F12D4">
              <w:rPr>
                <w:rFonts w:asciiTheme="majorHAnsi" w:eastAsia="Calibri" w:hAnsiTheme="majorHAnsi" w:cstheme="majorHAnsi"/>
                <w:sz w:val="22"/>
                <w:szCs w:val="22"/>
              </w:rPr>
              <w:t xml:space="preserve">Correo: </w:t>
            </w:r>
            <w:hyperlink r:id="rId8" w:history="1">
              <w:r w:rsidRPr="005F12D4">
                <w:rPr>
                  <w:rStyle w:val="Hipervnculo"/>
                  <w:rFonts w:asciiTheme="majorHAnsi" w:eastAsia="Calibri" w:hAnsiTheme="majorHAnsi" w:cstheme="majorHAnsi"/>
                  <w:sz w:val="22"/>
                  <w:szCs w:val="22"/>
                </w:rPr>
                <w:t>rriosr@guanajuato.gob.mx</w:t>
              </w:r>
            </w:hyperlink>
          </w:p>
        </w:tc>
      </w:tr>
      <w:tr w:rsidR="008E682F" w:rsidRPr="005F12D4" w14:paraId="6622E057" w14:textId="77777777" w:rsidTr="005F12D4">
        <w:trPr>
          <w:jc w:val="center"/>
        </w:trPr>
        <w:tc>
          <w:tcPr>
            <w:tcW w:w="1143" w:type="dxa"/>
          </w:tcPr>
          <w:p w14:paraId="084039C9" w14:textId="3DF62728" w:rsidR="008E682F" w:rsidRPr="005F12D4" w:rsidRDefault="008E682F" w:rsidP="005F12D4">
            <w:pPr>
              <w:jc w:val="center"/>
              <w:rPr>
                <w:rFonts w:asciiTheme="majorHAnsi" w:eastAsia="Calibri" w:hAnsiTheme="majorHAnsi" w:cstheme="majorHAnsi"/>
                <w:sz w:val="22"/>
                <w:szCs w:val="22"/>
              </w:rPr>
            </w:pPr>
            <w:r w:rsidRPr="005F12D4">
              <w:rPr>
                <w:rFonts w:asciiTheme="majorHAnsi" w:eastAsia="Calibri" w:hAnsiTheme="majorHAnsi" w:cstheme="majorHAnsi"/>
                <w:sz w:val="22"/>
                <w:szCs w:val="22"/>
              </w:rPr>
              <w:t>128</w:t>
            </w:r>
          </w:p>
        </w:tc>
        <w:tc>
          <w:tcPr>
            <w:tcW w:w="3269" w:type="dxa"/>
          </w:tcPr>
          <w:p w14:paraId="22F57E5B" w14:textId="274903BF" w:rsidR="008E682F" w:rsidRPr="005F12D4" w:rsidRDefault="008E682F"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Oficina del Registro Público de León, ubicado en. Boulevard San Juan Bosco 3068 Colonia Cañada del Refugio, León </w:t>
            </w:r>
            <w:proofErr w:type="spellStart"/>
            <w:r w:rsidRPr="005F12D4">
              <w:rPr>
                <w:rFonts w:asciiTheme="majorHAnsi" w:eastAsia="Calibri" w:hAnsiTheme="majorHAnsi" w:cstheme="majorHAnsi"/>
                <w:sz w:val="22"/>
                <w:szCs w:val="22"/>
              </w:rPr>
              <w:t>Gto</w:t>
            </w:r>
            <w:proofErr w:type="spellEnd"/>
            <w:r w:rsidRPr="005F12D4">
              <w:rPr>
                <w:rFonts w:asciiTheme="majorHAnsi" w:eastAsia="Calibri" w:hAnsiTheme="majorHAnsi" w:cstheme="majorHAnsi"/>
                <w:sz w:val="22"/>
                <w:szCs w:val="22"/>
              </w:rPr>
              <w:t>.</w:t>
            </w:r>
          </w:p>
        </w:tc>
        <w:tc>
          <w:tcPr>
            <w:tcW w:w="2246" w:type="dxa"/>
          </w:tcPr>
          <w:p w14:paraId="3EFD3496" w14:textId="12B6AE81" w:rsidR="008E682F" w:rsidRPr="005F12D4" w:rsidRDefault="00AA126D"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18 de septiembre de 2023 iniciando a las 09:00 </w:t>
            </w:r>
            <w:proofErr w:type="spellStart"/>
            <w:r w:rsidRPr="005F12D4">
              <w:rPr>
                <w:rFonts w:asciiTheme="majorHAnsi" w:eastAsia="Calibri" w:hAnsiTheme="majorHAnsi" w:cstheme="majorHAnsi"/>
                <w:sz w:val="22"/>
                <w:szCs w:val="22"/>
              </w:rPr>
              <w:t>hrs</w:t>
            </w:r>
            <w:proofErr w:type="spellEnd"/>
          </w:p>
        </w:tc>
        <w:tc>
          <w:tcPr>
            <w:tcW w:w="2693" w:type="dxa"/>
          </w:tcPr>
          <w:p w14:paraId="5EC5DC8C" w14:textId="77777777" w:rsidR="008E682F" w:rsidRPr="005F12D4" w:rsidRDefault="008E682F"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C. Roberto Carlos </w:t>
            </w:r>
            <w:proofErr w:type="spellStart"/>
            <w:r w:rsidRPr="005F12D4">
              <w:rPr>
                <w:rFonts w:asciiTheme="majorHAnsi" w:eastAsia="Calibri" w:hAnsiTheme="majorHAnsi" w:cstheme="majorHAnsi"/>
                <w:sz w:val="22"/>
                <w:szCs w:val="22"/>
              </w:rPr>
              <w:t>Rios</w:t>
            </w:r>
            <w:proofErr w:type="spellEnd"/>
            <w:r w:rsidRPr="005F12D4">
              <w:rPr>
                <w:rFonts w:asciiTheme="majorHAnsi" w:eastAsia="Calibri" w:hAnsiTheme="majorHAnsi" w:cstheme="majorHAnsi"/>
                <w:sz w:val="22"/>
                <w:szCs w:val="22"/>
              </w:rPr>
              <w:t xml:space="preserve"> Ramos</w:t>
            </w:r>
          </w:p>
          <w:p w14:paraId="67AAC6B1" w14:textId="77777777" w:rsidR="008E682F" w:rsidRPr="005F12D4" w:rsidRDefault="008E682F"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Tel: 477 479 9449</w:t>
            </w:r>
          </w:p>
          <w:p w14:paraId="12D73BEE" w14:textId="1D955A5B" w:rsidR="008E682F" w:rsidRPr="005F12D4" w:rsidRDefault="008E682F" w:rsidP="005F12D4">
            <w:pPr>
              <w:rPr>
                <w:rFonts w:asciiTheme="majorHAnsi" w:eastAsia="Calibri" w:hAnsiTheme="majorHAnsi" w:cstheme="majorHAnsi"/>
                <w:color w:val="000000"/>
                <w:sz w:val="22"/>
                <w:szCs w:val="22"/>
              </w:rPr>
            </w:pPr>
            <w:r w:rsidRPr="005F12D4">
              <w:rPr>
                <w:rFonts w:asciiTheme="majorHAnsi" w:eastAsia="Calibri" w:hAnsiTheme="majorHAnsi" w:cstheme="majorHAnsi"/>
                <w:sz w:val="22"/>
                <w:szCs w:val="22"/>
              </w:rPr>
              <w:t xml:space="preserve">Correo: </w:t>
            </w:r>
            <w:hyperlink r:id="rId9" w:history="1">
              <w:r w:rsidRPr="005F12D4">
                <w:rPr>
                  <w:rStyle w:val="Hipervnculo"/>
                  <w:rFonts w:asciiTheme="majorHAnsi" w:eastAsia="Calibri" w:hAnsiTheme="majorHAnsi" w:cstheme="majorHAnsi"/>
                  <w:sz w:val="22"/>
                  <w:szCs w:val="22"/>
                </w:rPr>
                <w:t>rriosr@guanajuato.gob.mx</w:t>
              </w:r>
            </w:hyperlink>
          </w:p>
        </w:tc>
      </w:tr>
      <w:tr w:rsidR="008F4296" w:rsidRPr="005F12D4" w14:paraId="0030EB30" w14:textId="77777777" w:rsidTr="005F12D4">
        <w:trPr>
          <w:jc w:val="center"/>
        </w:trPr>
        <w:tc>
          <w:tcPr>
            <w:tcW w:w="1143" w:type="dxa"/>
          </w:tcPr>
          <w:p w14:paraId="68CBBF41" w14:textId="2340CD32" w:rsidR="008F4296" w:rsidRPr="005F12D4" w:rsidRDefault="008F4296" w:rsidP="005F12D4">
            <w:pPr>
              <w:jc w:val="center"/>
              <w:rPr>
                <w:rFonts w:asciiTheme="majorHAnsi" w:eastAsia="Calibri" w:hAnsiTheme="majorHAnsi" w:cstheme="majorHAnsi"/>
                <w:sz w:val="22"/>
                <w:szCs w:val="22"/>
              </w:rPr>
            </w:pPr>
            <w:r w:rsidRPr="005F12D4">
              <w:rPr>
                <w:rFonts w:asciiTheme="majorHAnsi" w:eastAsia="Calibri" w:hAnsiTheme="majorHAnsi" w:cstheme="majorHAnsi"/>
                <w:sz w:val="22"/>
                <w:szCs w:val="22"/>
              </w:rPr>
              <w:t>215</w:t>
            </w:r>
          </w:p>
        </w:tc>
        <w:tc>
          <w:tcPr>
            <w:tcW w:w="3269" w:type="dxa"/>
          </w:tcPr>
          <w:p w14:paraId="6B751C3E" w14:textId="409B1B73" w:rsidR="008F4296" w:rsidRPr="005F12D4" w:rsidRDefault="008F4296"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Instalaciones de la Dirección General de Transporte, Boulevard </w:t>
            </w:r>
            <w:proofErr w:type="spellStart"/>
            <w:r w:rsidRPr="005F12D4">
              <w:rPr>
                <w:rFonts w:asciiTheme="majorHAnsi" w:eastAsia="Calibri" w:hAnsiTheme="majorHAnsi" w:cstheme="majorHAnsi"/>
                <w:sz w:val="22"/>
                <w:szCs w:val="22"/>
              </w:rPr>
              <w:t>Euquerio</w:t>
            </w:r>
            <w:proofErr w:type="spellEnd"/>
            <w:r w:rsidRPr="005F12D4">
              <w:rPr>
                <w:rFonts w:asciiTheme="majorHAnsi" w:eastAsia="Calibri" w:hAnsiTheme="majorHAnsi" w:cstheme="majorHAnsi"/>
                <w:sz w:val="22"/>
                <w:szCs w:val="22"/>
              </w:rPr>
              <w:t xml:space="preserve"> Guerrero S/N Col. Yerbabuena, Guanajuato, </w:t>
            </w:r>
            <w:proofErr w:type="spellStart"/>
            <w:r w:rsidRPr="005F12D4">
              <w:rPr>
                <w:rFonts w:asciiTheme="majorHAnsi" w:eastAsia="Calibri" w:hAnsiTheme="majorHAnsi" w:cstheme="majorHAnsi"/>
                <w:sz w:val="22"/>
                <w:szCs w:val="22"/>
              </w:rPr>
              <w:t>Gto</w:t>
            </w:r>
            <w:proofErr w:type="spellEnd"/>
            <w:r w:rsidRPr="005F12D4">
              <w:rPr>
                <w:rFonts w:asciiTheme="majorHAnsi" w:eastAsia="Calibri" w:hAnsiTheme="majorHAnsi" w:cstheme="majorHAnsi"/>
                <w:sz w:val="22"/>
                <w:szCs w:val="22"/>
              </w:rPr>
              <w:t>.</w:t>
            </w:r>
          </w:p>
        </w:tc>
        <w:tc>
          <w:tcPr>
            <w:tcW w:w="2246" w:type="dxa"/>
          </w:tcPr>
          <w:p w14:paraId="06C96B7E" w14:textId="41AC4236" w:rsidR="008F4296" w:rsidRPr="005F12D4" w:rsidRDefault="00AA126D"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19 de septiembre de 2023 iniciando a las 09:00 </w:t>
            </w:r>
            <w:proofErr w:type="spellStart"/>
            <w:r w:rsidRPr="005F12D4">
              <w:rPr>
                <w:rFonts w:asciiTheme="majorHAnsi" w:eastAsia="Calibri" w:hAnsiTheme="majorHAnsi" w:cstheme="majorHAnsi"/>
                <w:sz w:val="22"/>
                <w:szCs w:val="22"/>
              </w:rPr>
              <w:t>hrs</w:t>
            </w:r>
            <w:proofErr w:type="spellEnd"/>
            <w:r w:rsidRPr="005F12D4">
              <w:rPr>
                <w:rFonts w:asciiTheme="majorHAnsi" w:eastAsia="Calibri" w:hAnsiTheme="majorHAnsi" w:cstheme="majorHAnsi"/>
                <w:sz w:val="22"/>
                <w:szCs w:val="22"/>
              </w:rPr>
              <w:t>.</w:t>
            </w:r>
          </w:p>
        </w:tc>
        <w:tc>
          <w:tcPr>
            <w:tcW w:w="2693" w:type="dxa"/>
          </w:tcPr>
          <w:p w14:paraId="311B1B45" w14:textId="77777777" w:rsidR="008F4296" w:rsidRPr="005F12D4" w:rsidRDefault="008F4296" w:rsidP="005F12D4">
            <w:pPr>
              <w:rPr>
                <w:rFonts w:asciiTheme="majorHAnsi" w:eastAsia="Calibri" w:hAnsiTheme="majorHAnsi" w:cstheme="majorHAnsi"/>
                <w:color w:val="000000"/>
                <w:sz w:val="22"/>
                <w:szCs w:val="22"/>
              </w:rPr>
            </w:pPr>
            <w:r w:rsidRPr="005F12D4">
              <w:rPr>
                <w:rFonts w:asciiTheme="majorHAnsi" w:eastAsia="Calibri" w:hAnsiTheme="majorHAnsi" w:cstheme="majorHAnsi"/>
                <w:color w:val="000000"/>
                <w:sz w:val="22"/>
                <w:szCs w:val="22"/>
              </w:rPr>
              <w:t>Lic. Luis Enrique Meléndez Hernández</w:t>
            </w:r>
          </w:p>
          <w:p w14:paraId="6677690D" w14:textId="5B386EB6" w:rsidR="008F4296" w:rsidRPr="005F12D4" w:rsidRDefault="008F4296" w:rsidP="005F12D4">
            <w:pPr>
              <w:rPr>
                <w:rFonts w:asciiTheme="majorHAnsi" w:eastAsia="Calibri" w:hAnsiTheme="majorHAnsi" w:cstheme="majorHAnsi"/>
                <w:color w:val="000000"/>
                <w:sz w:val="22"/>
                <w:szCs w:val="22"/>
              </w:rPr>
            </w:pPr>
            <w:r w:rsidRPr="005F12D4">
              <w:rPr>
                <w:rFonts w:asciiTheme="majorHAnsi" w:eastAsia="Calibri" w:hAnsiTheme="majorHAnsi" w:cstheme="majorHAnsi"/>
                <w:color w:val="000000"/>
                <w:sz w:val="22"/>
                <w:szCs w:val="22"/>
              </w:rPr>
              <w:t>Tel: 477 185 8075</w:t>
            </w:r>
          </w:p>
          <w:p w14:paraId="782D62B6" w14:textId="033B2163" w:rsidR="008F4296" w:rsidRPr="005F12D4" w:rsidRDefault="008F4296" w:rsidP="005F12D4">
            <w:pPr>
              <w:rPr>
                <w:rFonts w:asciiTheme="majorHAnsi" w:eastAsia="Calibri" w:hAnsiTheme="majorHAnsi" w:cstheme="majorHAnsi"/>
                <w:color w:val="000000"/>
                <w:sz w:val="22"/>
                <w:szCs w:val="22"/>
              </w:rPr>
            </w:pPr>
            <w:r w:rsidRPr="005F12D4">
              <w:rPr>
                <w:rFonts w:asciiTheme="majorHAnsi" w:eastAsia="Calibri" w:hAnsiTheme="majorHAnsi" w:cstheme="majorHAnsi"/>
                <w:color w:val="000000"/>
                <w:sz w:val="22"/>
                <w:szCs w:val="22"/>
              </w:rPr>
              <w:t>Correo: lmelendez@guanajuato.gob.mx</w:t>
            </w:r>
          </w:p>
        </w:tc>
      </w:tr>
      <w:tr w:rsidR="008F4296" w:rsidRPr="005F12D4" w14:paraId="014178A0" w14:textId="77777777" w:rsidTr="005F12D4">
        <w:trPr>
          <w:jc w:val="center"/>
        </w:trPr>
        <w:tc>
          <w:tcPr>
            <w:tcW w:w="1143" w:type="dxa"/>
          </w:tcPr>
          <w:p w14:paraId="60E53CE9" w14:textId="107CF741" w:rsidR="008F4296" w:rsidRPr="005F12D4" w:rsidRDefault="008F4296" w:rsidP="005F12D4">
            <w:pPr>
              <w:jc w:val="center"/>
              <w:rPr>
                <w:rFonts w:asciiTheme="majorHAnsi" w:eastAsia="Calibri" w:hAnsiTheme="majorHAnsi" w:cstheme="majorHAnsi"/>
                <w:sz w:val="22"/>
                <w:szCs w:val="22"/>
              </w:rPr>
            </w:pPr>
            <w:r w:rsidRPr="005F12D4">
              <w:rPr>
                <w:rFonts w:asciiTheme="majorHAnsi" w:eastAsia="Calibri" w:hAnsiTheme="majorHAnsi" w:cstheme="majorHAnsi"/>
                <w:sz w:val="22"/>
                <w:szCs w:val="22"/>
              </w:rPr>
              <w:t>254</w:t>
            </w:r>
          </w:p>
        </w:tc>
        <w:tc>
          <w:tcPr>
            <w:tcW w:w="3269" w:type="dxa"/>
          </w:tcPr>
          <w:p w14:paraId="555EA623" w14:textId="607F5942" w:rsidR="008F4296" w:rsidRPr="005F12D4" w:rsidRDefault="00617550" w:rsidP="005F12D4">
            <w:pPr>
              <w:rPr>
                <w:rFonts w:asciiTheme="majorHAnsi" w:eastAsia="Calibri" w:hAnsiTheme="majorHAnsi" w:cstheme="majorHAnsi"/>
                <w:sz w:val="22"/>
                <w:szCs w:val="22"/>
              </w:rPr>
            </w:pPr>
            <w:r>
              <w:rPr>
                <w:rFonts w:asciiTheme="majorHAnsi" w:eastAsia="Calibri" w:hAnsiTheme="majorHAnsi" w:cstheme="majorHAnsi"/>
                <w:sz w:val="22"/>
                <w:szCs w:val="22"/>
              </w:rPr>
              <w:t>I</w:t>
            </w:r>
            <w:r w:rsidR="008F4296" w:rsidRPr="005F12D4">
              <w:rPr>
                <w:rFonts w:asciiTheme="majorHAnsi" w:eastAsia="Calibri" w:hAnsiTheme="majorHAnsi" w:cstheme="majorHAnsi"/>
                <w:sz w:val="22"/>
                <w:szCs w:val="22"/>
              </w:rPr>
              <w:t xml:space="preserve">nstalaciones de la Secretaría de Finanzas, Inversión y Administración del Estado de Guanajuato, con domicilio en Paseo de la Presa No. 172 Col. Centro, C.P. 36094, Guanajuato, </w:t>
            </w:r>
            <w:proofErr w:type="spellStart"/>
            <w:r w:rsidR="008F4296" w:rsidRPr="005F12D4">
              <w:rPr>
                <w:rFonts w:asciiTheme="majorHAnsi" w:eastAsia="Calibri" w:hAnsiTheme="majorHAnsi" w:cstheme="majorHAnsi"/>
                <w:sz w:val="22"/>
                <w:szCs w:val="22"/>
              </w:rPr>
              <w:t>Gto</w:t>
            </w:r>
            <w:proofErr w:type="spellEnd"/>
          </w:p>
        </w:tc>
        <w:tc>
          <w:tcPr>
            <w:tcW w:w="2246" w:type="dxa"/>
          </w:tcPr>
          <w:p w14:paraId="2B187158" w14:textId="57CF74B0" w:rsidR="008F4296" w:rsidRPr="005F12D4" w:rsidRDefault="00AA126D" w:rsidP="005F12D4">
            <w:pPr>
              <w:rPr>
                <w:rFonts w:asciiTheme="majorHAnsi" w:eastAsia="Calibri" w:hAnsiTheme="majorHAnsi" w:cstheme="majorHAnsi"/>
                <w:sz w:val="22"/>
                <w:szCs w:val="22"/>
              </w:rPr>
            </w:pPr>
            <w:r w:rsidRPr="005F12D4">
              <w:rPr>
                <w:rFonts w:asciiTheme="majorHAnsi" w:eastAsia="Calibri" w:hAnsiTheme="majorHAnsi" w:cstheme="majorHAnsi"/>
                <w:sz w:val="22"/>
                <w:szCs w:val="22"/>
              </w:rPr>
              <w:t xml:space="preserve">19 de septiembre de 2023 iniciando a las 12:00 </w:t>
            </w:r>
            <w:proofErr w:type="spellStart"/>
            <w:r w:rsidRPr="005F12D4">
              <w:rPr>
                <w:rFonts w:asciiTheme="majorHAnsi" w:eastAsia="Calibri" w:hAnsiTheme="majorHAnsi" w:cstheme="majorHAnsi"/>
                <w:sz w:val="22"/>
                <w:szCs w:val="22"/>
              </w:rPr>
              <w:t>hrs</w:t>
            </w:r>
            <w:proofErr w:type="spellEnd"/>
            <w:r w:rsidRPr="005F12D4">
              <w:rPr>
                <w:rFonts w:asciiTheme="majorHAnsi" w:eastAsia="Calibri" w:hAnsiTheme="majorHAnsi" w:cstheme="majorHAnsi"/>
                <w:sz w:val="22"/>
                <w:szCs w:val="22"/>
              </w:rPr>
              <w:t>.</w:t>
            </w:r>
          </w:p>
        </w:tc>
        <w:tc>
          <w:tcPr>
            <w:tcW w:w="2693" w:type="dxa"/>
          </w:tcPr>
          <w:p w14:paraId="63C114A2" w14:textId="4AF49426" w:rsidR="008F4296" w:rsidRPr="005F12D4" w:rsidRDefault="008F4296" w:rsidP="005F12D4">
            <w:pPr>
              <w:rPr>
                <w:rFonts w:asciiTheme="majorHAnsi" w:eastAsia="Calibri" w:hAnsiTheme="majorHAnsi" w:cstheme="majorHAnsi"/>
                <w:color w:val="000000"/>
                <w:sz w:val="22"/>
                <w:szCs w:val="22"/>
              </w:rPr>
            </w:pPr>
            <w:r w:rsidRPr="005F12D4">
              <w:rPr>
                <w:rFonts w:asciiTheme="majorHAnsi" w:eastAsia="Calibri" w:hAnsiTheme="majorHAnsi" w:cstheme="majorHAnsi"/>
                <w:color w:val="000000"/>
                <w:sz w:val="22"/>
                <w:szCs w:val="22"/>
              </w:rPr>
              <w:t>Carlos Joaquín Chico Peralta (473) 735 15 00 Ext. 3482</w:t>
            </w:r>
          </w:p>
        </w:tc>
      </w:tr>
      <w:bookmarkEnd w:id="2"/>
    </w:tbl>
    <w:p w14:paraId="00000052" w14:textId="77777777" w:rsidR="00044DE8" w:rsidRDefault="00044DE8">
      <w:pPr>
        <w:jc w:val="both"/>
        <w:rPr>
          <w:rFonts w:ascii="Calibri" w:eastAsia="Calibri" w:hAnsi="Calibri" w:cs="Calibri"/>
          <w:sz w:val="22"/>
          <w:szCs w:val="22"/>
        </w:rPr>
      </w:pPr>
    </w:p>
    <w:p w14:paraId="00000053" w14:textId="77777777" w:rsidR="00044DE8" w:rsidRDefault="00044DE8">
      <w:pPr>
        <w:jc w:val="both"/>
        <w:rPr>
          <w:rFonts w:ascii="Calibri" w:eastAsia="Calibri" w:hAnsi="Calibri" w:cs="Calibri"/>
          <w:sz w:val="22"/>
          <w:szCs w:val="22"/>
        </w:rPr>
      </w:pPr>
    </w:p>
    <w:p w14:paraId="00000054" w14:textId="77777777" w:rsidR="00044DE8" w:rsidRDefault="00000000">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00000055" w14:textId="77777777" w:rsidR="00044DE8" w:rsidRDefault="00044DE8">
      <w:pPr>
        <w:jc w:val="both"/>
        <w:rPr>
          <w:rFonts w:ascii="Calibri" w:eastAsia="Calibri" w:hAnsi="Calibri" w:cs="Calibri"/>
          <w:b/>
          <w:i/>
          <w:sz w:val="22"/>
          <w:szCs w:val="22"/>
        </w:rPr>
      </w:pPr>
    </w:p>
    <w:p w14:paraId="00000056" w14:textId="10902853" w:rsidR="00044DE8" w:rsidRDefault="00000000">
      <w:pPr>
        <w:pBdr>
          <w:top w:val="nil"/>
          <w:left w:val="nil"/>
          <w:bottom w:val="nil"/>
          <w:right w:val="nil"/>
          <w:between w:val="nil"/>
        </w:pBdr>
        <w:jc w:val="both"/>
        <w:rPr>
          <w:rFonts w:ascii="Calibri" w:eastAsia="Calibri" w:hAnsi="Calibri" w:cs="Calibri"/>
          <w:b/>
          <w:color w:val="000000"/>
          <w:sz w:val="22"/>
          <w:szCs w:val="22"/>
          <w:u w:val="single"/>
        </w:rPr>
      </w:pPr>
      <w:r w:rsidRPr="005F12D4">
        <w:rPr>
          <w:rFonts w:ascii="Calibri" w:eastAsia="Calibri" w:hAnsi="Calibri" w:cs="Calibri"/>
          <w:color w:val="000000"/>
          <w:sz w:val="22"/>
          <w:szCs w:val="22"/>
        </w:rPr>
        <w:t xml:space="preserve">Los licitantes deberán considerar en sus ofertas económicas los gastos </w:t>
      </w:r>
      <w:proofErr w:type="gramStart"/>
      <w:r w:rsidRPr="005F12D4">
        <w:rPr>
          <w:rFonts w:ascii="Calibri" w:eastAsia="Calibri" w:hAnsi="Calibri" w:cs="Calibri"/>
          <w:color w:val="000000"/>
          <w:sz w:val="22"/>
          <w:szCs w:val="22"/>
        </w:rPr>
        <w:t>adicionales  correspondientes</w:t>
      </w:r>
      <w:proofErr w:type="gramEnd"/>
      <w:r w:rsidRPr="005F12D4">
        <w:rPr>
          <w:rFonts w:ascii="Calibri" w:eastAsia="Calibri" w:hAnsi="Calibri" w:cs="Calibri"/>
          <w:color w:val="000000"/>
          <w:sz w:val="22"/>
          <w:szCs w:val="22"/>
        </w:rPr>
        <w:t xml:space="preserve"> a las adecuaciones necesarias de acuerdo a la tecnología y especificaciones del bien ofertado, referentes a suministros eléctricos, obra civil, etc</w:t>
      </w:r>
      <w:r w:rsidR="00617550">
        <w:rPr>
          <w:rFonts w:ascii="Calibri" w:eastAsia="Calibri" w:hAnsi="Calibri" w:cs="Calibri"/>
          <w:color w:val="000000"/>
          <w:sz w:val="22"/>
          <w:szCs w:val="22"/>
        </w:rPr>
        <w:t>.</w:t>
      </w:r>
    </w:p>
    <w:p w14:paraId="00000057" w14:textId="77777777" w:rsidR="00044DE8" w:rsidRDefault="00044DE8">
      <w:pPr>
        <w:jc w:val="both"/>
        <w:rPr>
          <w:rFonts w:ascii="Calibri" w:eastAsia="Calibri" w:hAnsi="Calibri" w:cs="Calibri"/>
          <w:b/>
          <w:i/>
          <w:sz w:val="22"/>
          <w:szCs w:val="22"/>
        </w:rPr>
      </w:pPr>
    </w:p>
    <w:p w14:paraId="00000058" w14:textId="77777777" w:rsidR="00044DE8" w:rsidRDefault="00000000">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5A" w14:textId="6C5C86C9"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5F12D4">
        <w:rPr>
          <w:rFonts w:ascii="Calibri" w:eastAsia="Calibri" w:hAnsi="Calibri" w:cs="Calibri"/>
          <w:b/>
          <w:sz w:val="22"/>
          <w:szCs w:val="22"/>
        </w:rPr>
        <w:t>27</w:t>
      </w:r>
      <w:r>
        <w:rPr>
          <w:rFonts w:ascii="Calibri" w:eastAsia="Calibri" w:hAnsi="Calibri" w:cs="Calibri"/>
          <w:b/>
          <w:sz w:val="22"/>
          <w:szCs w:val="22"/>
        </w:rPr>
        <w:t xml:space="preserve"> de </w:t>
      </w:r>
      <w:r w:rsidR="005F12D4">
        <w:rPr>
          <w:rFonts w:ascii="Calibri" w:eastAsia="Calibri" w:hAnsi="Calibri" w:cs="Calibri"/>
          <w:b/>
          <w:sz w:val="22"/>
          <w:szCs w:val="22"/>
        </w:rPr>
        <w:t>septiembre</w:t>
      </w:r>
      <w:r>
        <w:rPr>
          <w:rFonts w:ascii="Calibri" w:eastAsia="Calibri" w:hAnsi="Calibri" w:cs="Calibri"/>
          <w:b/>
          <w:sz w:val="22"/>
          <w:szCs w:val="22"/>
        </w:rPr>
        <w:t xml:space="preserve"> de 202</w:t>
      </w:r>
      <w:r w:rsidR="005F12D4">
        <w:rPr>
          <w:rFonts w:ascii="Calibri" w:eastAsia="Calibri" w:hAnsi="Calibri" w:cs="Calibri"/>
          <w:b/>
          <w:sz w:val="22"/>
          <w:szCs w:val="22"/>
        </w:rPr>
        <w:t>3</w:t>
      </w:r>
      <w:r>
        <w:rPr>
          <w:rFonts w:ascii="Calibri" w:eastAsia="Calibri" w:hAnsi="Calibri" w:cs="Calibri"/>
          <w:sz w:val="22"/>
          <w:szCs w:val="22"/>
        </w:rPr>
        <w:t xml:space="preserve">, a las </w:t>
      </w:r>
      <w:r w:rsidR="005F12D4">
        <w:rPr>
          <w:rFonts w:ascii="Calibri" w:eastAsia="Calibri" w:hAnsi="Calibri" w:cs="Calibri"/>
          <w:b/>
          <w:sz w:val="22"/>
          <w:szCs w:val="22"/>
        </w:rPr>
        <w:t>13:30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5C" w14:textId="04CC41D2" w:rsidR="00044DE8"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3A384C">
        <w:rPr>
          <w:rFonts w:ascii="Calibri" w:eastAsia="Calibri" w:hAnsi="Calibri" w:cs="Calibri"/>
          <w:sz w:val="22"/>
          <w:szCs w:val="22"/>
        </w:rPr>
        <w:t xml:space="preserve">más tardar el día </w:t>
      </w:r>
      <w:r w:rsidR="005F12D4" w:rsidRPr="003A384C">
        <w:rPr>
          <w:rFonts w:ascii="Calibri" w:eastAsia="Calibri" w:hAnsi="Calibri" w:cs="Calibri"/>
          <w:b/>
          <w:sz w:val="22"/>
          <w:szCs w:val="22"/>
        </w:rPr>
        <w:t>21</w:t>
      </w:r>
      <w:r w:rsidRPr="003A384C">
        <w:rPr>
          <w:rFonts w:ascii="Calibri" w:eastAsia="Calibri" w:hAnsi="Calibri" w:cs="Calibri"/>
          <w:b/>
          <w:sz w:val="22"/>
          <w:szCs w:val="22"/>
        </w:rPr>
        <w:t xml:space="preserve"> de </w:t>
      </w:r>
      <w:r w:rsidR="005F12D4" w:rsidRPr="003A384C">
        <w:rPr>
          <w:rFonts w:ascii="Calibri" w:eastAsia="Calibri" w:hAnsi="Calibri" w:cs="Calibri"/>
          <w:b/>
          <w:sz w:val="22"/>
          <w:szCs w:val="22"/>
        </w:rPr>
        <w:t>septiembre</w:t>
      </w:r>
      <w:r w:rsidRPr="003A384C">
        <w:rPr>
          <w:rFonts w:ascii="Calibri" w:eastAsia="Calibri" w:hAnsi="Calibri" w:cs="Calibri"/>
          <w:b/>
          <w:sz w:val="22"/>
          <w:szCs w:val="22"/>
        </w:rPr>
        <w:t xml:space="preserve"> 202</w:t>
      </w:r>
      <w:r w:rsidR="005F12D4" w:rsidRPr="003A384C">
        <w:rPr>
          <w:rFonts w:ascii="Calibri" w:eastAsia="Calibri" w:hAnsi="Calibri" w:cs="Calibri"/>
          <w:b/>
          <w:sz w:val="22"/>
          <w:szCs w:val="22"/>
        </w:rPr>
        <w:t>3</w:t>
      </w:r>
      <w:r w:rsidRPr="003A384C">
        <w:rPr>
          <w:rFonts w:ascii="Calibri" w:eastAsia="Calibri" w:hAnsi="Calibri" w:cs="Calibri"/>
          <w:b/>
          <w:sz w:val="22"/>
          <w:szCs w:val="22"/>
        </w:rPr>
        <w:t xml:space="preserve"> hasta las </w:t>
      </w:r>
      <w:r w:rsidR="003A384C" w:rsidRPr="003A384C">
        <w:rPr>
          <w:rFonts w:ascii="Calibri" w:eastAsia="Calibri" w:hAnsi="Calibri" w:cs="Calibri"/>
          <w:b/>
          <w:sz w:val="22"/>
          <w:szCs w:val="22"/>
        </w:rPr>
        <w:t>12</w:t>
      </w:r>
      <w:r w:rsidRPr="003A384C">
        <w:rPr>
          <w:rFonts w:ascii="Calibri" w:eastAsia="Calibri" w:hAnsi="Calibri" w:cs="Calibri"/>
          <w:b/>
          <w:sz w:val="22"/>
          <w:szCs w:val="22"/>
        </w:rPr>
        <w:t>:</w:t>
      </w:r>
      <w:r w:rsidR="003A384C" w:rsidRPr="003A384C">
        <w:rPr>
          <w:rFonts w:ascii="Calibri" w:eastAsia="Calibri" w:hAnsi="Calibri" w:cs="Calibri"/>
          <w:b/>
          <w:sz w:val="22"/>
          <w:szCs w:val="22"/>
        </w:rPr>
        <w:t>00</w:t>
      </w:r>
      <w:r w:rsidRPr="003A384C">
        <w:rPr>
          <w:rFonts w:ascii="Calibri" w:eastAsia="Calibri" w:hAnsi="Calibri" w:cs="Calibri"/>
          <w:b/>
          <w:sz w:val="22"/>
          <w:szCs w:val="22"/>
        </w:rPr>
        <w:t xml:space="preserve"> horas</w:t>
      </w:r>
      <w:r w:rsidRPr="003A384C">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w:t>
      </w:r>
      <w:r w:rsidRPr="00AC7B09">
        <w:rPr>
          <w:rFonts w:ascii="Calibri" w:eastAsia="Calibri" w:hAnsi="Calibri" w:cs="Calibri"/>
          <w:sz w:val="22"/>
          <w:szCs w:val="22"/>
        </w:rPr>
        <w:t xml:space="preserve">dirección: </w:t>
      </w:r>
      <w:hyperlink r:id="rId10">
        <w:r w:rsidR="00AC7B09" w:rsidRPr="00AC7B09">
          <w:rPr>
            <w:rFonts w:ascii="Calibri" w:eastAsia="Calibri" w:hAnsi="Calibri" w:cs="Calibri"/>
            <w:color w:val="0000FF"/>
            <w:sz w:val="22"/>
            <w:szCs w:val="22"/>
            <w:u w:val="single"/>
          </w:rPr>
          <w:t>ocabral@guanajuato.gob.mx</w:t>
        </w:r>
      </w:hyperlink>
      <w:r w:rsidRPr="00AC7B09">
        <w:rPr>
          <w:rFonts w:ascii="Calibri" w:eastAsia="Calibri" w:hAnsi="Calibri" w:cs="Calibri"/>
          <w:sz w:val="22"/>
          <w:szCs w:val="22"/>
        </w:rPr>
        <w:t xml:space="preserve">  o ingresando a la dirección electrónica </w:t>
      </w:r>
      <w:hyperlink r:id="rId11">
        <w:r w:rsidRPr="00AC7B09">
          <w:rPr>
            <w:rFonts w:ascii="Calibri" w:eastAsia="Calibri" w:hAnsi="Calibri" w:cs="Calibri"/>
            <w:color w:val="0000FF"/>
            <w:sz w:val="22"/>
            <w:szCs w:val="22"/>
            <w:u w:val="single"/>
          </w:rPr>
          <w:t>https://pseig.guanajuato.gob.mx:9100/irj/portal</w:t>
        </w:r>
      </w:hyperlink>
      <w:r w:rsidRPr="00AC7B09">
        <w:rPr>
          <w:rFonts w:ascii="Calibri" w:eastAsia="Calibri" w:hAnsi="Calibri" w:cs="Calibri"/>
          <w:sz w:val="22"/>
          <w:szCs w:val="22"/>
        </w:rPr>
        <w:t xml:space="preserve">. </w:t>
      </w:r>
      <w:proofErr w:type="gramStart"/>
      <w:r w:rsidRPr="00AC7B09">
        <w:rPr>
          <w:rFonts w:ascii="Calibri" w:eastAsia="Calibri" w:hAnsi="Calibri" w:cs="Calibri"/>
          <w:sz w:val="22"/>
          <w:szCs w:val="22"/>
        </w:rPr>
        <w:t>Además</w:t>
      </w:r>
      <w:proofErr w:type="gramEnd"/>
      <w:r w:rsidRPr="00AC7B09">
        <w:rPr>
          <w:rFonts w:ascii="Calibri" w:eastAsia="Calibri" w:hAnsi="Calibri" w:cs="Calibri"/>
          <w:sz w:val="22"/>
          <w:szCs w:val="22"/>
        </w:rPr>
        <w:t xml:space="preserve"> deberá confirmar la hora de su envío con el </w:t>
      </w:r>
      <w:r w:rsidRPr="00AC7B09">
        <w:rPr>
          <w:rFonts w:ascii="Calibri" w:eastAsia="Calibri" w:hAnsi="Calibri" w:cs="Calibri"/>
          <w:b/>
          <w:sz w:val="22"/>
          <w:szCs w:val="22"/>
        </w:rPr>
        <w:t xml:space="preserve">C. </w:t>
      </w:r>
      <w:r w:rsidR="00AC7B09" w:rsidRPr="00AC7B09">
        <w:rPr>
          <w:rFonts w:ascii="Calibri" w:eastAsia="Calibri" w:hAnsi="Calibri" w:cs="Calibri"/>
          <w:b/>
          <w:sz w:val="22"/>
          <w:szCs w:val="22"/>
        </w:rPr>
        <w:t>Omar Ibrahim Cabral Mier</w:t>
      </w:r>
      <w:r w:rsidRPr="00AC7B09">
        <w:rPr>
          <w:rFonts w:ascii="Calibri" w:eastAsia="Calibri" w:hAnsi="Calibri" w:cs="Calibri"/>
          <w:b/>
          <w:sz w:val="22"/>
          <w:szCs w:val="22"/>
        </w:rPr>
        <w:t xml:space="preserve"> </w:t>
      </w:r>
      <w:r w:rsidRPr="00AC7B09">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044DE8" w:rsidRDefault="00044DE8">
      <w:pPr>
        <w:jc w:val="both"/>
        <w:rPr>
          <w:rFonts w:ascii="Calibri" w:eastAsia="Calibri" w:hAnsi="Calibri" w:cs="Calibri"/>
          <w:sz w:val="22"/>
          <w:szCs w:val="22"/>
        </w:rPr>
      </w:pPr>
    </w:p>
    <w:p w14:paraId="0000005E" w14:textId="61757292" w:rsidR="00044DE8" w:rsidRDefault="00000000">
      <w:pPr>
        <w:pBdr>
          <w:top w:val="nil"/>
          <w:left w:val="nil"/>
          <w:bottom w:val="nil"/>
          <w:right w:val="nil"/>
          <w:between w:val="nil"/>
        </w:pBdr>
        <w:jc w:val="both"/>
        <w:rPr>
          <w:rFonts w:ascii="Calibri" w:eastAsia="Calibri" w:hAnsi="Calibri" w:cs="Calibri"/>
          <w:color w:val="000000"/>
          <w:sz w:val="22"/>
          <w:szCs w:val="22"/>
        </w:rPr>
      </w:pPr>
      <w:r w:rsidRPr="00AC7B09">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AC7B09">
        <w:rPr>
          <w:rFonts w:ascii="Calibri" w:eastAsia="Calibri" w:hAnsi="Calibri" w:cs="Calibri"/>
          <w:b/>
          <w:color w:val="000000"/>
          <w:sz w:val="22"/>
          <w:szCs w:val="22"/>
        </w:rPr>
        <w:t xml:space="preserve">“Anexo </w:t>
      </w:r>
      <w:r w:rsidR="00AC7B09" w:rsidRPr="00AC7B09">
        <w:rPr>
          <w:rFonts w:ascii="Calibri" w:eastAsia="Calibri" w:hAnsi="Calibri" w:cs="Calibri"/>
          <w:b/>
          <w:color w:val="000000"/>
          <w:sz w:val="22"/>
          <w:szCs w:val="22"/>
        </w:rPr>
        <w:t>G</w:t>
      </w:r>
      <w:r w:rsidRPr="00AC7B09">
        <w:rPr>
          <w:rFonts w:ascii="Calibri" w:eastAsia="Calibri" w:hAnsi="Calibri" w:cs="Calibri"/>
          <w:b/>
          <w:color w:val="000000"/>
          <w:sz w:val="22"/>
          <w:szCs w:val="22"/>
        </w:rPr>
        <w:t>”</w:t>
      </w:r>
      <w:r w:rsidRPr="00AC7B09">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044DE8" w:rsidRDefault="00044DE8">
      <w:pPr>
        <w:jc w:val="both"/>
        <w:rPr>
          <w:rFonts w:ascii="Calibri" w:eastAsia="Calibri" w:hAnsi="Calibri" w:cs="Calibri"/>
          <w:sz w:val="22"/>
          <w:szCs w:val="22"/>
        </w:rPr>
      </w:pPr>
    </w:p>
    <w:p w14:paraId="00000060"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62"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66" w14:textId="2B05CCBD"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68"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6B" w14:textId="0B802684" w:rsidR="00044DE8" w:rsidRDefault="00000000" w:rsidP="004915BE">
      <w:pPr>
        <w:numPr>
          <w:ilvl w:val="0"/>
          <w:numId w:val="4"/>
        </w:numPr>
        <w:jc w:val="both"/>
        <w:rPr>
          <w:rFonts w:ascii="Calibri" w:eastAsia="Calibri" w:hAnsi="Calibri" w:cs="Calibri"/>
          <w:b/>
          <w:i/>
          <w:sz w:val="22"/>
          <w:szCs w:val="22"/>
        </w:rPr>
      </w:pPr>
      <w:r w:rsidRPr="004915BE">
        <w:rPr>
          <w:rFonts w:ascii="Calibri" w:eastAsia="Calibri" w:hAnsi="Calibri" w:cs="Calibri"/>
          <w:b/>
          <w:i/>
          <w:sz w:val="22"/>
          <w:szCs w:val="22"/>
        </w:rPr>
        <w:t xml:space="preserve">Requisitos de Calidad  </w:t>
      </w:r>
    </w:p>
    <w:p w14:paraId="49334BF7" w14:textId="77777777" w:rsidR="004915BE" w:rsidRPr="004915BE" w:rsidRDefault="004915BE" w:rsidP="004915BE">
      <w:pPr>
        <w:ind w:left="720"/>
        <w:jc w:val="both"/>
        <w:rPr>
          <w:rFonts w:ascii="Calibri" w:eastAsia="Calibri" w:hAnsi="Calibri" w:cs="Calibri"/>
          <w:b/>
          <w:i/>
          <w:sz w:val="22"/>
          <w:szCs w:val="22"/>
        </w:rPr>
      </w:pPr>
    </w:p>
    <w:p w14:paraId="0000006C" w14:textId="4E5ECA9C"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señalados en el </w:t>
      </w:r>
      <w:r>
        <w:rPr>
          <w:rFonts w:ascii="Calibri" w:eastAsia="Calibri" w:hAnsi="Calibri" w:cs="Calibri"/>
          <w:b/>
          <w:color w:val="000000"/>
          <w:sz w:val="22"/>
          <w:szCs w:val="22"/>
        </w:rPr>
        <w:t xml:space="preserve">Anexo </w:t>
      </w:r>
      <w:r w:rsidR="004915BE">
        <w:rPr>
          <w:rFonts w:ascii="Calibri" w:eastAsia="Calibri" w:hAnsi="Calibri" w:cs="Calibri"/>
          <w:b/>
          <w:color w:val="000000"/>
          <w:sz w:val="22"/>
          <w:szCs w:val="22"/>
        </w:rPr>
        <w:t>H</w:t>
      </w:r>
      <w:r>
        <w:rPr>
          <w:rFonts w:ascii="Calibri" w:eastAsia="Calibri" w:hAnsi="Calibri" w:cs="Calibri"/>
          <w:color w:val="000000"/>
          <w:sz w:val="22"/>
          <w:szCs w:val="22"/>
        </w:rPr>
        <w:t xml:space="preserve"> de la presente licita</w:t>
      </w:r>
      <w:r w:rsidRPr="004915BE">
        <w:rPr>
          <w:rFonts w:ascii="Calibri" w:eastAsia="Calibri" w:hAnsi="Calibri" w:cs="Calibri"/>
          <w:color w:val="000000"/>
          <w:sz w:val="22"/>
          <w:szCs w:val="22"/>
        </w:rPr>
        <w:t>ción.</w:t>
      </w:r>
      <w:r w:rsidRPr="004915BE">
        <w:rPr>
          <w:rFonts w:ascii="Calibri" w:eastAsia="Calibri" w:hAnsi="Calibri" w:cs="Calibri"/>
          <w:b/>
          <w:color w:val="000000"/>
          <w:sz w:val="22"/>
          <w:szCs w:val="22"/>
        </w:rPr>
        <w:t xml:space="preserve"> (Aplica para </w:t>
      </w:r>
      <w:r w:rsidR="004915BE" w:rsidRPr="004915BE">
        <w:rPr>
          <w:rFonts w:ascii="Calibri" w:eastAsia="Calibri" w:hAnsi="Calibri" w:cs="Calibri"/>
          <w:b/>
          <w:color w:val="000000"/>
          <w:sz w:val="22"/>
          <w:szCs w:val="22"/>
        </w:rPr>
        <w:t>las partidas 1, 16, 17, 22, 23, 24, 30, 31, 32, 33, 34, 35, 40, 41, 43, 44, 48, 49, 50, 51, 54, 55, 56, 63, 66, 68, 73, 79, 80, 81, 82, 83, 84, 85, 95, 98, 99, 101, 102, 107, 108, 109, 110, 111, 113, 114, 115, 116, 118, 119, 120, 122, 124, 137, 138, 142, 144, 145, 151, 153, 154, 155, 156, 161, 166, 168, 169, 171, 172, 176, 186, 187, 188, 189, 190, 191, 192, 193, 194, 195, 196, 197, 199, 203, 204, 207, 208, 210, 213, 214, 216, 223, 225, 226, 227, 228, 237, 243, 252, 256, 257, 261, 262, 265, 267, 268 y 269 del Anexo I)</w:t>
      </w:r>
    </w:p>
    <w:p w14:paraId="0000006D"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6E"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0000006F"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71"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persistir el incumplimiento de los requisitos de calidad solicitados, se </w:t>
      </w:r>
      <w:proofErr w:type="gramStart"/>
      <w:r>
        <w:rPr>
          <w:rFonts w:ascii="Calibri" w:eastAsia="Calibri" w:hAnsi="Calibri" w:cs="Calibri"/>
          <w:color w:val="000000"/>
          <w:sz w:val="22"/>
          <w:szCs w:val="22"/>
        </w:rPr>
        <w:t>iniciara</w:t>
      </w:r>
      <w:proofErr w:type="gramEnd"/>
      <w:r>
        <w:rPr>
          <w:rFonts w:ascii="Calibri" w:eastAsia="Calibri" w:hAnsi="Calibri" w:cs="Calibri"/>
          <w:color w:val="000000"/>
          <w:sz w:val="22"/>
          <w:szCs w:val="22"/>
        </w:rPr>
        <w:t xml:space="preserve"> el proceso de recisión del contrato por incumplimiento.</w:t>
      </w:r>
    </w:p>
    <w:p w14:paraId="00000072"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73"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proofErr w:type="gramStart"/>
      <w:r>
        <w:rPr>
          <w:rFonts w:ascii="Calibri" w:eastAsia="Calibri" w:hAnsi="Calibri" w:cs="Calibri"/>
          <w:color w:val="000000"/>
          <w:sz w:val="22"/>
          <w:szCs w:val="22"/>
        </w:rPr>
        <w:t>Asimismo</w:t>
      </w:r>
      <w:proofErr w:type="gramEnd"/>
      <w:r>
        <w:rPr>
          <w:rFonts w:ascii="Calibri" w:eastAsia="Calibri" w:hAnsi="Calibri" w:cs="Calibri"/>
          <w:color w:val="000000"/>
          <w:sz w:val="22"/>
          <w:szCs w:val="22"/>
        </w:rPr>
        <w:t xml:space="preserve"> el licitante adjudicado deberá garantizar que los equipos que sean abiertos para realizar la verificación de cumplimiento de los requisitos de calidad, mantendrán vigentes las garantías ofertadas.</w:t>
      </w:r>
    </w:p>
    <w:p w14:paraId="00000074" w14:textId="77777777" w:rsidR="00044DE8" w:rsidRDefault="00044DE8">
      <w:pPr>
        <w:jc w:val="both"/>
        <w:rPr>
          <w:rFonts w:ascii="Calibri" w:eastAsia="Calibri" w:hAnsi="Calibri" w:cs="Calibri"/>
          <w:sz w:val="22"/>
          <w:szCs w:val="22"/>
        </w:rPr>
      </w:pPr>
    </w:p>
    <w:p w14:paraId="000000B2"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B4" w14:textId="349756A9" w:rsidR="00044DE8" w:rsidRPr="003A384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3A384C">
        <w:rPr>
          <w:rFonts w:ascii="Calibri" w:eastAsia="Calibri" w:hAnsi="Calibri" w:cs="Calibri"/>
          <w:b/>
          <w:color w:val="000000"/>
          <w:sz w:val="22"/>
          <w:szCs w:val="22"/>
        </w:rPr>
        <w:t>02 de octubre</w:t>
      </w:r>
      <w:r>
        <w:rPr>
          <w:rFonts w:ascii="Calibri" w:eastAsia="Calibri" w:hAnsi="Calibri" w:cs="Calibri"/>
          <w:b/>
          <w:color w:val="000000"/>
          <w:sz w:val="22"/>
          <w:szCs w:val="22"/>
        </w:rPr>
        <w:t xml:space="preserve"> a las </w:t>
      </w:r>
      <w:r w:rsidR="003A384C">
        <w:rPr>
          <w:rFonts w:ascii="Calibri" w:eastAsia="Calibri" w:hAnsi="Calibri" w:cs="Calibri"/>
          <w:b/>
          <w:color w:val="000000"/>
          <w:sz w:val="22"/>
          <w:szCs w:val="22"/>
        </w:rPr>
        <w:t>12:00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proofErr w:type="gramStart"/>
      <w:r>
        <w:rPr>
          <w:rFonts w:ascii="Calibri" w:eastAsia="Calibri" w:hAnsi="Calibri" w:cs="Calibri"/>
          <w:color w:val="000000"/>
          <w:sz w:val="22"/>
          <w:szCs w:val="22"/>
        </w:rPr>
        <w:t>admite  propuestas</w:t>
      </w:r>
      <w:proofErr w:type="gramEnd"/>
      <w:r>
        <w:rPr>
          <w:rFonts w:ascii="Calibri" w:eastAsia="Calibri" w:hAnsi="Calibri" w:cs="Calibri"/>
          <w:color w:val="000000"/>
          <w:sz w:val="22"/>
          <w:szCs w:val="22"/>
        </w:rPr>
        <w:t xml:space="preserve">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.xls,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NO SE ACEPTAN ARCHIVOS COMPRIMID</w:t>
      </w:r>
      <w:r w:rsidRPr="003A384C">
        <w:rPr>
          <w:rFonts w:ascii="Calibri" w:eastAsia="Calibri" w:hAnsi="Calibri" w:cs="Calibri"/>
          <w:b/>
          <w:smallCaps/>
          <w:color w:val="000000"/>
          <w:sz w:val="22"/>
          <w:szCs w:val="22"/>
        </w:rPr>
        <w:t xml:space="preserve">OS O FORMATO SUPERIOR A VERSIÓN 2003.  </w:t>
      </w:r>
      <w:r w:rsidRPr="003A384C">
        <w:rPr>
          <w:rFonts w:ascii="Calibri" w:eastAsia="Calibri" w:hAnsi="Calibri" w:cs="Calibri"/>
          <w:smallCaps/>
          <w:color w:val="000000"/>
          <w:sz w:val="22"/>
          <w:szCs w:val="22"/>
        </w:rPr>
        <w:t>E</w:t>
      </w:r>
      <w:r w:rsidRPr="003A384C">
        <w:rPr>
          <w:rFonts w:ascii="Calibri" w:eastAsia="Calibri" w:hAnsi="Calibri" w:cs="Calibri"/>
          <w:color w:val="000000"/>
          <w:sz w:val="22"/>
          <w:szCs w:val="22"/>
        </w:rPr>
        <w:t>l ANEXO R no aplica para quienes participen a través de esta modalidad.</w:t>
      </w:r>
    </w:p>
    <w:p w14:paraId="000000B5" w14:textId="77777777" w:rsidR="00044DE8" w:rsidRPr="003A384C" w:rsidRDefault="00044DE8">
      <w:pPr>
        <w:pBdr>
          <w:top w:val="nil"/>
          <w:left w:val="nil"/>
          <w:bottom w:val="nil"/>
          <w:right w:val="nil"/>
          <w:between w:val="nil"/>
        </w:pBdr>
        <w:jc w:val="both"/>
        <w:rPr>
          <w:rFonts w:ascii="Calibri" w:eastAsia="Calibri" w:hAnsi="Calibri" w:cs="Calibri"/>
          <w:color w:val="000000"/>
          <w:sz w:val="22"/>
          <w:szCs w:val="22"/>
        </w:rPr>
      </w:pPr>
    </w:p>
    <w:p w14:paraId="000000B6" w14:textId="60FA3374" w:rsidR="00044DE8" w:rsidRDefault="00000000">
      <w:pPr>
        <w:pBdr>
          <w:top w:val="nil"/>
          <w:left w:val="nil"/>
          <w:bottom w:val="nil"/>
          <w:right w:val="nil"/>
          <w:between w:val="nil"/>
        </w:pBdr>
        <w:jc w:val="both"/>
        <w:rPr>
          <w:rFonts w:ascii="Calibri" w:eastAsia="Calibri" w:hAnsi="Calibri" w:cs="Calibri"/>
          <w:color w:val="000000"/>
          <w:sz w:val="22"/>
          <w:szCs w:val="22"/>
        </w:rPr>
      </w:pPr>
      <w:r w:rsidRPr="003A384C">
        <w:rPr>
          <w:rFonts w:ascii="Calibri" w:eastAsia="Calibri" w:hAnsi="Calibri" w:cs="Calibri"/>
          <w:color w:val="000000"/>
          <w:sz w:val="22"/>
          <w:szCs w:val="22"/>
        </w:rPr>
        <w:t xml:space="preserve">Los licitantes que participen de manera </w:t>
      </w:r>
      <w:proofErr w:type="gramStart"/>
      <w:r w:rsidRPr="003A384C">
        <w:rPr>
          <w:rFonts w:ascii="Calibri" w:eastAsia="Calibri" w:hAnsi="Calibri" w:cs="Calibri"/>
          <w:color w:val="000000"/>
          <w:sz w:val="22"/>
          <w:szCs w:val="22"/>
        </w:rPr>
        <w:t>presencial,</w:t>
      </w:r>
      <w:proofErr w:type="gramEnd"/>
      <w:r w:rsidRPr="003A384C">
        <w:rPr>
          <w:rFonts w:ascii="Calibri" w:eastAsia="Calibri" w:hAnsi="Calibri" w:cs="Calibri"/>
          <w:color w:val="000000"/>
          <w:sz w:val="22"/>
          <w:szCs w:val="22"/>
        </w:rPr>
        <w:t xml:space="preserve"> deberán entregar los sobres de las propuestas Técnicas y Económicas a más tardar el día </w:t>
      </w:r>
      <w:r w:rsidR="003A384C" w:rsidRPr="003A384C">
        <w:rPr>
          <w:rFonts w:ascii="Calibri" w:eastAsia="Calibri" w:hAnsi="Calibri" w:cs="Calibri"/>
          <w:b/>
          <w:color w:val="000000"/>
          <w:sz w:val="22"/>
          <w:szCs w:val="22"/>
        </w:rPr>
        <w:t>02</w:t>
      </w:r>
      <w:r w:rsidRPr="003A384C">
        <w:rPr>
          <w:rFonts w:ascii="Calibri" w:eastAsia="Calibri" w:hAnsi="Calibri" w:cs="Calibri"/>
          <w:b/>
          <w:color w:val="000000"/>
          <w:sz w:val="22"/>
          <w:szCs w:val="22"/>
        </w:rPr>
        <w:t xml:space="preserve"> de </w:t>
      </w:r>
      <w:r w:rsidR="003A384C" w:rsidRPr="003A384C">
        <w:rPr>
          <w:rFonts w:ascii="Calibri" w:eastAsia="Calibri" w:hAnsi="Calibri" w:cs="Calibri"/>
          <w:b/>
          <w:color w:val="000000"/>
          <w:sz w:val="22"/>
          <w:szCs w:val="22"/>
        </w:rPr>
        <w:t>octubre</w:t>
      </w:r>
      <w:r w:rsidRPr="003A384C">
        <w:rPr>
          <w:rFonts w:ascii="Calibri" w:eastAsia="Calibri" w:hAnsi="Calibri" w:cs="Calibri"/>
          <w:b/>
          <w:color w:val="000000"/>
          <w:sz w:val="22"/>
          <w:szCs w:val="22"/>
        </w:rPr>
        <w:t xml:space="preserve"> 202</w:t>
      </w:r>
      <w:r w:rsidR="003A384C" w:rsidRPr="003A384C">
        <w:rPr>
          <w:rFonts w:ascii="Calibri" w:eastAsia="Calibri" w:hAnsi="Calibri" w:cs="Calibri"/>
          <w:b/>
          <w:color w:val="000000"/>
          <w:sz w:val="22"/>
          <w:szCs w:val="22"/>
        </w:rPr>
        <w:t>3</w:t>
      </w:r>
      <w:r w:rsidRPr="003A384C">
        <w:rPr>
          <w:rFonts w:ascii="Calibri" w:eastAsia="Calibri" w:hAnsi="Calibri" w:cs="Calibri"/>
          <w:b/>
          <w:color w:val="000000"/>
          <w:sz w:val="22"/>
          <w:szCs w:val="22"/>
        </w:rPr>
        <w:t xml:space="preserve"> a las </w:t>
      </w:r>
      <w:r w:rsidR="003A384C" w:rsidRPr="003A384C">
        <w:rPr>
          <w:rFonts w:ascii="Calibri" w:eastAsia="Calibri" w:hAnsi="Calibri" w:cs="Calibri"/>
          <w:b/>
          <w:color w:val="000000"/>
          <w:sz w:val="22"/>
          <w:szCs w:val="22"/>
        </w:rPr>
        <w:t>12</w:t>
      </w:r>
      <w:r w:rsidRPr="003A384C">
        <w:rPr>
          <w:rFonts w:ascii="Calibri" w:eastAsia="Calibri" w:hAnsi="Calibri" w:cs="Calibri"/>
          <w:b/>
          <w:color w:val="000000"/>
          <w:sz w:val="22"/>
          <w:szCs w:val="22"/>
        </w:rPr>
        <w:t>:</w:t>
      </w:r>
      <w:r w:rsidR="003A384C" w:rsidRPr="003A384C">
        <w:rPr>
          <w:rFonts w:ascii="Calibri" w:eastAsia="Calibri" w:hAnsi="Calibri" w:cs="Calibri"/>
          <w:b/>
          <w:color w:val="000000"/>
          <w:sz w:val="22"/>
          <w:szCs w:val="22"/>
        </w:rPr>
        <w:t>00</w:t>
      </w:r>
      <w:r w:rsidRPr="003A384C">
        <w:rPr>
          <w:rFonts w:ascii="Calibri" w:eastAsia="Calibri" w:hAnsi="Calibri" w:cs="Calibri"/>
          <w:b/>
          <w:color w:val="000000"/>
          <w:sz w:val="22"/>
          <w:szCs w:val="22"/>
        </w:rPr>
        <w:t xml:space="preserve"> horas</w:t>
      </w:r>
      <w:r w:rsidRPr="003A384C">
        <w:rPr>
          <w:rFonts w:ascii="Calibri" w:eastAsia="Calibri" w:hAnsi="Calibri" w:cs="Calibri"/>
          <w:color w:val="000000"/>
          <w:sz w:val="22"/>
          <w:szCs w:val="22"/>
        </w:rPr>
        <w:t xml:space="preserve">, siendo responsabilidad de los licitantes registrar el </w:t>
      </w:r>
      <w:r w:rsidRPr="003A384C">
        <w:rPr>
          <w:rFonts w:ascii="Calibri" w:eastAsia="Calibri" w:hAnsi="Calibri" w:cs="Calibri"/>
          <w:b/>
          <w:color w:val="000000"/>
          <w:sz w:val="22"/>
          <w:szCs w:val="22"/>
        </w:rPr>
        <w:t>ANEXO R</w:t>
      </w:r>
      <w:r w:rsidRPr="003A384C">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w:t>
      </w:r>
      <w:r>
        <w:rPr>
          <w:rFonts w:ascii="Calibri" w:eastAsia="Calibri" w:hAnsi="Calibri" w:cs="Calibri"/>
          <w:color w:val="000000"/>
          <w:sz w:val="22"/>
          <w:szCs w:val="22"/>
        </w:rPr>
        <w:t>ta emitida para el acto de apertura de ofertas en la Sala de Juntas de la Dirección General.</w:t>
      </w:r>
    </w:p>
    <w:p w14:paraId="000000B7"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BB" w14:textId="0567A87C"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044DE8" w:rsidRDefault="00044DE8">
      <w:pPr>
        <w:jc w:val="both"/>
        <w:rPr>
          <w:rFonts w:ascii="Calibri" w:eastAsia="Calibri" w:hAnsi="Calibri" w:cs="Calibri"/>
          <w:sz w:val="22"/>
          <w:szCs w:val="22"/>
        </w:rPr>
      </w:pPr>
    </w:p>
    <w:p w14:paraId="000000BD" w14:textId="7D79F3AE" w:rsidR="00044DE8" w:rsidRDefault="00000000">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3A384C">
        <w:rPr>
          <w:rFonts w:ascii="Calibri" w:eastAsia="Calibri" w:hAnsi="Calibri" w:cs="Calibri"/>
          <w:sz w:val="22"/>
          <w:szCs w:val="22"/>
        </w:rPr>
        <w:t>General, el día</w:t>
      </w:r>
      <w:r w:rsidRPr="003A384C">
        <w:rPr>
          <w:rFonts w:ascii="Calibri" w:eastAsia="Calibri" w:hAnsi="Calibri" w:cs="Calibri"/>
          <w:b/>
          <w:sz w:val="22"/>
          <w:szCs w:val="22"/>
        </w:rPr>
        <w:t xml:space="preserve"> </w:t>
      </w:r>
      <w:r w:rsidR="003A384C" w:rsidRPr="003A384C">
        <w:rPr>
          <w:rFonts w:ascii="Calibri" w:eastAsia="Calibri" w:hAnsi="Calibri" w:cs="Calibri"/>
          <w:b/>
          <w:sz w:val="22"/>
          <w:szCs w:val="22"/>
        </w:rPr>
        <w:t>02</w:t>
      </w:r>
      <w:r w:rsidRPr="003A384C">
        <w:rPr>
          <w:rFonts w:ascii="Calibri" w:eastAsia="Calibri" w:hAnsi="Calibri" w:cs="Calibri"/>
          <w:b/>
          <w:sz w:val="22"/>
          <w:szCs w:val="22"/>
        </w:rPr>
        <w:t xml:space="preserve"> de </w:t>
      </w:r>
      <w:r w:rsidR="003A384C" w:rsidRPr="003A384C">
        <w:rPr>
          <w:rFonts w:ascii="Calibri" w:eastAsia="Calibri" w:hAnsi="Calibri" w:cs="Calibri"/>
          <w:b/>
          <w:sz w:val="22"/>
          <w:szCs w:val="22"/>
        </w:rPr>
        <w:t>octubre</w:t>
      </w:r>
      <w:r w:rsidRPr="003A384C">
        <w:rPr>
          <w:rFonts w:ascii="Calibri" w:eastAsia="Calibri" w:hAnsi="Calibri" w:cs="Calibri"/>
          <w:b/>
          <w:sz w:val="22"/>
          <w:szCs w:val="22"/>
        </w:rPr>
        <w:t xml:space="preserve"> 202</w:t>
      </w:r>
      <w:r w:rsidR="003A384C" w:rsidRPr="003A384C">
        <w:rPr>
          <w:rFonts w:ascii="Calibri" w:eastAsia="Calibri" w:hAnsi="Calibri" w:cs="Calibri"/>
          <w:b/>
          <w:sz w:val="22"/>
          <w:szCs w:val="22"/>
        </w:rPr>
        <w:t>3</w:t>
      </w:r>
      <w:r w:rsidRPr="003A384C">
        <w:rPr>
          <w:rFonts w:ascii="Calibri" w:eastAsia="Calibri" w:hAnsi="Calibri" w:cs="Calibri"/>
          <w:b/>
          <w:sz w:val="22"/>
          <w:szCs w:val="22"/>
        </w:rPr>
        <w:t xml:space="preserve"> a las </w:t>
      </w:r>
      <w:r w:rsidR="003A384C" w:rsidRPr="003A384C">
        <w:rPr>
          <w:rFonts w:ascii="Calibri" w:eastAsia="Calibri" w:hAnsi="Calibri" w:cs="Calibri"/>
          <w:b/>
          <w:sz w:val="22"/>
          <w:szCs w:val="22"/>
        </w:rPr>
        <w:t>12</w:t>
      </w:r>
      <w:r w:rsidRPr="003A384C">
        <w:rPr>
          <w:rFonts w:ascii="Calibri" w:eastAsia="Calibri" w:hAnsi="Calibri" w:cs="Calibri"/>
          <w:b/>
          <w:sz w:val="22"/>
          <w:szCs w:val="22"/>
        </w:rPr>
        <w:t>:</w:t>
      </w:r>
      <w:r w:rsidR="003A384C" w:rsidRPr="003A384C">
        <w:rPr>
          <w:rFonts w:ascii="Calibri" w:eastAsia="Calibri" w:hAnsi="Calibri" w:cs="Calibri"/>
          <w:b/>
          <w:sz w:val="22"/>
          <w:szCs w:val="22"/>
        </w:rPr>
        <w:t>00</w:t>
      </w:r>
      <w:r w:rsidRPr="003A384C">
        <w:rPr>
          <w:rFonts w:ascii="Calibri" w:eastAsia="Calibri" w:hAnsi="Calibri" w:cs="Calibri"/>
          <w:b/>
          <w:sz w:val="22"/>
          <w:szCs w:val="22"/>
        </w:rPr>
        <w:t xml:space="preserve"> horas</w:t>
      </w:r>
      <w:r w:rsidRPr="003A384C">
        <w:rPr>
          <w:rFonts w:ascii="Calibri" w:eastAsia="Calibri" w:hAnsi="Calibri" w:cs="Calibri"/>
          <w:sz w:val="22"/>
          <w:szCs w:val="22"/>
        </w:rPr>
        <w:t>.</w:t>
      </w:r>
    </w:p>
    <w:p w14:paraId="000000BE" w14:textId="77777777" w:rsidR="00044DE8" w:rsidRDefault="00044DE8">
      <w:pPr>
        <w:jc w:val="both"/>
        <w:rPr>
          <w:rFonts w:ascii="Calibri" w:eastAsia="Calibri" w:hAnsi="Calibri" w:cs="Calibri"/>
          <w:sz w:val="22"/>
          <w:szCs w:val="22"/>
        </w:rPr>
      </w:pPr>
    </w:p>
    <w:p w14:paraId="000000BF" w14:textId="5EE9FFE0" w:rsidR="00044DE8"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3A384C">
        <w:rPr>
          <w:rFonts w:ascii="Calibri" w:eastAsia="Calibri" w:hAnsi="Calibri" w:cs="Calibri"/>
          <w:color w:val="000000"/>
          <w:sz w:val="22"/>
          <w:szCs w:val="22"/>
        </w:rPr>
        <w:t xml:space="preserve">impresas </w:t>
      </w:r>
      <w:proofErr w:type="gramStart"/>
      <w:r w:rsidRPr="003A384C">
        <w:rPr>
          <w:rFonts w:ascii="Calibri" w:eastAsia="Calibri" w:hAnsi="Calibri" w:cs="Calibri"/>
          <w:color w:val="000000"/>
          <w:sz w:val="22"/>
          <w:szCs w:val="22"/>
        </w:rPr>
        <w:t>de acuerdo al</w:t>
      </w:r>
      <w:proofErr w:type="gramEnd"/>
      <w:r w:rsidRPr="003A384C">
        <w:rPr>
          <w:rFonts w:ascii="Calibri" w:eastAsia="Calibri" w:hAnsi="Calibri" w:cs="Calibri"/>
          <w:color w:val="000000"/>
          <w:sz w:val="22"/>
          <w:szCs w:val="22"/>
        </w:rPr>
        <w:t xml:space="preserve"> procedimiento descrito en el Anexo </w:t>
      </w:r>
      <w:r w:rsidR="003A384C" w:rsidRPr="003A384C">
        <w:rPr>
          <w:rFonts w:ascii="Calibri" w:eastAsia="Calibri" w:hAnsi="Calibri" w:cs="Calibri"/>
          <w:color w:val="000000"/>
          <w:sz w:val="22"/>
          <w:szCs w:val="22"/>
        </w:rPr>
        <w:t>J</w:t>
      </w:r>
      <w:r>
        <w:rPr>
          <w:rFonts w:ascii="Calibri" w:eastAsia="Calibri" w:hAnsi="Calibri" w:cs="Calibri"/>
          <w:color w:val="000000"/>
          <w:sz w:val="22"/>
          <w:szCs w:val="22"/>
        </w:rPr>
        <w:t>.</w:t>
      </w:r>
    </w:p>
    <w:p w14:paraId="000000C0"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1"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3" w14:textId="633612C0" w:rsidR="00044DE8" w:rsidRDefault="00000000">
      <w:pPr>
        <w:pBdr>
          <w:top w:val="nil"/>
          <w:left w:val="nil"/>
          <w:bottom w:val="nil"/>
          <w:right w:val="nil"/>
          <w:between w:val="nil"/>
        </w:pBdr>
        <w:jc w:val="both"/>
        <w:rPr>
          <w:rFonts w:ascii="Calibri" w:eastAsia="Calibri" w:hAnsi="Calibri" w:cs="Calibri"/>
          <w:color w:val="000000"/>
          <w:sz w:val="22"/>
          <w:szCs w:val="22"/>
        </w:rPr>
      </w:pPr>
      <w:r w:rsidRPr="003A384C">
        <w:rPr>
          <w:rFonts w:ascii="Calibri" w:eastAsia="Calibri" w:hAnsi="Calibri" w:cs="Calibri"/>
          <w:color w:val="000000"/>
          <w:sz w:val="22"/>
          <w:szCs w:val="22"/>
        </w:rPr>
        <w:t xml:space="preserve">Se llevará a cabo el día </w:t>
      </w:r>
      <w:r w:rsidR="003A384C" w:rsidRPr="003A384C">
        <w:rPr>
          <w:rFonts w:ascii="Calibri" w:eastAsia="Calibri" w:hAnsi="Calibri" w:cs="Calibri"/>
          <w:b/>
          <w:color w:val="000000"/>
          <w:sz w:val="22"/>
          <w:szCs w:val="22"/>
        </w:rPr>
        <w:t>17</w:t>
      </w:r>
      <w:r w:rsidRPr="003A384C">
        <w:rPr>
          <w:rFonts w:ascii="Calibri" w:eastAsia="Calibri" w:hAnsi="Calibri" w:cs="Calibri"/>
          <w:b/>
          <w:color w:val="000000"/>
          <w:sz w:val="22"/>
          <w:szCs w:val="22"/>
        </w:rPr>
        <w:t xml:space="preserve"> de </w:t>
      </w:r>
      <w:r w:rsidR="003A384C" w:rsidRPr="003A384C">
        <w:rPr>
          <w:rFonts w:ascii="Calibri" w:eastAsia="Calibri" w:hAnsi="Calibri" w:cs="Calibri"/>
          <w:b/>
          <w:color w:val="000000"/>
          <w:sz w:val="22"/>
          <w:szCs w:val="22"/>
        </w:rPr>
        <w:t>octubre</w:t>
      </w:r>
      <w:r w:rsidRPr="003A384C">
        <w:rPr>
          <w:rFonts w:ascii="Calibri" w:eastAsia="Calibri" w:hAnsi="Calibri" w:cs="Calibri"/>
          <w:b/>
          <w:color w:val="000000"/>
          <w:sz w:val="22"/>
          <w:szCs w:val="22"/>
        </w:rPr>
        <w:t xml:space="preserve"> 202</w:t>
      </w:r>
      <w:r w:rsidR="003A384C" w:rsidRPr="003A384C">
        <w:rPr>
          <w:rFonts w:ascii="Calibri" w:eastAsia="Calibri" w:hAnsi="Calibri" w:cs="Calibri"/>
          <w:b/>
          <w:color w:val="000000"/>
          <w:sz w:val="22"/>
          <w:szCs w:val="22"/>
        </w:rPr>
        <w:t>3</w:t>
      </w:r>
      <w:r w:rsidRPr="003A384C">
        <w:rPr>
          <w:rFonts w:ascii="Calibri" w:eastAsia="Calibri" w:hAnsi="Calibri" w:cs="Calibri"/>
          <w:b/>
          <w:color w:val="000000"/>
          <w:sz w:val="22"/>
          <w:szCs w:val="22"/>
        </w:rPr>
        <w:t xml:space="preserve"> a las </w:t>
      </w:r>
      <w:r w:rsidR="003A384C" w:rsidRPr="003A384C">
        <w:rPr>
          <w:rFonts w:ascii="Calibri" w:eastAsia="Calibri" w:hAnsi="Calibri" w:cs="Calibri"/>
          <w:b/>
          <w:color w:val="000000"/>
          <w:sz w:val="22"/>
          <w:szCs w:val="22"/>
        </w:rPr>
        <w:t>1</w:t>
      </w:r>
      <w:r w:rsidR="003A384C">
        <w:rPr>
          <w:rFonts w:ascii="Calibri" w:eastAsia="Calibri" w:hAnsi="Calibri" w:cs="Calibri"/>
          <w:b/>
          <w:color w:val="000000"/>
          <w:sz w:val="22"/>
          <w:szCs w:val="22"/>
        </w:rPr>
        <w:t>5</w:t>
      </w:r>
      <w:r w:rsidRPr="003A384C">
        <w:rPr>
          <w:rFonts w:ascii="Calibri" w:eastAsia="Calibri" w:hAnsi="Calibri" w:cs="Calibri"/>
          <w:b/>
          <w:color w:val="000000"/>
          <w:sz w:val="22"/>
          <w:szCs w:val="22"/>
        </w:rPr>
        <w:t>:</w:t>
      </w:r>
      <w:r w:rsidR="003A384C">
        <w:rPr>
          <w:rFonts w:ascii="Calibri" w:eastAsia="Calibri" w:hAnsi="Calibri" w:cs="Calibri"/>
          <w:b/>
          <w:color w:val="000000"/>
          <w:sz w:val="22"/>
          <w:szCs w:val="22"/>
        </w:rPr>
        <w:t>3</w:t>
      </w:r>
      <w:r w:rsidR="003A384C" w:rsidRPr="003A384C">
        <w:rPr>
          <w:rFonts w:ascii="Calibri" w:eastAsia="Calibri" w:hAnsi="Calibri" w:cs="Calibri"/>
          <w:b/>
          <w:color w:val="000000"/>
          <w:sz w:val="22"/>
          <w:szCs w:val="22"/>
        </w:rPr>
        <w:t>0</w:t>
      </w:r>
      <w:r w:rsidRPr="003A384C">
        <w:rPr>
          <w:rFonts w:ascii="Calibri" w:eastAsia="Calibri" w:hAnsi="Calibri" w:cs="Calibri"/>
          <w:b/>
          <w:color w:val="000000"/>
          <w:sz w:val="22"/>
          <w:szCs w:val="22"/>
        </w:rPr>
        <w:t xml:space="preserve"> horas</w:t>
      </w:r>
      <w:r w:rsidRPr="003A384C">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4"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5"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7"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9"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044DE8" w:rsidRDefault="00044DE8">
      <w:pPr>
        <w:jc w:val="both"/>
        <w:rPr>
          <w:rFonts w:ascii="Calibri" w:eastAsia="Calibri" w:hAnsi="Calibri" w:cs="Calibri"/>
          <w:sz w:val="22"/>
          <w:szCs w:val="22"/>
        </w:rPr>
      </w:pPr>
    </w:p>
    <w:p w14:paraId="000000CB" w14:textId="3EA711DB" w:rsidR="00044DE8"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3A384C">
        <w:rPr>
          <w:rFonts w:ascii="Calibri" w:eastAsia="Calibri" w:hAnsi="Calibri" w:cs="Calibri"/>
          <w:sz w:val="22"/>
          <w:szCs w:val="22"/>
        </w:rPr>
        <w:t xml:space="preserve">el día </w:t>
      </w:r>
      <w:r w:rsidR="003A384C" w:rsidRPr="003A384C">
        <w:rPr>
          <w:rFonts w:ascii="Calibri" w:eastAsia="Calibri" w:hAnsi="Calibri" w:cs="Calibri"/>
          <w:b/>
          <w:sz w:val="22"/>
          <w:szCs w:val="22"/>
        </w:rPr>
        <w:t>30</w:t>
      </w:r>
      <w:r w:rsidRPr="003A384C">
        <w:rPr>
          <w:rFonts w:ascii="Calibri" w:eastAsia="Calibri" w:hAnsi="Calibri" w:cs="Calibri"/>
          <w:b/>
          <w:sz w:val="22"/>
          <w:szCs w:val="22"/>
        </w:rPr>
        <w:t xml:space="preserve"> de</w:t>
      </w:r>
      <w:r w:rsidR="003A384C" w:rsidRPr="003A384C">
        <w:rPr>
          <w:rFonts w:ascii="Calibri" w:eastAsia="Calibri" w:hAnsi="Calibri" w:cs="Calibri"/>
          <w:b/>
          <w:sz w:val="22"/>
          <w:szCs w:val="22"/>
        </w:rPr>
        <w:t xml:space="preserve"> octubre</w:t>
      </w:r>
      <w:r w:rsidRPr="003A384C">
        <w:rPr>
          <w:rFonts w:ascii="Calibri" w:eastAsia="Calibri" w:hAnsi="Calibri" w:cs="Calibri"/>
          <w:b/>
          <w:sz w:val="22"/>
          <w:szCs w:val="22"/>
        </w:rPr>
        <w:t xml:space="preserve"> 202</w:t>
      </w:r>
      <w:r w:rsidR="003A384C" w:rsidRPr="003A384C">
        <w:rPr>
          <w:rFonts w:ascii="Calibri" w:eastAsia="Calibri" w:hAnsi="Calibri" w:cs="Calibri"/>
          <w:b/>
          <w:sz w:val="22"/>
          <w:szCs w:val="22"/>
        </w:rPr>
        <w:t>3</w:t>
      </w:r>
      <w:r w:rsidRPr="003A384C">
        <w:rPr>
          <w:rFonts w:ascii="Calibri" w:eastAsia="Calibri" w:hAnsi="Calibri" w:cs="Calibri"/>
          <w:sz w:val="22"/>
          <w:szCs w:val="22"/>
        </w:rPr>
        <w:t xml:space="preserve">, de las </w:t>
      </w:r>
      <w:r w:rsidRPr="003A384C">
        <w:rPr>
          <w:rFonts w:ascii="Calibri" w:eastAsia="Calibri" w:hAnsi="Calibri" w:cs="Calibri"/>
          <w:b/>
          <w:sz w:val="22"/>
          <w:szCs w:val="22"/>
        </w:rPr>
        <w:t>09:00 a las 14:00</w:t>
      </w:r>
      <w:r w:rsidRPr="003A384C">
        <w:rPr>
          <w:rFonts w:ascii="Calibri" w:eastAsia="Calibri" w:hAnsi="Calibri" w:cs="Calibri"/>
          <w:sz w:val="22"/>
          <w:szCs w:val="22"/>
        </w:rPr>
        <w:t xml:space="preserve"> horas, en la Dirección de Adquisiciones.</w:t>
      </w:r>
    </w:p>
    <w:p w14:paraId="000000CC" w14:textId="77777777" w:rsidR="00044DE8" w:rsidRDefault="00044DE8">
      <w:pPr>
        <w:jc w:val="both"/>
        <w:rPr>
          <w:rFonts w:ascii="Calibri" w:eastAsia="Calibri" w:hAnsi="Calibri" w:cs="Calibri"/>
          <w:sz w:val="22"/>
          <w:szCs w:val="22"/>
        </w:rPr>
      </w:pPr>
    </w:p>
    <w:p w14:paraId="000000CD" w14:textId="77777777" w:rsidR="00044DE8"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044DE8" w:rsidRDefault="00044DE8">
      <w:pPr>
        <w:jc w:val="both"/>
        <w:rPr>
          <w:rFonts w:ascii="Calibri" w:eastAsia="Calibri" w:hAnsi="Calibri" w:cs="Calibri"/>
          <w:b/>
          <w:i/>
          <w:sz w:val="22"/>
          <w:szCs w:val="22"/>
        </w:rPr>
      </w:pPr>
    </w:p>
    <w:p w14:paraId="000000CF"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044DE8" w:rsidRDefault="00044DE8">
      <w:pPr>
        <w:jc w:val="both"/>
        <w:rPr>
          <w:rFonts w:ascii="Calibri" w:eastAsia="Calibri" w:hAnsi="Calibri" w:cs="Calibri"/>
          <w:b/>
          <w:i/>
          <w:sz w:val="22"/>
          <w:szCs w:val="22"/>
        </w:rPr>
      </w:pPr>
    </w:p>
    <w:p w14:paraId="000000D1" w14:textId="2081859B" w:rsidR="00044DE8"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F07DA3">
        <w:rPr>
          <w:rFonts w:ascii="Calibri" w:eastAsia="Calibri" w:hAnsi="Calibri" w:cs="Calibri"/>
          <w:sz w:val="22"/>
          <w:szCs w:val="22"/>
        </w:rPr>
        <w:t>15 de enero de 2024</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w:t>
      </w:r>
      <w:proofErr w:type="gramStart"/>
      <w:r>
        <w:rPr>
          <w:rFonts w:ascii="Calibri" w:eastAsia="Calibri" w:hAnsi="Calibri" w:cs="Calibri"/>
          <w:sz w:val="22"/>
          <w:szCs w:val="22"/>
        </w:rPr>
        <w:t>recepción  de</w:t>
      </w:r>
      <w:proofErr w:type="gramEnd"/>
      <w:r>
        <w:rPr>
          <w:rFonts w:ascii="Calibri" w:eastAsia="Calibri" w:hAnsi="Calibri" w:cs="Calibri"/>
          <w:sz w:val="22"/>
          <w:szCs w:val="22"/>
        </w:rPr>
        <w:t xml:space="preserve"> lunes a viernes de 9:00 a 14:00 horas</w:t>
      </w:r>
      <w:r w:rsidR="00F93FD9">
        <w:rPr>
          <w:rFonts w:ascii="Calibri" w:eastAsia="Calibri" w:hAnsi="Calibri" w:cs="Calibri"/>
          <w:sz w:val="22"/>
          <w:szCs w:val="22"/>
        </w:rPr>
        <w:t>, a excepción de las siguientes partidas:</w:t>
      </w:r>
    </w:p>
    <w:p w14:paraId="19D699E4" w14:textId="77777777" w:rsidR="00F93FD9" w:rsidRDefault="00F93FD9">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459"/>
        <w:gridCol w:w="4332"/>
        <w:gridCol w:w="3603"/>
      </w:tblGrid>
      <w:tr w:rsidR="00F93FD9" w14:paraId="61A70D9E" w14:textId="77777777" w:rsidTr="00413F96">
        <w:trPr>
          <w:tblHeader/>
        </w:trPr>
        <w:tc>
          <w:tcPr>
            <w:tcW w:w="1459" w:type="dxa"/>
            <w:shd w:val="clear" w:color="auto" w:fill="808080" w:themeFill="background1" w:themeFillShade="80"/>
          </w:tcPr>
          <w:p w14:paraId="1757F375" w14:textId="77777777" w:rsidR="00F93FD9" w:rsidRDefault="00F93FD9" w:rsidP="00CE5842">
            <w:pPr>
              <w:jc w:val="both"/>
              <w:rPr>
                <w:rFonts w:ascii="Calibri" w:eastAsia="Calibri" w:hAnsi="Calibri" w:cs="Calibri"/>
                <w:sz w:val="22"/>
                <w:szCs w:val="22"/>
              </w:rPr>
            </w:pPr>
            <w:r>
              <w:rPr>
                <w:rFonts w:ascii="Calibri" w:eastAsia="Calibri" w:hAnsi="Calibri" w:cs="Calibri"/>
                <w:sz w:val="22"/>
                <w:szCs w:val="22"/>
              </w:rPr>
              <w:t>Partida</w:t>
            </w:r>
          </w:p>
        </w:tc>
        <w:tc>
          <w:tcPr>
            <w:tcW w:w="4332" w:type="dxa"/>
            <w:shd w:val="clear" w:color="auto" w:fill="808080" w:themeFill="background1" w:themeFillShade="80"/>
          </w:tcPr>
          <w:p w14:paraId="24239F4E" w14:textId="77777777" w:rsidR="00F93FD9" w:rsidRDefault="00F93FD9" w:rsidP="00CE5842">
            <w:pPr>
              <w:jc w:val="both"/>
              <w:rPr>
                <w:rFonts w:ascii="Calibri" w:eastAsia="Calibri" w:hAnsi="Calibri" w:cs="Calibri"/>
                <w:sz w:val="22"/>
                <w:szCs w:val="22"/>
              </w:rPr>
            </w:pPr>
            <w:r>
              <w:rPr>
                <w:rFonts w:ascii="Calibri" w:eastAsia="Calibri" w:hAnsi="Calibri" w:cs="Calibri"/>
                <w:sz w:val="22"/>
                <w:szCs w:val="22"/>
              </w:rPr>
              <w:t>Lugar</w:t>
            </w:r>
          </w:p>
        </w:tc>
        <w:tc>
          <w:tcPr>
            <w:tcW w:w="3603" w:type="dxa"/>
            <w:shd w:val="clear" w:color="auto" w:fill="808080" w:themeFill="background1" w:themeFillShade="80"/>
          </w:tcPr>
          <w:p w14:paraId="05A337F9" w14:textId="77777777" w:rsidR="00F93FD9" w:rsidRDefault="00F93FD9" w:rsidP="00CE5842">
            <w:pPr>
              <w:jc w:val="both"/>
              <w:rPr>
                <w:rFonts w:ascii="Calibri" w:eastAsia="Calibri" w:hAnsi="Calibri" w:cs="Calibri"/>
                <w:sz w:val="22"/>
                <w:szCs w:val="22"/>
              </w:rPr>
            </w:pPr>
            <w:r>
              <w:rPr>
                <w:rFonts w:ascii="Calibri" w:eastAsia="Calibri" w:hAnsi="Calibri" w:cs="Calibri"/>
                <w:sz w:val="22"/>
                <w:szCs w:val="22"/>
              </w:rPr>
              <w:t>Contacto</w:t>
            </w:r>
          </w:p>
        </w:tc>
      </w:tr>
      <w:tr w:rsidR="00617550" w:rsidRPr="00F6643E" w14:paraId="06523BDD" w14:textId="77777777" w:rsidTr="0054574C">
        <w:tc>
          <w:tcPr>
            <w:tcW w:w="1459" w:type="dxa"/>
          </w:tcPr>
          <w:p w14:paraId="19633C19" w14:textId="4066F35B" w:rsidR="00617550" w:rsidRPr="007035EA" w:rsidRDefault="00617550" w:rsidP="00617550">
            <w:pPr>
              <w:jc w:val="both"/>
              <w:rPr>
                <w:rFonts w:ascii="Calibri" w:eastAsia="Calibri" w:hAnsi="Calibri" w:cs="Calibri"/>
                <w:sz w:val="22"/>
                <w:szCs w:val="22"/>
              </w:rPr>
            </w:pPr>
            <w:r>
              <w:rPr>
                <w:rFonts w:ascii="Calibri" w:eastAsia="Calibri" w:hAnsi="Calibri" w:cs="Calibri"/>
                <w:sz w:val="22"/>
                <w:szCs w:val="22"/>
              </w:rPr>
              <w:t xml:space="preserve">3 </w:t>
            </w:r>
          </w:p>
        </w:tc>
        <w:tc>
          <w:tcPr>
            <w:tcW w:w="4332" w:type="dxa"/>
          </w:tcPr>
          <w:p w14:paraId="0F055603" w14:textId="66630042" w:rsidR="00617550" w:rsidRPr="00F6643E" w:rsidRDefault="00617550" w:rsidP="00617550">
            <w:pPr>
              <w:jc w:val="both"/>
              <w:rPr>
                <w:rFonts w:ascii="Calibri" w:eastAsia="Calibri" w:hAnsi="Calibri" w:cs="Calibri"/>
                <w:sz w:val="22"/>
                <w:szCs w:val="22"/>
              </w:rPr>
            </w:pPr>
            <w:r>
              <w:rPr>
                <w:rFonts w:ascii="Calibri" w:eastAsia="Calibri" w:hAnsi="Calibri" w:cs="Calibri"/>
                <w:sz w:val="22"/>
                <w:szCs w:val="22"/>
              </w:rPr>
              <w:t xml:space="preserve">Instalaciones de la Dirección General del C5i, ubicada en Avenida Mineral de Cata 1303, Puerto Interior, C.P. 36275, Silao,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603" w:type="dxa"/>
            <w:vAlign w:val="center"/>
          </w:tcPr>
          <w:p w14:paraId="6B0DCFE4" w14:textId="77777777" w:rsidR="00617550" w:rsidRDefault="00617550" w:rsidP="00617550">
            <w:pPr>
              <w:jc w:val="center"/>
              <w:rPr>
                <w:rFonts w:ascii="Calibri" w:eastAsia="Calibri" w:hAnsi="Calibri" w:cs="Calibri"/>
                <w:color w:val="000000"/>
                <w:sz w:val="20"/>
                <w:szCs w:val="20"/>
              </w:rPr>
            </w:pPr>
            <w:r>
              <w:rPr>
                <w:rFonts w:ascii="Calibri" w:eastAsia="Calibri" w:hAnsi="Calibri" w:cs="Calibri"/>
                <w:color w:val="000000"/>
                <w:sz w:val="20"/>
                <w:szCs w:val="20"/>
              </w:rPr>
              <w:t>Ing. Octavio Román Villa Melgoza</w:t>
            </w:r>
          </w:p>
          <w:p w14:paraId="0BED454F" w14:textId="77777777" w:rsidR="00617550" w:rsidRDefault="00617550" w:rsidP="00617550">
            <w:pPr>
              <w:jc w:val="center"/>
              <w:rPr>
                <w:rFonts w:ascii="Calibri" w:eastAsia="Calibri" w:hAnsi="Calibri" w:cs="Calibri"/>
                <w:color w:val="000000"/>
                <w:sz w:val="20"/>
                <w:szCs w:val="20"/>
              </w:rPr>
            </w:pPr>
            <w:r>
              <w:rPr>
                <w:rFonts w:ascii="Calibri" w:eastAsia="Calibri" w:hAnsi="Calibri" w:cs="Calibri"/>
                <w:color w:val="000000"/>
                <w:sz w:val="20"/>
                <w:szCs w:val="20"/>
              </w:rPr>
              <w:t>Tel: 472 748 51 00 ext. 19081</w:t>
            </w:r>
          </w:p>
          <w:p w14:paraId="4BEAB5EE" w14:textId="28889555" w:rsidR="00617550" w:rsidRPr="00F6643E" w:rsidRDefault="00617550" w:rsidP="00617550">
            <w:pPr>
              <w:jc w:val="both"/>
              <w:rPr>
                <w:rFonts w:ascii="Calibri" w:eastAsia="Calibri" w:hAnsi="Calibri" w:cs="Calibri"/>
                <w:sz w:val="22"/>
                <w:szCs w:val="22"/>
              </w:rPr>
            </w:pPr>
            <w:r>
              <w:rPr>
                <w:rFonts w:ascii="Calibri" w:eastAsia="Calibri" w:hAnsi="Calibri" w:cs="Calibri"/>
                <w:color w:val="000000"/>
                <w:sz w:val="20"/>
                <w:szCs w:val="20"/>
              </w:rPr>
              <w:t xml:space="preserve">Correo: ovillam@guanajuato.gob.mx </w:t>
            </w:r>
          </w:p>
        </w:tc>
      </w:tr>
      <w:tr w:rsidR="008E682F" w:rsidRPr="00F6643E" w14:paraId="21C06BE2" w14:textId="77777777" w:rsidTr="00413F96">
        <w:tc>
          <w:tcPr>
            <w:tcW w:w="1459" w:type="dxa"/>
          </w:tcPr>
          <w:p w14:paraId="39B8C942" w14:textId="6DF78C30" w:rsidR="008E682F" w:rsidRDefault="008E682F" w:rsidP="008E682F">
            <w:pPr>
              <w:jc w:val="both"/>
              <w:rPr>
                <w:rFonts w:ascii="Calibri" w:eastAsia="Calibri" w:hAnsi="Calibri" w:cs="Calibri"/>
                <w:sz w:val="22"/>
                <w:szCs w:val="22"/>
              </w:rPr>
            </w:pPr>
            <w:r>
              <w:rPr>
                <w:rFonts w:ascii="Calibri" w:eastAsia="Calibri" w:hAnsi="Calibri" w:cs="Calibri"/>
                <w:sz w:val="22"/>
                <w:szCs w:val="22"/>
              </w:rPr>
              <w:t>4</w:t>
            </w:r>
          </w:p>
        </w:tc>
        <w:tc>
          <w:tcPr>
            <w:tcW w:w="4332" w:type="dxa"/>
          </w:tcPr>
          <w:p w14:paraId="7A84202C"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Instalaciones de la Dirección General del C5i, ubicada en Avenida Mineral de Cata 1303, Puerto Interior, C.P. 36275, Silao,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39D33EC8" w14:textId="39FC9660" w:rsidR="008E682F" w:rsidRDefault="008E682F" w:rsidP="008E682F">
            <w:pPr>
              <w:jc w:val="both"/>
              <w:rPr>
                <w:rFonts w:ascii="Calibri" w:eastAsia="Calibri" w:hAnsi="Calibri" w:cs="Calibri"/>
                <w:sz w:val="22"/>
                <w:szCs w:val="22"/>
              </w:rPr>
            </w:pPr>
            <w:r>
              <w:rPr>
                <w:rFonts w:ascii="Calibri" w:eastAsia="Calibri" w:hAnsi="Calibri" w:cs="Calibri"/>
                <w:sz w:val="22"/>
                <w:szCs w:val="22"/>
              </w:rPr>
              <w:t>Así como:</w:t>
            </w:r>
          </w:p>
          <w:p w14:paraId="010DC85D" w14:textId="781C4FCD"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Modulo 1, ubicado en Camino Paso de </w:t>
            </w:r>
            <w:proofErr w:type="spellStart"/>
            <w:r>
              <w:rPr>
                <w:rFonts w:ascii="Calibri" w:eastAsia="Calibri" w:hAnsi="Calibri" w:cs="Calibri"/>
                <w:sz w:val="22"/>
                <w:szCs w:val="22"/>
              </w:rPr>
              <w:t>Perules</w:t>
            </w:r>
            <w:proofErr w:type="spellEnd"/>
            <w:r>
              <w:rPr>
                <w:rFonts w:ascii="Calibri" w:eastAsia="Calibri" w:hAnsi="Calibri" w:cs="Calibri"/>
                <w:sz w:val="22"/>
                <w:szCs w:val="22"/>
              </w:rPr>
              <w:t xml:space="preserve"> #90 </w:t>
            </w:r>
            <w:proofErr w:type="spellStart"/>
            <w:r>
              <w:rPr>
                <w:rFonts w:ascii="Calibri" w:eastAsia="Calibri" w:hAnsi="Calibri" w:cs="Calibri"/>
                <w:sz w:val="22"/>
                <w:szCs w:val="22"/>
              </w:rPr>
              <w:t>Ejito</w:t>
            </w:r>
            <w:proofErr w:type="spellEnd"/>
            <w:r>
              <w:rPr>
                <w:rFonts w:ascii="Calibri" w:eastAsia="Calibri" w:hAnsi="Calibri" w:cs="Calibri"/>
                <w:sz w:val="22"/>
                <w:szCs w:val="22"/>
              </w:rPr>
              <w:t xml:space="preserve"> Santa Teresa,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CP. 36260</w:t>
            </w:r>
          </w:p>
        </w:tc>
        <w:tc>
          <w:tcPr>
            <w:tcW w:w="3603" w:type="dxa"/>
            <w:vAlign w:val="center"/>
          </w:tcPr>
          <w:p w14:paraId="4AB40C18" w14:textId="77777777" w:rsidR="008E682F" w:rsidRDefault="008E682F" w:rsidP="008E682F">
            <w:pPr>
              <w:jc w:val="center"/>
              <w:rPr>
                <w:rFonts w:ascii="Calibri" w:eastAsia="Calibri" w:hAnsi="Calibri" w:cs="Calibri"/>
                <w:color w:val="000000"/>
                <w:sz w:val="20"/>
                <w:szCs w:val="20"/>
              </w:rPr>
            </w:pPr>
            <w:r>
              <w:rPr>
                <w:rFonts w:ascii="Calibri" w:eastAsia="Calibri" w:hAnsi="Calibri" w:cs="Calibri"/>
                <w:color w:val="000000"/>
                <w:sz w:val="20"/>
                <w:szCs w:val="20"/>
              </w:rPr>
              <w:t>Ing. Octavio Román Villa Melgoza</w:t>
            </w:r>
          </w:p>
          <w:p w14:paraId="7840C6FD" w14:textId="77777777" w:rsidR="008E682F" w:rsidRDefault="008E682F" w:rsidP="008E682F">
            <w:pPr>
              <w:jc w:val="center"/>
              <w:rPr>
                <w:rFonts w:ascii="Calibri" w:eastAsia="Calibri" w:hAnsi="Calibri" w:cs="Calibri"/>
                <w:color w:val="000000"/>
                <w:sz w:val="20"/>
                <w:szCs w:val="20"/>
              </w:rPr>
            </w:pPr>
            <w:r>
              <w:rPr>
                <w:rFonts w:ascii="Calibri" w:eastAsia="Calibri" w:hAnsi="Calibri" w:cs="Calibri"/>
                <w:color w:val="000000"/>
                <w:sz w:val="20"/>
                <w:szCs w:val="20"/>
              </w:rPr>
              <w:t>Tel: 472 748 51 00 ext. 19081</w:t>
            </w:r>
          </w:p>
          <w:p w14:paraId="08CC5408" w14:textId="681EC2AE" w:rsidR="008E682F" w:rsidRDefault="008E682F" w:rsidP="008E682F">
            <w:pPr>
              <w:jc w:val="both"/>
              <w:rPr>
                <w:rFonts w:ascii="Calibri" w:eastAsia="Calibri" w:hAnsi="Calibri" w:cs="Calibri"/>
                <w:sz w:val="22"/>
                <w:szCs w:val="22"/>
              </w:rPr>
            </w:pPr>
            <w:r>
              <w:rPr>
                <w:rFonts w:ascii="Calibri" w:eastAsia="Calibri" w:hAnsi="Calibri" w:cs="Calibri"/>
                <w:color w:val="000000"/>
                <w:sz w:val="20"/>
                <w:szCs w:val="20"/>
              </w:rPr>
              <w:t xml:space="preserve">Correo: ovillam@guanajuato.gob.mx </w:t>
            </w:r>
          </w:p>
        </w:tc>
      </w:tr>
      <w:tr w:rsidR="008E682F" w:rsidRPr="00F6643E" w14:paraId="2D900315" w14:textId="77777777" w:rsidTr="00413F96">
        <w:tc>
          <w:tcPr>
            <w:tcW w:w="1459" w:type="dxa"/>
          </w:tcPr>
          <w:p w14:paraId="4361FEB8" w14:textId="08D30A2F" w:rsidR="008E682F" w:rsidRDefault="008E682F" w:rsidP="008E682F">
            <w:pPr>
              <w:jc w:val="both"/>
              <w:rPr>
                <w:rFonts w:ascii="Calibri" w:eastAsia="Calibri" w:hAnsi="Calibri" w:cs="Calibri"/>
                <w:sz w:val="22"/>
                <w:szCs w:val="22"/>
              </w:rPr>
            </w:pPr>
            <w:r>
              <w:rPr>
                <w:rFonts w:ascii="Calibri" w:eastAsia="Calibri" w:hAnsi="Calibri" w:cs="Calibri"/>
                <w:sz w:val="22"/>
                <w:szCs w:val="22"/>
              </w:rPr>
              <w:t>5</w:t>
            </w:r>
          </w:p>
        </w:tc>
        <w:tc>
          <w:tcPr>
            <w:tcW w:w="4332" w:type="dxa"/>
          </w:tcPr>
          <w:p w14:paraId="2175C1E5" w14:textId="29F87195"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SITE del Museo de Arte e Historia de Guanajuato, con domicilio en </w:t>
            </w:r>
            <w:proofErr w:type="spellStart"/>
            <w:r>
              <w:rPr>
                <w:rFonts w:ascii="Calibri" w:eastAsia="Calibri" w:hAnsi="Calibri" w:cs="Calibri"/>
                <w:sz w:val="22"/>
                <w:szCs w:val="22"/>
              </w:rPr>
              <w:t>Prol</w:t>
            </w:r>
            <w:proofErr w:type="spellEnd"/>
            <w:r>
              <w:rPr>
                <w:rFonts w:ascii="Calibri" w:eastAsia="Calibri" w:hAnsi="Calibri" w:cs="Calibri"/>
                <w:sz w:val="22"/>
                <w:szCs w:val="22"/>
              </w:rPr>
              <w:t xml:space="preserve">. Calzada de los Héroes 908 La Martinica 37500, esquina con </w:t>
            </w:r>
            <w:proofErr w:type="spellStart"/>
            <w:r>
              <w:rPr>
                <w:rFonts w:ascii="Calibri" w:eastAsia="Calibri" w:hAnsi="Calibri" w:cs="Calibri"/>
                <w:sz w:val="22"/>
                <w:szCs w:val="22"/>
              </w:rPr>
              <w:t>Blvd</w:t>
            </w:r>
            <w:proofErr w:type="spellEnd"/>
            <w:r>
              <w:rPr>
                <w:rFonts w:ascii="Calibri" w:eastAsia="Calibri" w:hAnsi="Calibri" w:cs="Calibri"/>
                <w:sz w:val="22"/>
                <w:szCs w:val="22"/>
              </w:rPr>
              <w:t>. Vasco de Quiroga.</w:t>
            </w:r>
          </w:p>
        </w:tc>
        <w:tc>
          <w:tcPr>
            <w:tcW w:w="3603" w:type="dxa"/>
          </w:tcPr>
          <w:p w14:paraId="3D9C3AFE" w14:textId="3289EC11" w:rsidR="008E682F" w:rsidRDefault="008E682F" w:rsidP="008E682F">
            <w:pPr>
              <w:jc w:val="both"/>
              <w:rPr>
                <w:rFonts w:ascii="Calibri" w:eastAsia="Calibri" w:hAnsi="Calibri" w:cs="Calibri"/>
                <w:sz w:val="22"/>
                <w:szCs w:val="22"/>
              </w:rPr>
            </w:pPr>
            <w:r>
              <w:rPr>
                <w:rFonts w:ascii="Calibri" w:eastAsia="Calibri" w:hAnsi="Calibri" w:cs="Calibri"/>
                <w:sz w:val="22"/>
                <w:szCs w:val="22"/>
              </w:rPr>
              <w:t>Miguel Primitivo Ordaz Rodríguez, Tel: 477 137 88 40 correo: mordazr@guanajuato.gob.mx</w:t>
            </w:r>
          </w:p>
        </w:tc>
      </w:tr>
      <w:tr w:rsidR="008E682F" w:rsidRPr="00F6643E" w14:paraId="04016A6A" w14:textId="77777777" w:rsidTr="00413F96">
        <w:tc>
          <w:tcPr>
            <w:tcW w:w="1459" w:type="dxa"/>
          </w:tcPr>
          <w:p w14:paraId="0A492B62" w14:textId="299A46E2" w:rsidR="008E682F" w:rsidRDefault="008E682F" w:rsidP="008E682F">
            <w:pPr>
              <w:jc w:val="both"/>
              <w:rPr>
                <w:rFonts w:ascii="Calibri" w:eastAsia="Calibri" w:hAnsi="Calibri" w:cs="Calibri"/>
                <w:sz w:val="22"/>
                <w:szCs w:val="22"/>
              </w:rPr>
            </w:pPr>
            <w:r>
              <w:rPr>
                <w:rFonts w:ascii="Calibri" w:eastAsia="Calibri" w:hAnsi="Calibri" w:cs="Calibri"/>
                <w:sz w:val="22"/>
                <w:szCs w:val="22"/>
              </w:rPr>
              <w:t>11, 12</w:t>
            </w:r>
            <w:r w:rsidR="009069F6">
              <w:rPr>
                <w:rFonts w:ascii="Calibri" w:eastAsia="Calibri" w:hAnsi="Calibri" w:cs="Calibri"/>
                <w:sz w:val="22"/>
                <w:szCs w:val="22"/>
              </w:rPr>
              <w:t xml:space="preserve">, 29, </w:t>
            </w:r>
            <w:r>
              <w:rPr>
                <w:rFonts w:ascii="Calibri" w:eastAsia="Calibri" w:hAnsi="Calibri" w:cs="Calibri"/>
                <w:sz w:val="22"/>
                <w:szCs w:val="22"/>
              </w:rPr>
              <w:t>32</w:t>
            </w:r>
            <w:r w:rsidR="009069F6">
              <w:rPr>
                <w:rFonts w:ascii="Calibri" w:eastAsia="Calibri" w:hAnsi="Calibri" w:cs="Calibri"/>
                <w:sz w:val="22"/>
                <w:szCs w:val="22"/>
              </w:rPr>
              <w:t>, 91 y 92</w:t>
            </w:r>
          </w:p>
        </w:tc>
        <w:tc>
          <w:tcPr>
            <w:tcW w:w="4332" w:type="dxa"/>
          </w:tcPr>
          <w:p w14:paraId="3412090C" w14:textId="00F7292A"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w:t>
            </w:r>
            <w:proofErr w:type="spellStart"/>
            <w:r>
              <w:rPr>
                <w:rFonts w:ascii="Calibri" w:eastAsia="Calibri" w:hAnsi="Calibri" w:cs="Calibri"/>
                <w:sz w:val="22"/>
                <w:szCs w:val="22"/>
              </w:rPr>
              <w:t>Carr</w:t>
            </w:r>
            <w:proofErr w:type="spellEnd"/>
            <w:r>
              <w:rPr>
                <w:rFonts w:ascii="Calibri" w:eastAsia="Calibri" w:hAnsi="Calibri" w:cs="Calibri"/>
                <w:sz w:val="22"/>
                <w:szCs w:val="22"/>
              </w:rPr>
              <w:t>. Irapuato-Silao km 12.5 Col el Copal CP 36821</w:t>
            </w:r>
          </w:p>
        </w:tc>
        <w:tc>
          <w:tcPr>
            <w:tcW w:w="3603" w:type="dxa"/>
          </w:tcPr>
          <w:p w14:paraId="32F1DEE9" w14:textId="15B2346C"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Lic. Patricia Covarrubias Saavedra, Tel: 462 6067900 ext. 133 correo </w:t>
            </w:r>
            <w:hyperlink r:id="rId14" w:history="1">
              <w:r w:rsidRPr="00AD5F23">
                <w:rPr>
                  <w:rStyle w:val="Hipervnculo"/>
                  <w:rFonts w:ascii="Calibri" w:eastAsia="Calibri" w:hAnsi="Calibri" w:cs="Calibri"/>
                  <w:sz w:val="22"/>
                  <w:szCs w:val="22"/>
                </w:rPr>
                <w:t>patricia.cs@irapuato.tcnm.mx</w:t>
              </w:r>
            </w:hyperlink>
          </w:p>
        </w:tc>
      </w:tr>
      <w:tr w:rsidR="008E682F" w:rsidRPr="00F6643E" w14:paraId="19DE846C" w14:textId="77777777" w:rsidTr="00413F96">
        <w:tc>
          <w:tcPr>
            <w:tcW w:w="1459" w:type="dxa"/>
          </w:tcPr>
          <w:p w14:paraId="268825EB" w14:textId="58298D7C" w:rsidR="008E682F" w:rsidRDefault="008E682F" w:rsidP="008E682F">
            <w:pPr>
              <w:jc w:val="both"/>
              <w:rPr>
                <w:rFonts w:ascii="Calibri" w:eastAsia="Calibri" w:hAnsi="Calibri" w:cs="Calibri"/>
                <w:sz w:val="22"/>
                <w:szCs w:val="22"/>
              </w:rPr>
            </w:pPr>
            <w:r>
              <w:rPr>
                <w:rFonts w:ascii="Calibri" w:eastAsia="Calibri" w:hAnsi="Calibri" w:cs="Calibri"/>
                <w:sz w:val="22"/>
                <w:szCs w:val="22"/>
              </w:rPr>
              <w:t>28 y 116</w:t>
            </w:r>
          </w:p>
        </w:tc>
        <w:tc>
          <w:tcPr>
            <w:tcW w:w="4332" w:type="dxa"/>
          </w:tcPr>
          <w:p w14:paraId="502370FA" w14:textId="6679379E"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ITESI Plantel San José Iturbide, Cerrito del </w:t>
            </w:r>
            <w:proofErr w:type="spellStart"/>
            <w:r>
              <w:rPr>
                <w:rFonts w:ascii="Calibri" w:eastAsia="Calibri" w:hAnsi="Calibri" w:cs="Calibri"/>
                <w:sz w:val="22"/>
                <w:szCs w:val="22"/>
              </w:rPr>
              <w:t>Galomo</w:t>
            </w:r>
            <w:proofErr w:type="spellEnd"/>
            <w:r>
              <w:rPr>
                <w:rFonts w:ascii="Calibri" w:eastAsia="Calibri" w:hAnsi="Calibri" w:cs="Calibri"/>
                <w:sz w:val="22"/>
                <w:szCs w:val="22"/>
              </w:rPr>
              <w:t xml:space="preserve"> No. 50, Camino a cerrito de </w:t>
            </w:r>
            <w:proofErr w:type="spellStart"/>
            <w:r>
              <w:rPr>
                <w:rFonts w:ascii="Calibri" w:eastAsia="Calibri" w:hAnsi="Calibri" w:cs="Calibri"/>
                <w:sz w:val="22"/>
                <w:szCs w:val="22"/>
              </w:rPr>
              <w:t>Galomo</w:t>
            </w:r>
            <w:proofErr w:type="spellEnd"/>
            <w:r>
              <w:rPr>
                <w:rFonts w:ascii="Calibri" w:eastAsia="Calibri" w:hAnsi="Calibri" w:cs="Calibri"/>
                <w:sz w:val="22"/>
                <w:szCs w:val="22"/>
              </w:rPr>
              <w:t xml:space="preserve"> s/</w:t>
            </w:r>
            <w:proofErr w:type="spellStart"/>
            <w:r>
              <w:rPr>
                <w:rFonts w:ascii="Calibri" w:eastAsia="Calibri" w:hAnsi="Calibri" w:cs="Calibri"/>
                <w:sz w:val="22"/>
                <w:szCs w:val="22"/>
              </w:rPr>
              <w:t>cp</w:t>
            </w:r>
            <w:proofErr w:type="spellEnd"/>
            <w:r>
              <w:rPr>
                <w:rFonts w:ascii="Calibri" w:eastAsia="Calibri" w:hAnsi="Calibri" w:cs="Calibri"/>
                <w:sz w:val="22"/>
                <w:szCs w:val="22"/>
              </w:rPr>
              <w:t xml:space="preserve">, San José Iturbide,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603" w:type="dxa"/>
          </w:tcPr>
          <w:p w14:paraId="04C3B914"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Mtro. Javier Ramírez </w:t>
            </w:r>
            <w:proofErr w:type="spellStart"/>
            <w:r>
              <w:rPr>
                <w:rFonts w:ascii="Calibri" w:eastAsia="Calibri" w:hAnsi="Calibri" w:cs="Calibri"/>
                <w:sz w:val="22"/>
                <w:szCs w:val="22"/>
              </w:rPr>
              <w:t>Ramírez</w:t>
            </w:r>
            <w:proofErr w:type="spellEnd"/>
          </w:p>
          <w:p w14:paraId="7AB20108" w14:textId="417B2A63" w:rsidR="008E682F" w:rsidRDefault="008E682F" w:rsidP="008E682F">
            <w:pPr>
              <w:jc w:val="both"/>
              <w:rPr>
                <w:rFonts w:ascii="Calibri" w:eastAsia="Calibri" w:hAnsi="Calibri" w:cs="Calibri"/>
                <w:sz w:val="22"/>
                <w:szCs w:val="22"/>
              </w:rPr>
            </w:pPr>
            <w:r>
              <w:rPr>
                <w:rFonts w:ascii="Calibri" w:eastAsia="Calibri" w:hAnsi="Calibri" w:cs="Calibri"/>
                <w:sz w:val="22"/>
                <w:szCs w:val="22"/>
              </w:rPr>
              <w:t>419 234 29 11</w:t>
            </w:r>
          </w:p>
        </w:tc>
      </w:tr>
      <w:tr w:rsidR="008E682F" w:rsidRPr="00F6643E" w14:paraId="02A632AD" w14:textId="77777777" w:rsidTr="00413F96">
        <w:tc>
          <w:tcPr>
            <w:tcW w:w="1459" w:type="dxa"/>
          </w:tcPr>
          <w:p w14:paraId="423BFC17" w14:textId="59CF4553" w:rsidR="008E682F" w:rsidRDefault="008E682F" w:rsidP="008E682F">
            <w:pPr>
              <w:jc w:val="both"/>
              <w:rPr>
                <w:rFonts w:ascii="Calibri" w:eastAsia="Calibri" w:hAnsi="Calibri" w:cs="Calibri"/>
                <w:sz w:val="22"/>
                <w:szCs w:val="22"/>
              </w:rPr>
            </w:pPr>
            <w:r>
              <w:rPr>
                <w:rFonts w:ascii="Calibri" w:eastAsia="Calibri" w:hAnsi="Calibri" w:cs="Calibri"/>
                <w:sz w:val="22"/>
                <w:szCs w:val="22"/>
              </w:rPr>
              <w:t>30, 31, 93, 94, 109</w:t>
            </w:r>
            <w:r w:rsidR="00685F55">
              <w:rPr>
                <w:rFonts w:ascii="Calibri" w:eastAsia="Calibri" w:hAnsi="Calibri" w:cs="Calibri"/>
                <w:sz w:val="22"/>
                <w:szCs w:val="22"/>
              </w:rPr>
              <w:t xml:space="preserve">, 177, 178, 179, 180, 181, </w:t>
            </w:r>
            <w:r w:rsidR="00685F55">
              <w:rPr>
                <w:rFonts w:ascii="Calibri" w:eastAsia="Calibri" w:hAnsi="Calibri" w:cs="Calibri"/>
                <w:sz w:val="22"/>
                <w:szCs w:val="22"/>
              </w:rPr>
              <w:lastRenderedPageBreak/>
              <w:t>182, 183, 184 y 185</w:t>
            </w:r>
          </w:p>
        </w:tc>
        <w:tc>
          <w:tcPr>
            <w:tcW w:w="4332" w:type="dxa"/>
          </w:tcPr>
          <w:p w14:paraId="1242CE3B" w14:textId="6FA90085" w:rsidR="008E682F" w:rsidRDefault="008E682F" w:rsidP="008E682F">
            <w:pPr>
              <w:jc w:val="both"/>
              <w:rPr>
                <w:rFonts w:ascii="Calibri" w:eastAsia="Calibri" w:hAnsi="Calibri" w:cs="Calibri"/>
                <w:sz w:val="22"/>
                <w:szCs w:val="22"/>
              </w:rPr>
            </w:pPr>
            <w:r>
              <w:rPr>
                <w:rFonts w:ascii="Calibri" w:eastAsia="Calibri" w:hAnsi="Calibri" w:cs="Calibri"/>
                <w:sz w:val="22"/>
                <w:szCs w:val="22"/>
              </w:rPr>
              <w:lastRenderedPageBreak/>
              <w:t xml:space="preserve">Instituto Tecnológico Superior de Irapuato, </w:t>
            </w:r>
            <w:proofErr w:type="spellStart"/>
            <w:r>
              <w:rPr>
                <w:rFonts w:ascii="Calibri" w:eastAsia="Calibri" w:hAnsi="Calibri" w:cs="Calibri"/>
                <w:sz w:val="22"/>
                <w:szCs w:val="22"/>
              </w:rPr>
              <w:t>Carr</w:t>
            </w:r>
            <w:proofErr w:type="spellEnd"/>
            <w:r>
              <w:rPr>
                <w:rFonts w:ascii="Calibri" w:eastAsia="Calibri" w:hAnsi="Calibri" w:cs="Calibri"/>
                <w:sz w:val="22"/>
                <w:szCs w:val="22"/>
              </w:rPr>
              <w:t>. Irapuato-Silao km 12.5 Col el Copal CP 36821, Edificio D “Planta baja”</w:t>
            </w:r>
          </w:p>
        </w:tc>
        <w:tc>
          <w:tcPr>
            <w:tcW w:w="3603" w:type="dxa"/>
          </w:tcPr>
          <w:p w14:paraId="67BED87C"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Ing. Gilberto A. Ramírez D.</w:t>
            </w:r>
          </w:p>
          <w:p w14:paraId="6841885A"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Tel: 462 60 67 900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153.</w:t>
            </w:r>
          </w:p>
          <w:p w14:paraId="27EE790A" w14:textId="73C91BB3" w:rsidR="008E682F" w:rsidRDefault="008E682F" w:rsidP="008E682F">
            <w:pPr>
              <w:jc w:val="both"/>
              <w:rPr>
                <w:rFonts w:ascii="Calibri" w:eastAsia="Calibri" w:hAnsi="Calibri" w:cs="Calibri"/>
                <w:sz w:val="22"/>
                <w:szCs w:val="22"/>
              </w:rPr>
            </w:pPr>
          </w:p>
        </w:tc>
      </w:tr>
      <w:tr w:rsidR="00685F55" w:rsidRPr="00F6643E" w14:paraId="787DA7F4" w14:textId="77777777" w:rsidTr="00413F96">
        <w:tc>
          <w:tcPr>
            <w:tcW w:w="1459" w:type="dxa"/>
          </w:tcPr>
          <w:p w14:paraId="044D6C4A" w14:textId="4E7D48B8" w:rsidR="00685F55" w:rsidRDefault="00685F55" w:rsidP="008E682F">
            <w:pPr>
              <w:jc w:val="both"/>
              <w:rPr>
                <w:rFonts w:ascii="Calibri" w:eastAsia="Calibri" w:hAnsi="Calibri" w:cs="Calibri"/>
                <w:sz w:val="22"/>
                <w:szCs w:val="22"/>
              </w:rPr>
            </w:pPr>
            <w:r>
              <w:rPr>
                <w:rFonts w:ascii="Calibri" w:eastAsia="Calibri" w:hAnsi="Calibri" w:cs="Calibri"/>
                <w:sz w:val="22"/>
                <w:szCs w:val="22"/>
              </w:rPr>
              <w:t>46, 62, 63, 64, 153 y 154</w:t>
            </w:r>
          </w:p>
        </w:tc>
        <w:tc>
          <w:tcPr>
            <w:tcW w:w="4332" w:type="dxa"/>
          </w:tcPr>
          <w:p w14:paraId="29400E01" w14:textId="3B627824" w:rsidR="00685F55" w:rsidRDefault="00685F55" w:rsidP="008E682F">
            <w:pPr>
              <w:jc w:val="both"/>
              <w:rPr>
                <w:rFonts w:ascii="Calibri" w:eastAsia="Calibri" w:hAnsi="Calibri" w:cs="Calibri"/>
                <w:sz w:val="22"/>
                <w:szCs w:val="22"/>
              </w:rPr>
            </w:pPr>
            <w:r>
              <w:rPr>
                <w:rFonts w:ascii="Calibri" w:eastAsia="Calibri" w:hAnsi="Calibri" w:cs="Calibri"/>
                <w:sz w:val="22"/>
                <w:szCs w:val="22"/>
              </w:rPr>
              <w:t xml:space="preserve">Boulevard Juan José Torres Landa Oriente # 3201, CP 37530, Col Jardines de Jerez, León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603" w:type="dxa"/>
          </w:tcPr>
          <w:p w14:paraId="5B2392CD" w14:textId="4F7E21BB" w:rsidR="00685F55" w:rsidRDefault="00685F55" w:rsidP="008E682F">
            <w:pPr>
              <w:jc w:val="both"/>
              <w:rPr>
                <w:rFonts w:ascii="Calibri" w:eastAsia="Calibri" w:hAnsi="Calibri" w:cs="Calibri"/>
                <w:sz w:val="22"/>
                <w:szCs w:val="22"/>
              </w:rPr>
            </w:pPr>
            <w:r>
              <w:rPr>
                <w:rFonts w:ascii="Calibri" w:eastAsia="Calibri" w:hAnsi="Calibri" w:cs="Calibri"/>
                <w:sz w:val="22"/>
                <w:szCs w:val="22"/>
              </w:rPr>
              <w:t>C. Julio Cesar Meléndez Piñón</w:t>
            </w:r>
          </w:p>
          <w:p w14:paraId="4F614E83" w14:textId="77777777" w:rsidR="00685F55" w:rsidRDefault="00685F55" w:rsidP="008E682F">
            <w:pPr>
              <w:jc w:val="both"/>
              <w:rPr>
                <w:rFonts w:ascii="Calibri" w:eastAsia="Calibri" w:hAnsi="Calibri" w:cs="Calibri"/>
                <w:sz w:val="22"/>
                <w:szCs w:val="22"/>
              </w:rPr>
            </w:pPr>
            <w:r>
              <w:rPr>
                <w:rFonts w:ascii="Calibri" w:eastAsia="Calibri" w:hAnsi="Calibri" w:cs="Calibri"/>
                <w:sz w:val="22"/>
                <w:szCs w:val="22"/>
              </w:rPr>
              <w:t>Tel: 477 101 9300 ext. 136</w:t>
            </w:r>
          </w:p>
          <w:p w14:paraId="1965FBE8" w14:textId="3C3AEB52" w:rsidR="00685F55" w:rsidRDefault="00685F55" w:rsidP="008E682F">
            <w:pPr>
              <w:jc w:val="both"/>
              <w:rPr>
                <w:rFonts w:ascii="Calibri" w:eastAsia="Calibri" w:hAnsi="Calibri" w:cs="Calibri"/>
                <w:sz w:val="22"/>
                <w:szCs w:val="22"/>
              </w:rPr>
            </w:pPr>
            <w:r>
              <w:rPr>
                <w:rFonts w:ascii="Calibri" w:eastAsia="Calibri" w:hAnsi="Calibri" w:cs="Calibri"/>
                <w:sz w:val="22"/>
                <w:szCs w:val="22"/>
              </w:rPr>
              <w:t>Correo: jmelendezp@guanajuato.gob.mx</w:t>
            </w:r>
          </w:p>
        </w:tc>
      </w:tr>
      <w:tr w:rsidR="008E682F" w:rsidRPr="00F6643E" w14:paraId="49ED947F" w14:textId="77777777" w:rsidTr="00413F96">
        <w:tc>
          <w:tcPr>
            <w:tcW w:w="1459" w:type="dxa"/>
          </w:tcPr>
          <w:p w14:paraId="20E68645" w14:textId="74578BFD" w:rsidR="008E682F" w:rsidRDefault="008E682F" w:rsidP="008E682F">
            <w:pPr>
              <w:jc w:val="both"/>
              <w:rPr>
                <w:rFonts w:ascii="Calibri" w:eastAsia="Calibri" w:hAnsi="Calibri" w:cs="Calibri"/>
                <w:sz w:val="22"/>
                <w:szCs w:val="22"/>
              </w:rPr>
            </w:pPr>
            <w:r>
              <w:rPr>
                <w:rFonts w:ascii="Calibri" w:eastAsia="Calibri" w:hAnsi="Calibri" w:cs="Calibri"/>
                <w:sz w:val="22"/>
                <w:szCs w:val="22"/>
              </w:rPr>
              <w:t>47, 48, 49, 230 y 231</w:t>
            </w:r>
          </w:p>
        </w:tc>
        <w:tc>
          <w:tcPr>
            <w:tcW w:w="4332" w:type="dxa"/>
          </w:tcPr>
          <w:p w14:paraId="46B9BA44" w14:textId="3AE4445A"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Instituto Tecnológico Superior del Sur de Guanajuato, Avenida Educación Superior número 2000, Colonia Benito Juárez, Uriangato, </w:t>
            </w:r>
            <w:proofErr w:type="spellStart"/>
            <w:r>
              <w:rPr>
                <w:rFonts w:ascii="Calibri" w:eastAsia="Calibri" w:hAnsi="Calibri" w:cs="Calibri"/>
                <w:sz w:val="22"/>
                <w:szCs w:val="22"/>
              </w:rPr>
              <w:t>Gto</w:t>
            </w:r>
            <w:proofErr w:type="spellEnd"/>
            <w:r>
              <w:rPr>
                <w:rFonts w:ascii="Calibri" w:eastAsia="Calibri" w:hAnsi="Calibri" w:cs="Calibri"/>
                <w:sz w:val="22"/>
                <w:szCs w:val="22"/>
              </w:rPr>
              <w:t>., horario de 09:00 a 12:30 horas, C.P. 38982</w:t>
            </w:r>
          </w:p>
        </w:tc>
        <w:tc>
          <w:tcPr>
            <w:tcW w:w="3603" w:type="dxa"/>
          </w:tcPr>
          <w:p w14:paraId="1E5D38DB"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Patricia Zavala Franco y Juana Laura </w:t>
            </w:r>
            <w:proofErr w:type="spellStart"/>
            <w:r>
              <w:rPr>
                <w:rFonts w:ascii="Calibri" w:eastAsia="Calibri" w:hAnsi="Calibri" w:cs="Calibri"/>
                <w:sz w:val="22"/>
                <w:szCs w:val="22"/>
              </w:rPr>
              <w:t>Abonce</w:t>
            </w:r>
            <w:proofErr w:type="spellEnd"/>
            <w:r>
              <w:rPr>
                <w:rFonts w:ascii="Calibri" w:eastAsia="Calibri" w:hAnsi="Calibri" w:cs="Calibri"/>
                <w:sz w:val="22"/>
                <w:szCs w:val="22"/>
              </w:rPr>
              <w:t xml:space="preserve"> Vega</w:t>
            </w:r>
          </w:p>
          <w:p w14:paraId="5E2B9B31" w14:textId="397808F9" w:rsidR="008E682F" w:rsidRDefault="008E682F" w:rsidP="008E682F">
            <w:pPr>
              <w:jc w:val="both"/>
              <w:rPr>
                <w:rFonts w:ascii="Calibri" w:eastAsia="Calibri" w:hAnsi="Calibri" w:cs="Calibri"/>
                <w:sz w:val="22"/>
                <w:szCs w:val="22"/>
              </w:rPr>
            </w:pPr>
            <w:r>
              <w:rPr>
                <w:rFonts w:ascii="Calibri" w:eastAsia="Calibri" w:hAnsi="Calibri" w:cs="Calibri"/>
                <w:sz w:val="22"/>
                <w:szCs w:val="22"/>
              </w:rPr>
              <w:t>Tel: 455 45 774 68 ext. *101 y *124</w:t>
            </w:r>
          </w:p>
        </w:tc>
      </w:tr>
      <w:tr w:rsidR="008E682F" w:rsidRPr="00F6643E" w14:paraId="2352CD04" w14:textId="77777777" w:rsidTr="00413F96">
        <w:tc>
          <w:tcPr>
            <w:tcW w:w="1459" w:type="dxa"/>
          </w:tcPr>
          <w:p w14:paraId="26BD5E00" w14:textId="7F11CDA4"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53 y 65 </w:t>
            </w:r>
          </w:p>
        </w:tc>
        <w:tc>
          <w:tcPr>
            <w:tcW w:w="4332" w:type="dxa"/>
          </w:tcPr>
          <w:p w14:paraId="49CBE384" w14:textId="32B9CCA6"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Instalaciones de la Universidad Tecnológica del Norte de Guanajuato, Campus Central, ubicada en Av. Educación Tecnológica No. 34, Fracc. Universidad, Dolores Hidalgo, C.I.N. </w:t>
            </w:r>
            <w:proofErr w:type="spellStart"/>
            <w:r>
              <w:rPr>
                <w:rFonts w:ascii="Calibri" w:eastAsia="Calibri" w:hAnsi="Calibri" w:cs="Calibri"/>
                <w:sz w:val="22"/>
                <w:szCs w:val="22"/>
              </w:rPr>
              <w:t>Gto</w:t>
            </w:r>
            <w:proofErr w:type="spellEnd"/>
            <w:r>
              <w:rPr>
                <w:rFonts w:ascii="Calibri" w:eastAsia="Calibri" w:hAnsi="Calibri" w:cs="Calibri"/>
                <w:sz w:val="22"/>
                <w:szCs w:val="22"/>
              </w:rPr>
              <w:t>. C.P. 37800</w:t>
            </w:r>
          </w:p>
        </w:tc>
        <w:tc>
          <w:tcPr>
            <w:tcW w:w="3603" w:type="dxa"/>
          </w:tcPr>
          <w:p w14:paraId="2DE41DAA" w14:textId="5DF2A224" w:rsidR="008E682F" w:rsidRDefault="008E682F" w:rsidP="008E682F">
            <w:pPr>
              <w:jc w:val="both"/>
              <w:rPr>
                <w:rFonts w:ascii="Calibri" w:eastAsia="Calibri" w:hAnsi="Calibri" w:cs="Calibri"/>
                <w:sz w:val="22"/>
                <w:szCs w:val="22"/>
              </w:rPr>
            </w:pPr>
            <w:r>
              <w:rPr>
                <w:rFonts w:ascii="Calibri" w:eastAsia="Calibri" w:hAnsi="Calibri" w:cs="Calibri"/>
                <w:sz w:val="22"/>
                <w:szCs w:val="22"/>
              </w:rPr>
              <w:t>Lidia González Rodríguez, Tel: 418 182 5500 ext. 1239</w:t>
            </w:r>
          </w:p>
        </w:tc>
      </w:tr>
      <w:tr w:rsidR="00685F55" w:rsidRPr="00F6643E" w14:paraId="60C11532" w14:textId="77777777" w:rsidTr="00413F96">
        <w:tc>
          <w:tcPr>
            <w:tcW w:w="1459" w:type="dxa"/>
          </w:tcPr>
          <w:p w14:paraId="7093C371" w14:textId="11943A2F" w:rsidR="00685F55" w:rsidRDefault="00685F55" w:rsidP="008E682F">
            <w:pPr>
              <w:jc w:val="both"/>
              <w:rPr>
                <w:rFonts w:ascii="Calibri" w:eastAsia="Calibri" w:hAnsi="Calibri" w:cs="Calibri"/>
                <w:sz w:val="22"/>
                <w:szCs w:val="22"/>
              </w:rPr>
            </w:pPr>
            <w:r>
              <w:rPr>
                <w:rFonts w:ascii="Calibri" w:eastAsia="Calibri" w:hAnsi="Calibri" w:cs="Calibri"/>
                <w:sz w:val="22"/>
                <w:szCs w:val="22"/>
              </w:rPr>
              <w:t xml:space="preserve">56 </w:t>
            </w:r>
          </w:p>
        </w:tc>
        <w:tc>
          <w:tcPr>
            <w:tcW w:w="4332" w:type="dxa"/>
          </w:tcPr>
          <w:p w14:paraId="6FBDC1E8" w14:textId="56C31B81" w:rsidR="00685F55" w:rsidRDefault="00685F55" w:rsidP="008E682F">
            <w:pPr>
              <w:jc w:val="both"/>
              <w:rPr>
                <w:rFonts w:ascii="Calibri" w:eastAsia="Calibri" w:hAnsi="Calibri" w:cs="Calibri"/>
                <w:sz w:val="22"/>
                <w:szCs w:val="22"/>
              </w:rPr>
            </w:pPr>
            <w:r>
              <w:rPr>
                <w:rFonts w:ascii="Calibri" w:eastAsia="Calibri" w:hAnsi="Calibri" w:cs="Calibri"/>
                <w:sz w:val="22"/>
                <w:szCs w:val="22"/>
              </w:rPr>
              <w:t>Instalaciones de la Universidad Politécnica de Juventino Rosas, Camino a la Ex Hacienda de Valencia S/N, Col. Valencia Santa Cruz de Juventino Rosas CP. 38253</w:t>
            </w:r>
          </w:p>
        </w:tc>
        <w:tc>
          <w:tcPr>
            <w:tcW w:w="3603" w:type="dxa"/>
          </w:tcPr>
          <w:p w14:paraId="5AA6508C" w14:textId="77777777" w:rsidR="00685F55" w:rsidRDefault="00685F55" w:rsidP="008E682F">
            <w:pPr>
              <w:jc w:val="both"/>
              <w:rPr>
                <w:rFonts w:ascii="Calibri" w:eastAsia="Calibri" w:hAnsi="Calibri" w:cs="Calibri"/>
                <w:sz w:val="22"/>
                <w:szCs w:val="22"/>
              </w:rPr>
            </w:pPr>
            <w:r>
              <w:rPr>
                <w:rFonts w:ascii="Calibri" w:eastAsia="Calibri" w:hAnsi="Calibri" w:cs="Calibri"/>
                <w:sz w:val="22"/>
                <w:szCs w:val="22"/>
              </w:rPr>
              <w:t xml:space="preserve">C. Liliana </w:t>
            </w:r>
            <w:proofErr w:type="spellStart"/>
            <w:r>
              <w:rPr>
                <w:rFonts w:ascii="Calibri" w:eastAsia="Calibri" w:hAnsi="Calibri" w:cs="Calibri"/>
                <w:sz w:val="22"/>
                <w:szCs w:val="22"/>
              </w:rPr>
              <w:t>Lizbet</w:t>
            </w:r>
            <w:proofErr w:type="spellEnd"/>
            <w:r>
              <w:rPr>
                <w:rFonts w:ascii="Calibri" w:eastAsia="Calibri" w:hAnsi="Calibri" w:cs="Calibri"/>
                <w:sz w:val="22"/>
                <w:szCs w:val="22"/>
              </w:rPr>
              <w:t xml:space="preserve"> Aguirre </w:t>
            </w:r>
            <w:proofErr w:type="spellStart"/>
            <w:r>
              <w:rPr>
                <w:rFonts w:ascii="Calibri" w:eastAsia="Calibri" w:hAnsi="Calibri" w:cs="Calibri"/>
                <w:sz w:val="22"/>
                <w:szCs w:val="22"/>
              </w:rPr>
              <w:t>Avitúa</w:t>
            </w:r>
            <w:proofErr w:type="spellEnd"/>
          </w:p>
          <w:p w14:paraId="6C91774F" w14:textId="77777777" w:rsidR="00685F55" w:rsidRDefault="00685F55" w:rsidP="008E682F">
            <w:pPr>
              <w:jc w:val="both"/>
              <w:rPr>
                <w:rFonts w:ascii="Calibri" w:eastAsia="Calibri" w:hAnsi="Calibri" w:cs="Calibri"/>
                <w:sz w:val="22"/>
                <w:szCs w:val="22"/>
              </w:rPr>
            </w:pPr>
            <w:r>
              <w:rPr>
                <w:rFonts w:ascii="Calibri" w:eastAsia="Calibri" w:hAnsi="Calibri" w:cs="Calibri"/>
                <w:sz w:val="22"/>
                <w:szCs w:val="22"/>
              </w:rPr>
              <w:t>Tel: 412 157 8000 ext. 240</w:t>
            </w:r>
          </w:p>
          <w:p w14:paraId="5DC4C4DC" w14:textId="1CCB2B73" w:rsidR="00685F55" w:rsidRDefault="00685F55" w:rsidP="008E682F">
            <w:pPr>
              <w:jc w:val="both"/>
              <w:rPr>
                <w:rFonts w:ascii="Calibri" w:eastAsia="Calibri" w:hAnsi="Calibri" w:cs="Calibri"/>
                <w:sz w:val="22"/>
                <w:szCs w:val="22"/>
              </w:rPr>
            </w:pPr>
            <w:r>
              <w:rPr>
                <w:rFonts w:ascii="Calibri" w:eastAsia="Calibri" w:hAnsi="Calibri" w:cs="Calibri"/>
                <w:sz w:val="22"/>
                <w:szCs w:val="22"/>
              </w:rPr>
              <w:t>Correo: rec_materiales@upjr.edu.mx</w:t>
            </w:r>
          </w:p>
        </w:tc>
      </w:tr>
      <w:tr w:rsidR="008E682F" w:rsidRPr="00F6643E" w14:paraId="33056841" w14:textId="77777777" w:rsidTr="00413F96">
        <w:tc>
          <w:tcPr>
            <w:tcW w:w="1459" w:type="dxa"/>
          </w:tcPr>
          <w:p w14:paraId="1FAFC1E7" w14:textId="54A1D551"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127 </w:t>
            </w:r>
          </w:p>
        </w:tc>
        <w:tc>
          <w:tcPr>
            <w:tcW w:w="4332" w:type="dxa"/>
          </w:tcPr>
          <w:p w14:paraId="783A79E4" w14:textId="77777777" w:rsidR="008E682F" w:rsidRDefault="008E682F" w:rsidP="008E682F">
            <w:pPr>
              <w:pStyle w:val="Prrafodelista"/>
              <w:numPr>
                <w:ilvl w:val="0"/>
                <w:numId w:val="22"/>
              </w:numPr>
              <w:jc w:val="both"/>
              <w:rPr>
                <w:rFonts w:ascii="Calibri" w:eastAsia="Calibri" w:hAnsi="Calibri" w:cs="Calibri"/>
                <w:sz w:val="22"/>
                <w:szCs w:val="22"/>
              </w:rPr>
            </w:pPr>
            <w:r>
              <w:rPr>
                <w:rFonts w:ascii="Calibri" w:eastAsia="Calibri" w:hAnsi="Calibri" w:cs="Calibri"/>
                <w:sz w:val="22"/>
                <w:szCs w:val="22"/>
              </w:rPr>
              <w:t xml:space="preserve">Oficina del Registro Público de Silao; Domicilio Calle 5 de mayo # 13 2do. Piso Colonia Zona Centro, Silao de la Victoria,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851A7EA" w14:textId="77777777" w:rsidR="008E682F" w:rsidRDefault="008E682F" w:rsidP="008E682F">
            <w:pPr>
              <w:pStyle w:val="Prrafodelista"/>
              <w:numPr>
                <w:ilvl w:val="0"/>
                <w:numId w:val="22"/>
              </w:numPr>
              <w:jc w:val="both"/>
              <w:rPr>
                <w:rFonts w:ascii="Calibri" w:eastAsia="Calibri" w:hAnsi="Calibri" w:cs="Calibri"/>
                <w:sz w:val="22"/>
                <w:szCs w:val="22"/>
              </w:rPr>
            </w:pPr>
            <w:r>
              <w:rPr>
                <w:rFonts w:ascii="Calibri" w:eastAsia="Calibri" w:hAnsi="Calibri" w:cs="Calibri"/>
                <w:sz w:val="22"/>
                <w:szCs w:val="22"/>
              </w:rPr>
              <w:t xml:space="preserve">Oficina del Registro Público de Irapuato; Domicilio Boulevard Gustavo Díaz Ordaz Colonia los Eucaliptos Irapuato,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69156DBC" w14:textId="77777777" w:rsidR="008E682F" w:rsidRDefault="008E682F" w:rsidP="008E682F">
            <w:pPr>
              <w:pStyle w:val="Prrafodelista"/>
              <w:numPr>
                <w:ilvl w:val="0"/>
                <w:numId w:val="22"/>
              </w:numPr>
              <w:jc w:val="both"/>
              <w:rPr>
                <w:rFonts w:ascii="Calibri" w:eastAsia="Calibri" w:hAnsi="Calibri" w:cs="Calibri"/>
                <w:sz w:val="22"/>
                <w:szCs w:val="22"/>
              </w:rPr>
            </w:pPr>
            <w:r>
              <w:rPr>
                <w:rFonts w:ascii="Calibri" w:eastAsia="Calibri" w:hAnsi="Calibri" w:cs="Calibri"/>
                <w:sz w:val="22"/>
                <w:szCs w:val="22"/>
              </w:rPr>
              <w:t xml:space="preserve">Oficina del Registro Público de Salamanca; Domicilio: Avenida Lázaro Cárdenas # 600, Colonia Centro, Salamanca,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34AE71C4" w14:textId="3DBCAAA4" w:rsidR="008E682F" w:rsidRPr="0026242F" w:rsidRDefault="008E682F" w:rsidP="008E682F">
            <w:pPr>
              <w:pStyle w:val="Prrafodelista"/>
              <w:numPr>
                <w:ilvl w:val="0"/>
                <w:numId w:val="22"/>
              </w:numPr>
              <w:jc w:val="both"/>
              <w:rPr>
                <w:rFonts w:ascii="Calibri" w:eastAsia="Calibri" w:hAnsi="Calibri" w:cs="Calibri"/>
                <w:sz w:val="22"/>
                <w:szCs w:val="22"/>
              </w:rPr>
            </w:pPr>
            <w:r>
              <w:rPr>
                <w:rFonts w:ascii="Calibri" w:eastAsia="Calibri" w:hAnsi="Calibri" w:cs="Calibri"/>
                <w:sz w:val="22"/>
                <w:szCs w:val="22"/>
              </w:rPr>
              <w:t xml:space="preserve">Oficina del Registro Público de Celaya; Domicilio: Boulevard Adolfo López Mateos # 1524 Pte. Colonia Zona Centro, Celaya,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603" w:type="dxa"/>
          </w:tcPr>
          <w:p w14:paraId="40F1F398"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C. Roberto Carlos </w:t>
            </w:r>
            <w:proofErr w:type="spellStart"/>
            <w:r>
              <w:rPr>
                <w:rFonts w:ascii="Calibri" w:eastAsia="Calibri" w:hAnsi="Calibri" w:cs="Calibri"/>
                <w:sz w:val="22"/>
                <w:szCs w:val="22"/>
              </w:rPr>
              <w:t>Rios</w:t>
            </w:r>
            <w:proofErr w:type="spellEnd"/>
            <w:r>
              <w:rPr>
                <w:rFonts w:ascii="Calibri" w:eastAsia="Calibri" w:hAnsi="Calibri" w:cs="Calibri"/>
                <w:sz w:val="22"/>
                <w:szCs w:val="22"/>
              </w:rPr>
              <w:t xml:space="preserve"> Ramos</w:t>
            </w:r>
          </w:p>
          <w:p w14:paraId="16A0E6E5"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Tel: 477 479 9449</w:t>
            </w:r>
          </w:p>
          <w:p w14:paraId="234F448C" w14:textId="3D06246E"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Correo: </w:t>
            </w:r>
            <w:hyperlink r:id="rId15" w:history="1">
              <w:r w:rsidRPr="00AD5F23">
                <w:rPr>
                  <w:rStyle w:val="Hipervnculo"/>
                  <w:rFonts w:ascii="Calibri" w:eastAsia="Calibri" w:hAnsi="Calibri" w:cs="Calibri"/>
                  <w:sz w:val="22"/>
                  <w:szCs w:val="22"/>
                </w:rPr>
                <w:t>rriosr@guanajuato.gob.mx</w:t>
              </w:r>
            </w:hyperlink>
          </w:p>
        </w:tc>
      </w:tr>
      <w:tr w:rsidR="008E682F" w:rsidRPr="00F6643E" w14:paraId="327F69E4" w14:textId="77777777" w:rsidTr="00413F96">
        <w:tc>
          <w:tcPr>
            <w:tcW w:w="1459" w:type="dxa"/>
          </w:tcPr>
          <w:p w14:paraId="79D907FF" w14:textId="506387D1" w:rsidR="008E682F" w:rsidRDefault="008E682F" w:rsidP="008E682F">
            <w:pPr>
              <w:jc w:val="both"/>
              <w:rPr>
                <w:rFonts w:ascii="Calibri" w:eastAsia="Calibri" w:hAnsi="Calibri" w:cs="Calibri"/>
                <w:sz w:val="22"/>
                <w:szCs w:val="22"/>
              </w:rPr>
            </w:pPr>
            <w:r>
              <w:rPr>
                <w:rFonts w:ascii="Calibri" w:eastAsia="Calibri" w:hAnsi="Calibri" w:cs="Calibri"/>
                <w:sz w:val="22"/>
                <w:szCs w:val="22"/>
              </w:rPr>
              <w:t>128</w:t>
            </w:r>
          </w:p>
        </w:tc>
        <w:tc>
          <w:tcPr>
            <w:tcW w:w="4332" w:type="dxa"/>
          </w:tcPr>
          <w:p w14:paraId="1614B3E8" w14:textId="2885FC26"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Oficina del Registro Público de León, ubicado en. Boulevard San Juan Bosco 3068 Colonia Cañada del Refugio, León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603" w:type="dxa"/>
          </w:tcPr>
          <w:p w14:paraId="4932C540"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C. Roberto Carlos </w:t>
            </w:r>
            <w:proofErr w:type="spellStart"/>
            <w:r>
              <w:rPr>
                <w:rFonts w:ascii="Calibri" w:eastAsia="Calibri" w:hAnsi="Calibri" w:cs="Calibri"/>
                <w:sz w:val="22"/>
                <w:szCs w:val="22"/>
              </w:rPr>
              <w:t>Rios</w:t>
            </w:r>
            <w:proofErr w:type="spellEnd"/>
            <w:r>
              <w:rPr>
                <w:rFonts w:ascii="Calibri" w:eastAsia="Calibri" w:hAnsi="Calibri" w:cs="Calibri"/>
                <w:sz w:val="22"/>
                <w:szCs w:val="22"/>
              </w:rPr>
              <w:t xml:space="preserve"> Ramos</w:t>
            </w:r>
          </w:p>
          <w:p w14:paraId="3BC60C5B"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Tel: 477 479 9449</w:t>
            </w:r>
          </w:p>
          <w:p w14:paraId="33467EE8" w14:textId="37D4CC4F"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Correo: </w:t>
            </w:r>
            <w:hyperlink r:id="rId16" w:history="1">
              <w:r w:rsidRPr="00AD5F23">
                <w:rPr>
                  <w:rStyle w:val="Hipervnculo"/>
                  <w:rFonts w:ascii="Calibri" w:eastAsia="Calibri" w:hAnsi="Calibri" w:cs="Calibri"/>
                  <w:sz w:val="22"/>
                  <w:szCs w:val="22"/>
                </w:rPr>
                <w:t>rriosr@guanajuato.gob.mx</w:t>
              </w:r>
            </w:hyperlink>
          </w:p>
        </w:tc>
      </w:tr>
      <w:tr w:rsidR="008E682F" w:rsidRPr="00F6643E" w14:paraId="6D06E683" w14:textId="77777777" w:rsidTr="00413F96">
        <w:tc>
          <w:tcPr>
            <w:tcW w:w="1459" w:type="dxa"/>
          </w:tcPr>
          <w:p w14:paraId="2A5778DD" w14:textId="6B4DE678" w:rsidR="008E682F" w:rsidRDefault="008E682F" w:rsidP="008E682F">
            <w:pPr>
              <w:jc w:val="both"/>
              <w:rPr>
                <w:rFonts w:ascii="Calibri" w:eastAsia="Calibri" w:hAnsi="Calibri" w:cs="Calibri"/>
                <w:sz w:val="22"/>
                <w:szCs w:val="22"/>
              </w:rPr>
            </w:pPr>
            <w:r>
              <w:rPr>
                <w:rFonts w:ascii="Calibri" w:eastAsia="Calibri" w:hAnsi="Calibri" w:cs="Calibri"/>
                <w:sz w:val="22"/>
                <w:szCs w:val="22"/>
              </w:rPr>
              <w:t>129</w:t>
            </w:r>
          </w:p>
        </w:tc>
        <w:tc>
          <w:tcPr>
            <w:tcW w:w="4332" w:type="dxa"/>
          </w:tcPr>
          <w:p w14:paraId="78C479F1" w14:textId="78504CB1"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Instalaciones del Sistema de Urgencias del Estado de Guanajuato, ubicado en Carretera de cuota Guanajuato – Silao Km 6.5,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C.P. 36251 </w:t>
            </w:r>
          </w:p>
        </w:tc>
        <w:tc>
          <w:tcPr>
            <w:tcW w:w="3603" w:type="dxa"/>
          </w:tcPr>
          <w:p w14:paraId="17A560B5" w14:textId="4B9862BE"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C. Oscar Miguel Rangel </w:t>
            </w:r>
            <w:r w:rsidR="00512206">
              <w:rPr>
                <w:rFonts w:ascii="Calibri" w:eastAsia="Calibri" w:hAnsi="Calibri" w:cs="Calibri"/>
                <w:sz w:val="22"/>
                <w:szCs w:val="22"/>
              </w:rPr>
              <w:t>Picón</w:t>
            </w:r>
            <w:r>
              <w:rPr>
                <w:rFonts w:ascii="Calibri" w:eastAsia="Calibri" w:hAnsi="Calibri" w:cs="Calibri"/>
                <w:sz w:val="22"/>
                <w:szCs w:val="22"/>
              </w:rPr>
              <w:t xml:space="preserve">, </w:t>
            </w:r>
          </w:p>
          <w:p w14:paraId="24871394" w14:textId="1AC1477D"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Tel: 473 73 3 0155 </w:t>
            </w:r>
          </w:p>
        </w:tc>
      </w:tr>
      <w:tr w:rsidR="008E682F" w:rsidRPr="00F6643E" w14:paraId="2904FC45" w14:textId="77777777" w:rsidTr="00413F96">
        <w:tc>
          <w:tcPr>
            <w:tcW w:w="1459" w:type="dxa"/>
          </w:tcPr>
          <w:p w14:paraId="59F00C93" w14:textId="348C7832" w:rsidR="008E682F" w:rsidRDefault="008E682F" w:rsidP="008E682F">
            <w:pPr>
              <w:jc w:val="both"/>
              <w:rPr>
                <w:rFonts w:ascii="Calibri" w:eastAsia="Calibri" w:hAnsi="Calibri" w:cs="Calibri"/>
                <w:sz w:val="22"/>
                <w:szCs w:val="22"/>
              </w:rPr>
            </w:pPr>
            <w:r>
              <w:rPr>
                <w:rFonts w:ascii="Calibri" w:eastAsia="Calibri" w:hAnsi="Calibri" w:cs="Calibri"/>
                <w:sz w:val="22"/>
                <w:szCs w:val="22"/>
              </w:rPr>
              <w:t>130, 131 y 132</w:t>
            </w:r>
          </w:p>
        </w:tc>
        <w:tc>
          <w:tcPr>
            <w:tcW w:w="4332" w:type="dxa"/>
          </w:tcPr>
          <w:p w14:paraId="691F51FF" w14:textId="399B6D6A"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Instalaciones del Laboratorio Estatal de Salud Pública de Guanajuato, ubicado en calle Beta </w:t>
            </w:r>
            <w:r>
              <w:rPr>
                <w:rFonts w:ascii="Calibri" w:eastAsia="Calibri" w:hAnsi="Calibri" w:cs="Calibri"/>
                <w:sz w:val="22"/>
                <w:szCs w:val="22"/>
              </w:rPr>
              <w:lastRenderedPageBreak/>
              <w:t>#208, Fracc. Industrial Delta, León Guanajuato.</w:t>
            </w:r>
          </w:p>
        </w:tc>
        <w:tc>
          <w:tcPr>
            <w:tcW w:w="3603" w:type="dxa"/>
          </w:tcPr>
          <w:p w14:paraId="7199815F" w14:textId="66F171E4" w:rsidR="008E682F" w:rsidRDefault="008E682F" w:rsidP="008E682F">
            <w:pPr>
              <w:jc w:val="both"/>
              <w:rPr>
                <w:rFonts w:ascii="Calibri" w:eastAsia="Calibri" w:hAnsi="Calibri" w:cs="Calibri"/>
                <w:sz w:val="22"/>
                <w:szCs w:val="22"/>
              </w:rPr>
            </w:pPr>
            <w:r>
              <w:rPr>
                <w:rFonts w:ascii="Calibri" w:eastAsia="Calibri" w:hAnsi="Calibri" w:cs="Calibri"/>
                <w:sz w:val="22"/>
                <w:szCs w:val="22"/>
              </w:rPr>
              <w:lastRenderedPageBreak/>
              <w:t xml:space="preserve">Lic. María del Rosario Sánchez Navarro </w:t>
            </w:r>
          </w:p>
        </w:tc>
      </w:tr>
      <w:tr w:rsidR="008E682F" w:rsidRPr="00F6643E" w14:paraId="2AAC4E90" w14:textId="77777777" w:rsidTr="00413F96">
        <w:tc>
          <w:tcPr>
            <w:tcW w:w="1459" w:type="dxa"/>
          </w:tcPr>
          <w:p w14:paraId="1E93765A" w14:textId="10BFD711" w:rsidR="008E682F" w:rsidRDefault="008E682F" w:rsidP="008E682F">
            <w:pPr>
              <w:jc w:val="both"/>
              <w:rPr>
                <w:rFonts w:ascii="Calibri" w:eastAsia="Calibri" w:hAnsi="Calibri" w:cs="Calibri"/>
                <w:sz w:val="22"/>
                <w:szCs w:val="22"/>
              </w:rPr>
            </w:pPr>
            <w:r>
              <w:rPr>
                <w:rFonts w:ascii="Calibri" w:eastAsia="Calibri" w:hAnsi="Calibri" w:cs="Calibri"/>
                <w:sz w:val="22"/>
                <w:szCs w:val="22"/>
              </w:rPr>
              <w:t>141</w:t>
            </w:r>
          </w:p>
        </w:tc>
        <w:tc>
          <w:tcPr>
            <w:tcW w:w="4332" w:type="dxa"/>
          </w:tcPr>
          <w:p w14:paraId="5E5182A0" w14:textId="45A68238" w:rsidR="008E682F" w:rsidRDefault="008E682F" w:rsidP="008E682F">
            <w:pPr>
              <w:pStyle w:val="Prrafodelista"/>
              <w:numPr>
                <w:ilvl w:val="0"/>
                <w:numId w:val="22"/>
              </w:numPr>
              <w:jc w:val="both"/>
              <w:rPr>
                <w:rFonts w:ascii="Calibri" w:eastAsia="Calibri" w:hAnsi="Calibri" w:cs="Calibri"/>
                <w:sz w:val="22"/>
                <w:szCs w:val="22"/>
              </w:rPr>
            </w:pPr>
            <w:r>
              <w:rPr>
                <w:rFonts w:ascii="Calibri" w:eastAsia="Calibri" w:hAnsi="Calibri" w:cs="Calibri"/>
                <w:sz w:val="22"/>
                <w:szCs w:val="22"/>
              </w:rPr>
              <w:t xml:space="preserve">Oficina del Registro Público del Partido Judicial de Irapuato; ubicada en Boulevard Gustavo Díaz Ordaz, Colonia los Eucaliptos, Irapuato,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7F1EAC9F" w14:textId="1625A41B" w:rsidR="008E682F" w:rsidRPr="0026242F" w:rsidRDefault="008E682F" w:rsidP="008E682F">
            <w:pPr>
              <w:pStyle w:val="Prrafodelista"/>
              <w:numPr>
                <w:ilvl w:val="0"/>
                <w:numId w:val="22"/>
              </w:numPr>
              <w:jc w:val="both"/>
              <w:rPr>
                <w:rFonts w:ascii="Calibri" w:eastAsia="Calibri" w:hAnsi="Calibri" w:cs="Calibri"/>
                <w:sz w:val="22"/>
                <w:szCs w:val="22"/>
              </w:rPr>
            </w:pPr>
            <w:r>
              <w:rPr>
                <w:rFonts w:ascii="Calibri" w:eastAsia="Calibri" w:hAnsi="Calibri" w:cs="Calibri"/>
                <w:sz w:val="22"/>
                <w:szCs w:val="22"/>
              </w:rPr>
              <w:t xml:space="preserve">Oficina del Registro Público del Partido Judicial de Celaya, ubicada en </w:t>
            </w:r>
            <w:proofErr w:type="spellStart"/>
            <w:r>
              <w:rPr>
                <w:rFonts w:ascii="Calibri" w:eastAsia="Calibri" w:hAnsi="Calibri" w:cs="Calibri"/>
                <w:sz w:val="22"/>
                <w:szCs w:val="22"/>
              </w:rPr>
              <w:t>Blvd</w:t>
            </w:r>
            <w:proofErr w:type="spellEnd"/>
            <w:r>
              <w:rPr>
                <w:rFonts w:ascii="Calibri" w:eastAsia="Calibri" w:hAnsi="Calibri" w:cs="Calibri"/>
                <w:sz w:val="22"/>
                <w:szCs w:val="22"/>
              </w:rPr>
              <w:t>. Adolfo López Mateos # 1524, zona Centro Celaya.</w:t>
            </w:r>
          </w:p>
          <w:p w14:paraId="1A302B8C" w14:textId="2AAA673E" w:rsidR="008E682F" w:rsidRDefault="008E682F" w:rsidP="008E682F">
            <w:pPr>
              <w:jc w:val="both"/>
              <w:rPr>
                <w:rFonts w:ascii="Calibri" w:eastAsia="Calibri" w:hAnsi="Calibri" w:cs="Calibri"/>
                <w:sz w:val="22"/>
                <w:szCs w:val="22"/>
              </w:rPr>
            </w:pPr>
          </w:p>
        </w:tc>
        <w:tc>
          <w:tcPr>
            <w:tcW w:w="3603" w:type="dxa"/>
          </w:tcPr>
          <w:p w14:paraId="41F580A5"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C. Roberto Carlos </w:t>
            </w:r>
            <w:proofErr w:type="spellStart"/>
            <w:r>
              <w:rPr>
                <w:rFonts w:ascii="Calibri" w:eastAsia="Calibri" w:hAnsi="Calibri" w:cs="Calibri"/>
                <w:sz w:val="22"/>
                <w:szCs w:val="22"/>
              </w:rPr>
              <w:t>Rios</w:t>
            </w:r>
            <w:proofErr w:type="spellEnd"/>
            <w:r>
              <w:rPr>
                <w:rFonts w:ascii="Calibri" w:eastAsia="Calibri" w:hAnsi="Calibri" w:cs="Calibri"/>
                <w:sz w:val="22"/>
                <w:szCs w:val="22"/>
              </w:rPr>
              <w:t xml:space="preserve"> Ramos</w:t>
            </w:r>
          </w:p>
          <w:p w14:paraId="02551C54"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Tel: 477 479 9449</w:t>
            </w:r>
          </w:p>
          <w:p w14:paraId="45034CF6" w14:textId="162C6296"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Correo: </w:t>
            </w:r>
            <w:hyperlink r:id="rId17" w:history="1">
              <w:r w:rsidRPr="00AD5F23">
                <w:rPr>
                  <w:rStyle w:val="Hipervnculo"/>
                  <w:rFonts w:ascii="Calibri" w:eastAsia="Calibri" w:hAnsi="Calibri" w:cs="Calibri"/>
                  <w:sz w:val="22"/>
                  <w:szCs w:val="22"/>
                </w:rPr>
                <w:t>rriosr@guanajuato.gob.mx</w:t>
              </w:r>
            </w:hyperlink>
          </w:p>
        </w:tc>
      </w:tr>
      <w:tr w:rsidR="008E682F" w:rsidRPr="00F6643E" w14:paraId="5872C05C" w14:textId="77777777" w:rsidTr="00413F96">
        <w:tc>
          <w:tcPr>
            <w:tcW w:w="1459" w:type="dxa"/>
          </w:tcPr>
          <w:p w14:paraId="7F94EF33" w14:textId="074851D5" w:rsidR="008E682F" w:rsidRDefault="008E682F" w:rsidP="008E682F">
            <w:pPr>
              <w:jc w:val="both"/>
              <w:rPr>
                <w:rFonts w:ascii="Calibri" w:eastAsia="Calibri" w:hAnsi="Calibri" w:cs="Calibri"/>
                <w:sz w:val="22"/>
                <w:szCs w:val="22"/>
              </w:rPr>
            </w:pPr>
            <w:r>
              <w:rPr>
                <w:rFonts w:ascii="Calibri" w:eastAsia="Calibri" w:hAnsi="Calibri" w:cs="Calibri"/>
                <w:sz w:val="22"/>
                <w:szCs w:val="22"/>
              </w:rPr>
              <w:t>144, 145, 146, 147, 148, 149, 150</w:t>
            </w:r>
            <w:r w:rsidR="00512206">
              <w:rPr>
                <w:rFonts w:ascii="Calibri" w:eastAsia="Calibri" w:hAnsi="Calibri" w:cs="Calibri"/>
                <w:sz w:val="22"/>
                <w:szCs w:val="22"/>
              </w:rPr>
              <w:t>, 151</w:t>
            </w:r>
            <w:r>
              <w:rPr>
                <w:rFonts w:ascii="Calibri" w:eastAsia="Calibri" w:hAnsi="Calibri" w:cs="Calibri"/>
                <w:sz w:val="22"/>
                <w:szCs w:val="22"/>
              </w:rPr>
              <w:t xml:space="preserve"> y 152</w:t>
            </w:r>
          </w:p>
        </w:tc>
        <w:tc>
          <w:tcPr>
            <w:tcW w:w="4332" w:type="dxa"/>
          </w:tcPr>
          <w:p w14:paraId="0FA9745C" w14:textId="1227DC8A" w:rsidR="008E682F" w:rsidRPr="00D27451"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Instalaciones del Departamento de Inventarios, ubicado en Carretera de cuota Guanajuato – 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C.P. 3625.</w:t>
            </w:r>
          </w:p>
        </w:tc>
        <w:tc>
          <w:tcPr>
            <w:tcW w:w="3603" w:type="dxa"/>
          </w:tcPr>
          <w:p w14:paraId="4CF79624"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Lic. Briseida Gioconda Hernández Ruíz.</w:t>
            </w:r>
          </w:p>
          <w:p w14:paraId="72E1B892" w14:textId="6D89BDCA" w:rsidR="008E682F" w:rsidRDefault="008E682F" w:rsidP="008E682F">
            <w:pPr>
              <w:jc w:val="both"/>
              <w:rPr>
                <w:rFonts w:ascii="Calibri" w:eastAsia="Calibri" w:hAnsi="Calibri" w:cs="Calibri"/>
                <w:sz w:val="22"/>
                <w:szCs w:val="22"/>
              </w:rPr>
            </w:pPr>
            <w:r>
              <w:rPr>
                <w:rFonts w:ascii="Calibri" w:eastAsia="Calibri" w:hAnsi="Calibri" w:cs="Calibri"/>
                <w:sz w:val="22"/>
                <w:szCs w:val="22"/>
              </w:rPr>
              <w:t>Tel: 473 73 3 12 75</w:t>
            </w:r>
          </w:p>
        </w:tc>
      </w:tr>
      <w:tr w:rsidR="00512206" w:rsidRPr="00F6643E" w14:paraId="63A8D007" w14:textId="77777777" w:rsidTr="00413F96">
        <w:tc>
          <w:tcPr>
            <w:tcW w:w="1459" w:type="dxa"/>
          </w:tcPr>
          <w:p w14:paraId="492FAC73" w14:textId="4DBB49FF" w:rsidR="00512206" w:rsidRDefault="00512206" w:rsidP="008E682F">
            <w:pPr>
              <w:jc w:val="both"/>
              <w:rPr>
                <w:rFonts w:ascii="Calibri" w:eastAsia="Calibri" w:hAnsi="Calibri" w:cs="Calibri"/>
                <w:sz w:val="22"/>
                <w:szCs w:val="22"/>
              </w:rPr>
            </w:pPr>
            <w:r>
              <w:rPr>
                <w:rFonts w:ascii="Calibri" w:eastAsia="Calibri" w:hAnsi="Calibri" w:cs="Calibri"/>
                <w:sz w:val="22"/>
                <w:szCs w:val="22"/>
              </w:rPr>
              <w:t xml:space="preserve">168 y 169 </w:t>
            </w:r>
          </w:p>
        </w:tc>
        <w:tc>
          <w:tcPr>
            <w:tcW w:w="4332" w:type="dxa"/>
          </w:tcPr>
          <w:p w14:paraId="2E7A90AA" w14:textId="77777777" w:rsidR="00685F55" w:rsidRPr="00685F55" w:rsidRDefault="00685F55" w:rsidP="00685F55">
            <w:pPr>
              <w:jc w:val="both"/>
              <w:rPr>
                <w:rFonts w:ascii="Calibri" w:eastAsia="Calibri" w:hAnsi="Calibri" w:cs="Calibri"/>
                <w:sz w:val="22"/>
                <w:szCs w:val="22"/>
              </w:rPr>
            </w:pPr>
            <w:r w:rsidRPr="00685F55">
              <w:rPr>
                <w:rFonts w:ascii="Calibri" w:eastAsia="Calibri" w:hAnsi="Calibri" w:cs="Calibri"/>
                <w:sz w:val="22"/>
                <w:szCs w:val="22"/>
              </w:rPr>
              <w:t xml:space="preserve">Carretera Cuerámaro - Manuel Doblado KM 1, Fracc. California, Cuerámaro, </w:t>
            </w:r>
            <w:proofErr w:type="spellStart"/>
            <w:r w:rsidRPr="00685F55">
              <w:rPr>
                <w:rFonts w:ascii="Calibri" w:eastAsia="Calibri" w:hAnsi="Calibri" w:cs="Calibri"/>
                <w:sz w:val="22"/>
                <w:szCs w:val="22"/>
              </w:rPr>
              <w:t>Gto</w:t>
            </w:r>
            <w:proofErr w:type="spellEnd"/>
            <w:r w:rsidRPr="00685F55">
              <w:rPr>
                <w:rFonts w:ascii="Calibri" w:eastAsia="Calibri" w:hAnsi="Calibri" w:cs="Calibri"/>
                <w:sz w:val="22"/>
                <w:szCs w:val="22"/>
              </w:rPr>
              <w:t>.</w:t>
            </w:r>
          </w:p>
          <w:p w14:paraId="44F79F41" w14:textId="280D4C53" w:rsidR="00512206" w:rsidRDefault="00685F55" w:rsidP="00685F55">
            <w:pPr>
              <w:jc w:val="both"/>
              <w:rPr>
                <w:rFonts w:ascii="Calibri" w:eastAsia="Calibri" w:hAnsi="Calibri" w:cs="Calibri"/>
                <w:sz w:val="22"/>
                <w:szCs w:val="22"/>
              </w:rPr>
            </w:pPr>
            <w:r w:rsidRPr="00685F55">
              <w:rPr>
                <w:rFonts w:ascii="Calibri" w:eastAsia="Calibri" w:hAnsi="Calibri" w:cs="Calibri"/>
                <w:sz w:val="22"/>
                <w:szCs w:val="22"/>
              </w:rPr>
              <w:t xml:space="preserve">EDIFICIO: Oficina Administrativa </w:t>
            </w:r>
          </w:p>
        </w:tc>
        <w:tc>
          <w:tcPr>
            <w:tcW w:w="3603" w:type="dxa"/>
          </w:tcPr>
          <w:p w14:paraId="1A678280" w14:textId="28394F7F" w:rsidR="00685F55" w:rsidRDefault="00685F55" w:rsidP="008E682F">
            <w:pPr>
              <w:jc w:val="both"/>
              <w:rPr>
                <w:rFonts w:ascii="Calibri" w:eastAsia="Calibri" w:hAnsi="Calibri" w:cs="Calibri"/>
                <w:sz w:val="22"/>
                <w:szCs w:val="22"/>
              </w:rPr>
            </w:pPr>
            <w:r>
              <w:rPr>
                <w:rFonts w:ascii="Calibri" w:eastAsia="Calibri" w:hAnsi="Calibri" w:cs="Calibri"/>
                <w:sz w:val="22"/>
                <w:szCs w:val="22"/>
              </w:rPr>
              <w:t>C. Adriana Cervantes</w:t>
            </w:r>
            <w:r w:rsidR="00617550">
              <w:rPr>
                <w:rFonts w:ascii="Calibri" w:eastAsia="Calibri" w:hAnsi="Calibri" w:cs="Calibri"/>
                <w:sz w:val="22"/>
                <w:szCs w:val="22"/>
              </w:rPr>
              <w:t xml:space="preserve"> Durán</w:t>
            </w:r>
          </w:p>
          <w:p w14:paraId="6AA55488" w14:textId="2BD16048" w:rsidR="00512206" w:rsidRDefault="00685F55" w:rsidP="008E682F">
            <w:pPr>
              <w:jc w:val="both"/>
              <w:rPr>
                <w:rFonts w:ascii="Calibri" w:eastAsia="Calibri" w:hAnsi="Calibri" w:cs="Calibri"/>
                <w:sz w:val="22"/>
                <w:szCs w:val="22"/>
              </w:rPr>
            </w:pPr>
            <w:r>
              <w:rPr>
                <w:rFonts w:ascii="Calibri" w:eastAsia="Calibri" w:hAnsi="Calibri" w:cs="Calibri"/>
                <w:sz w:val="22"/>
                <w:szCs w:val="22"/>
              </w:rPr>
              <w:t>Tel</w:t>
            </w:r>
            <w:proofErr w:type="gramStart"/>
            <w:r w:rsidRPr="00685F55">
              <w:rPr>
                <w:rFonts w:ascii="Calibri" w:eastAsia="Calibri" w:hAnsi="Calibri" w:cs="Calibri"/>
                <w:sz w:val="22"/>
                <w:szCs w:val="22"/>
              </w:rPr>
              <w:t>:  (</w:t>
            </w:r>
            <w:proofErr w:type="gramEnd"/>
            <w:r w:rsidRPr="00685F55">
              <w:rPr>
                <w:rFonts w:ascii="Calibri" w:eastAsia="Calibri" w:hAnsi="Calibri" w:cs="Calibri"/>
                <w:sz w:val="22"/>
                <w:szCs w:val="22"/>
              </w:rPr>
              <w:t xml:space="preserve">429)  69 4 25 21  Ext.103    </w:t>
            </w:r>
            <w:r>
              <w:rPr>
                <w:rFonts w:ascii="Calibri" w:eastAsia="Calibri" w:hAnsi="Calibri" w:cs="Calibri"/>
                <w:sz w:val="22"/>
                <w:szCs w:val="22"/>
              </w:rPr>
              <w:t>correo: a</w:t>
            </w:r>
            <w:r w:rsidRPr="00685F55">
              <w:rPr>
                <w:rFonts w:ascii="Calibri" w:eastAsia="Calibri" w:hAnsi="Calibri" w:cs="Calibri"/>
                <w:sz w:val="22"/>
                <w:szCs w:val="22"/>
              </w:rPr>
              <w:t>driana.cd@irapuato.tecnm.mx</w:t>
            </w:r>
          </w:p>
        </w:tc>
      </w:tr>
      <w:tr w:rsidR="008E682F" w:rsidRPr="00F6643E" w14:paraId="69AD0177" w14:textId="77777777" w:rsidTr="00413F96">
        <w:tc>
          <w:tcPr>
            <w:tcW w:w="1459" w:type="dxa"/>
          </w:tcPr>
          <w:p w14:paraId="70A5BFCB" w14:textId="01DC4008" w:rsidR="008E682F" w:rsidRDefault="008E682F" w:rsidP="008E682F">
            <w:pPr>
              <w:jc w:val="both"/>
              <w:rPr>
                <w:rFonts w:ascii="Calibri" w:eastAsia="Calibri" w:hAnsi="Calibri" w:cs="Calibri"/>
                <w:sz w:val="22"/>
                <w:szCs w:val="22"/>
              </w:rPr>
            </w:pPr>
            <w:r>
              <w:rPr>
                <w:rFonts w:ascii="Calibri" w:eastAsia="Calibri" w:hAnsi="Calibri" w:cs="Calibri"/>
                <w:sz w:val="22"/>
                <w:szCs w:val="22"/>
              </w:rPr>
              <w:t>215</w:t>
            </w:r>
          </w:p>
        </w:tc>
        <w:tc>
          <w:tcPr>
            <w:tcW w:w="4332" w:type="dxa"/>
          </w:tcPr>
          <w:p w14:paraId="21BBBDDE" w14:textId="79912CD3"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Instalaciones de la Dirección General de Transporte, Boulevard </w:t>
            </w:r>
            <w:proofErr w:type="spellStart"/>
            <w:r>
              <w:rPr>
                <w:rFonts w:ascii="Calibri" w:eastAsia="Calibri" w:hAnsi="Calibri" w:cs="Calibri"/>
                <w:sz w:val="22"/>
                <w:szCs w:val="22"/>
              </w:rPr>
              <w:t>Euquerio</w:t>
            </w:r>
            <w:proofErr w:type="spellEnd"/>
            <w:r>
              <w:rPr>
                <w:rFonts w:ascii="Calibri" w:eastAsia="Calibri" w:hAnsi="Calibri" w:cs="Calibri"/>
                <w:sz w:val="22"/>
                <w:szCs w:val="22"/>
              </w:rPr>
              <w:t xml:space="preserve"> Guerrero S/N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603" w:type="dxa"/>
            <w:vAlign w:val="center"/>
          </w:tcPr>
          <w:p w14:paraId="40753A89" w14:textId="77777777" w:rsidR="008E682F" w:rsidRPr="008F4296" w:rsidRDefault="008E682F" w:rsidP="008E682F">
            <w:pPr>
              <w:jc w:val="both"/>
              <w:rPr>
                <w:rFonts w:ascii="Calibri" w:eastAsia="Calibri" w:hAnsi="Calibri" w:cs="Calibri"/>
                <w:sz w:val="22"/>
                <w:szCs w:val="22"/>
              </w:rPr>
            </w:pPr>
            <w:r w:rsidRPr="008F4296">
              <w:rPr>
                <w:rFonts w:ascii="Calibri" w:eastAsia="Calibri" w:hAnsi="Calibri" w:cs="Calibri"/>
                <w:sz w:val="22"/>
                <w:szCs w:val="22"/>
              </w:rPr>
              <w:t>Lic. Luis Enrique Meléndez Hernández</w:t>
            </w:r>
          </w:p>
          <w:p w14:paraId="6C53667E" w14:textId="77777777" w:rsidR="008E682F" w:rsidRPr="008F4296" w:rsidRDefault="008E682F" w:rsidP="008E682F">
            <w:pPr>
              <w:jc w:val="both"/>
              <w:rPr>
                <w:rFonts w:ascii="Calibri" w:eastAsia="Calibri" w:hAnsi="Calibri" w:cs="Calibri"/>
                <w:sz w:val="22"/>
                <w:szCs w:val="22"/>
              </w:rPr>
            </w:pPr>
            <w:r w:rsidRPr="008F4296">
              <w:rPr>
                <w:rFonts w:ascii="Calibri" w:eastAsia="Calibri" w:hAnsi="Calibri" w:cs="Calibri"/>
                <w:sz w:val="22"/>
                <w:szCs w:val="22"/>
              </w:rPr>
              <w:t xml:space="preserve">Tel: 477 185 8075 </w:t>
            </w:r>
          </w:p>
          <w:p w14:paraId="3A6FAF83" w14:textId="568FEFFA" w:rsidR="008E682F" w:rsidRDefault="008E682F" w:rsidP="008E682F">
            <w:pPr>
              <w:jc w:val="both"/>
              <w:rPr>
                <w:rFonts w:ascii="Calibri" w:eastAsia="Calibri" w:hAnsi="Calibri" w:cs="Calibri"/>
                <w:sz w:val="22"/>
                <w:szCs w:val="22"/>
              </w:rPr>
            </w:pPr>
            <w:r w:rsidRPr="008F4296">
              <w:rPr>
                <w:rFonts w:ascii="Calibri" w:eastAsia="Calibri" w:hAnsi="Calibri" w:cs="Calibri"/>
                <w:sz w:val="22"/>
                <w:szCs w:val="22"/>
              </w:rPr>
              <w:t>Correo: lmelendez@guanajuato.gob.mx</w:t>
            </w:r>
          </w:p>
        </w:tc>
      </w:tr>
      <w:tr w:rsidR="00685F55" w:rsidRPr="00F6643E" w14:paraId="79524536" w14:textId="77777777" w:rsidTr="00413F96">
        <w:tc>
          <w:tcPr>
            <w:tcW w:w="1459" w:type="dxa"/>
          </w:tcPr>
          <w:p w14:paraId="19FDF0B0" w14:textId="46614720" w:rsidR="00685F55" w:rsidRDefault="00685F55" w:rsidP="008E682F">
            <w:pPr>
              <w:jc w:val="both"/>
              <w:rPr>
                <w:rFonts w:ascii="Calibri" w:eastAsia="Calibri" w:hAnsi="Calibri" w:cs="Calibri"/>
                <w:sz w:val="22"/>
                <w:szCs w:val="22"/>
              </w:rPr>
            </w:pPr>
            <w:r>
              <w:rPr>
                <w:rFonts w:ascii="Calibri" w:eastAsia="Calibri" w:hAnsi="Calibri" w:cs="Calibri"/>
                <w:sz w:val="22"/>
                <w:szCs w:val="22"/>
              </w:rPr>
              <w:t>234</w:t>
            </w:r>
          </w:p>
        </w:tc>
        <w:tc>
          <w:tcPr>
            <w:tcW w:w="4332" w:type="dxa"/>
          </w:tcPr>
          <w:p w14:paraId="3E074CEE" w14:textId="2CCD0B30" w:rsidR="00685F55" w:rsidRDefault="00685F55" w:rsidP="008E682F">
            <w:pPr>
              <w:jc w:val="both"/>
              <w:rPr>
                <w:rFonts w:ascii="Calibri" w:eastAsia="Calibri" w:hAnsi="Calibri" w:cs="Calibri"/>
                <w:sz w:val="22"/>
                <w:szCs w:val="22"/>
              </w:rPr>
            </w:pPr>
            <w:r>
              <w:rPr>
                <w:rFonts w:ascii="Calibri" w:eastAsia="Calibri" w:hAnsi="Calibri" w:cs="Calibri"/>
                <w:sz w:val="22"/>
                <w:szCs w:val="22"/>
              </w:rPr>
              <w:t xml:space="preserve">Instalaciones de la Comisaria General de las Fuerzas de Seguridad Pública del Estado, ubicado en Carretera Guanajuato Juventino Rosas Km 7.5,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603" w:type="dxa"/>
            <w:vAlign w:val="center"/>
          </w:tcPr>
          <w:p w14:paraId="6261F71C" w14:textId="77777777" w:rsidR="00685F55" w:rsidRDefault="00685F55" w:rsidP="008E682F">
            <w:pPr>
              <w:jc w:val="both"/>
              <w:rPr>
                <w:rFonts w:ascii="Calibri" w:eastAsia="Calibri" w:hAnsi="Calibri" w:cs="Calibri"/>
                <w:sz w:val="22"/>
                <w:szCs w:val="22"/>
              </w:rPr>
            </w:pPr>
            <w:r>
              <w:rPr>
                <w:rFonts w:ascii="Calibri" w:eastAsia="Calibri" w:hAnsi="Calibri" w:cs="Calibri"/>
                <w:sz w:val="22"/>
                <w:szCs w:val="22"/>
              </w:rPr>
              <w:t xml:space="preserve">Ing. Juan Gerardo Picón Ibarra </w:t>
            </w:r>
          </w:p>
          <w:p w14:paraId="332BD8E4" w14:textId="77777777" w:rsidR="00685F55" w:rsidRDefault="00685F55" w:rsidP="008E682F">
            <w:pPr>
              <w:jc w:val="both"/>
              <w:rPr>
                <w:rFonts w:ascii="Calibri" w:eastAsia="Calibri" w:hAnsi="Calibri" w:cs="Calibri"/>
                <w:sz w:val="22"/>
                <w:szCs w:val="22"/>
              </w:rPr>
            </w:pPr>
            <w:r>
              <w:rPr>
                <w:rFonts w:ascii="Calibri" w:eastAsia="Calibri" w:hAnsi="Calibri" w:cs="Calibri"/>
                <w:sz w:val="22"/>
                <w:szCs w:val="22"/>
              </w:rPr>
              <w:t>Tel: 473 735 0020 ext. 11531</w:t>
            </w:r>
          </w:p>
          <w:p w14:paraId="391F1AC2" w14:textId="1B2717C9" w:rsidR="00685F55" w:rsidRPr="008F4296" w:rsidRDefault="00685F55" w:rsidP="008E682F">
            <w:pPr>
              <w:jc w:val="both"/>
              <w:rPr>
                <w:rFonts w:ascii="Calibri" w:eastAsia="Calibri" w:hAnsi="Calibri" w:cs="Calibri"/>
                <w:sz w:val="22"/>
                <w:szCs w:val="22"/>
              </w:rPr>
            </w:pPr>
            <w:r>
              <w:rPr>
                <w:rFonts w:ascii="Calibri" w:eastAsia="Calibri" w:hAnsi="Calibri" w:cs="Calibri"/>
                <w:sz w:val="22"/>
                <w:szCs w:val="22"/>
              </w:rPr>
              <w:t>Correo: informatica.fspe@guanajuato.gob.mx</w:t>
            </w:r>
          </w:p>
        </w:tc>
      </w:tr>
      <w:tr w:rsidR="008E682F" w:rsidRPr="00F6643E" w14:paraId="4E56BC4F" w14:textId="77777777" w:rsidTr="00413F96">
        <w:tc>
          <w:tcPr>
            <w:tcW w:w="1459" w:type="dxa"/>
          </w:tcPr>
          <w:p w14:paraId="006E9A4B" w14:textId="1176F743" w:rsidR="008E682F" w:rsidRDefault="008E682F" w:rsidP="008E682F">
            <w:pPr>
              <w:jc w:val="both"/>
              <w:rPr>
                <w:rFonts w:ascii="Calibri" w:eastAsia="Calibri" w:hAnsi="Calibri" w:cs="Calibri"/>
                <w:sz w:val="22"/>
                <w:szCs w:val="22"/>
              </w:rPr>
            </w:pPr>
            <w:r>
              <w:rPr>
                <w:rFonts w:ascii="Calibri" w:eastAsia="Calibri" w:hAnsi="Calibri" w:cs="Calibri"/>
                <w:sz w:val="22"/>
                <w:szCs w:val="22"/>
              </w:rPr>
              <w:t>242</w:t>
            </w:r>
          </w:p>
        </w:tc>
        <w:tc>
          <w:tcPr>
            <w:tcW w:w="4332" w:type="dxa"/>
          </w:tcPr>
          <w:p w14:paraId="2E21D53C" w14:textId="26B5C06A" w:rsidR="008E682F" w:rsidRPr="00084F3A"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Instalaciones del Centro de Evaluación y Control de Confianza del Estado de Guanajuato, Carretera Estatal León – </w:t>
            </w:r>
            <w:proofErr w:type="spellStart"/>
            <w:r>
              <w:rPr>
                <w:rFonts w:ascii="Calibri" w:eastAsia="Calibri" w:hAnsi="Calibri" w:cs="Calibri"/>
                <w:sz w:val="22"/>
                <w:szCs w:val="22"/>
              </w:rPr>
              <w:t>Cueramaro</w:t>
            </w:r>
            <w:proofErr w:type="spellEnd"/>
            <w:r>
              <w:rPr>
                <w:rFonts w:ascii="Calibri" w:eastAsia="Calibri" w:hAnsi="Calibri" w:cs="Calibri"/>
                <w:sz w:val="22"/>
                <w:szCs w:val="22"/>
              </w:rPr>
              <w:t xml:space="preserve"> Km. 7.5 Localidad Los Ramírez, C.P. 37680 </w:t>
            </w:r>
          </w:p>
        </w:tc>
        <w:tc>
          <w:tcPr>
            <w:tcW w:w="3603" w:type="dxa"/>
          </w:tcPr>
          <w:p w14:paraId="2EC45DDE" w14:textId="45F11A57"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Lic. Israel </w:t>
            </w:r>
            <w:r w:rsidR="00512206">
              <w:rPr>
                <w:rFonts w:ascii="Calibri" w:eastAsia="Calibri" w:hAnsi="Calibri" w:cs="Calibri"/>
                <w:sz w:val="22"/>
                <w:szCs w:val="22"/>
              </w:rPr>
              <w:t xml:space="preserve">Arturo </w:t>
            </w:r>
            <w:r>
              <w:rPr>
                <w:rFonts w:ascii="Calibri" w:eastAsia="Calibri" w:hAnsi="Calibri" w:cs="Calibri"/>
                <w:sz w:val="22"/>
                <w:szCs w:val="22"/>
              </w:rPr>
              <w:t>Elizondo Flores.</w:t>
            </w:r>
          </w:p>
          <w:p w14:paraId="4F3926BB" w14:textId="77777777" w:rsidR="008E682F" w:rsidRDefault="008E682F" w:rsidP="008E682F">
            <w:pPr>
              <w:jc w:val="both"/>
              <w:rPr>
                <w:rFonts w:ascii="Calibri" w:eastAsia="Calibri" w:hAnsi="Calibri" w:cs="Calibri"/>
                <w:sz w:val="22"/>
                <w:szCs w:val="22"/>
              </w:rPr>
            </w:pPr>
            <w:r>
              <w:rPr>
                <w:rFonts w:ascii="Calibri" w:eastAsia="Calibri" w:hAnsi="Calibri" w:cs="Calibri"/>
                <w:sz w:val="22"/>
                <w:szCs w:val="22"/>
              </w:rPr>
              <w:t>Tel: 477 267 39 25</w:t>
            </w:r>
          </w:p>
          <w:p w14:paraId="62FE3C28" w14:textId="4D8C5FDC" w:rsidR="008E682F" w:rsidRDefault="008E682F" w:rsidP="008E682F">
            <w:pPr>
              <w:jc w:val="both"/>
              <w:rPr>
                <w:rFonts w:ascii="Calibri" w:eastAsia="Calibri" w:hAnsi="Calibri" w:cs="Calibri"/>
                <w:sz w:val="22"/>
                <w:szCs w:val="22"/>
              </w:rPr>
            </w:pPr>
            <w:r>
              <w:rPr>
                <w:rFonts w:ascii="Calibri" w:eastAsia="Calibri" w:hAnsi="Calibri" w:cs="Calibri"/>
                <w:sz w:val="22"/>
                <w:szCs w:val="22"/>
              </w:rPr>
              <w:t>Correo: ielizondo</w:t>
            </w:r>
            <w:r w:rsidR="00512206">
              <w:rPr>
                <w:rFonts w:ascii="Calibri" w:eastAsia="Calibri" w:hAnsi="Calibri" w:cs="Calibri"/>
                <w:sz w:val="22"/>
                <w:szCs w:val="22"/>
              </w:rPr>
              <w:t>f</w:t>
            </w:r>
            <w:r>
              <w:rPr>
                <w:rFonts w:ascii="Calibri" w:eastAsia="Calibri" w:hAnsi="Calibri" w:cs="Calibri"/>
                <w:sz w:val="22"/>
                <w:szCs w:val="22"/>
              </w:rPr>
              <w:t xml:space="preserve">@guanajuato.gob.mx  </w:t>
            </w:r>
          </w:p>
        </w:tc>
      </w:tr>
      <w:tr w:rsidR="008E682F" w:rsidRPr="00F6643E" w14:paraId="4B3FEC1E" w14:textId="77777777" w:rsidTr="00413F96">
        <w:tc>
          <w:tcPr>
            <w:tcW w:w="1459" w:type="dxa"/>
          </w:tcPr>
          <w:p w14:paraId="7FED4C39" w14:textId="793AEACD" w:rsidR="008E682F" w:rsidRDefault="008E682F" w:rsidP="008E682F">
            <w:pPr>
              <w:jc w:val="both"/>
              <w:rPr>
                <w:rFonts w:ascii="Calibri" w:eastAsia="Calibri" w:hAnsi="Calibri" w:cs="Calibri"/>
                <w:sz w:val="22"/>
                <w:szCs w:val="22"/>
              </w:rPr>
            </w:pPr>
            <w:r>
              <w:rPr>
                <w:rFonts w:ascii="Calibri" w:eastAsia="Calibri" w:hAnsi="Calibri" w:cs="Calibri"/>
                <w:sz w:val="22"/>
                <w:szCs w:val="22"/>
              </w:rPr>
              <w:t>254</w:t>
            </w:r>
            <w:r w:rsidR="00685F55">
              <w:rPr>
                <w:rFonts w:ascii="Calibri" w:eastAsia="Calibri" w:hAnsi="Calibri" w:cs="Calibri"/>
                <w:sz w:val="22"/>
                <w:szCs w:val="22"/>
              </w:rPr>
              <w:t xml:space="preserve"> y 255</w:t>
            </w:r>
          </w:p>
        </w:tc>
        <w:tc>
          <w:tcPr>
            <w:tcW w:w="4332" w:type="dxa"/>
          </w:tcPr>
          <w:p w14:paraId="4D921839" w14:textId="51FB4368" w:rsidR="008E682F" w:rsidRDefault="008E682F" w:rsidP="008E682F">
            <w:pPr>
              <w:jc w:val="both"/>
              <w:rPr>
                <w:rFonts w:ascii="Calibri" w:eastAsia="Calibri" w:hAnsi="Calibri" w:cs="Calibri"/>
                <w:sz w:val="22"/>
                <w:szCs w:val="22"/>
              </w:rPr>
            </w:pPr>
            <w:r w:rsidRPr="008F4296">
              <w:rPr>
                <w:rFonts w:ascii="Calibri" w:eastAsia="Calibri" w:hAnsi="Calibri" w:cs="Calibri"/>
                <w:sz w:val="22"/>
                <w:szCs w:val="22"/>
              </w:rPr>
              <w:t xml:space="preserve">instalaciones de la Secretaría de Finanzas, Inversión y Administración del Estado de Guanajuato, con domicilio en Paseo de la Presa No. 172 Col. Centro, C.P. 36094, Guanajuato, </w:t>
            </w:r>
            <w:proofErr w:type="spellStart"/>
            <w:r w:rsidRPr="008F4296">
              <w:rPr>
                <w:rFonts w:ascii="Calibri" w:eastAsia="Calibri" w:hAnsi="Calibri" w:cs="Calibri"/>
                <w:sz w:val="22"/>
                <w:szCs w:val="22"/>
              </w:rPr>
              <w:t>Gto</w:t>
            </w:r>
            <w:proofErr w:type="spellEnd"/>
          </w:p>
        </w:tc>
        <w:tc>
          <w:tcPr>
            <w:tcW w:w="3603" w:type="dxa"/>
          </w:tcPr>
          <w:p w14:paraId="78B823BC" w14:textId="7FC0DE7C" w:rsidR="008E682F" w:rsidRDefault="008E682F" w:rsidP="008E682F">
            <w:pPr>
              <w:jc w:val="both"/>
              <w:rPr>
                <w:rFonts w:ascii="Calibri" w:eastAsia="Calibri" w:hAnsi="Calibri" w:cs="Calibri"/>
                <w:sz w:val="22"/>
                <w:szCs w:val="22"/>
              </w:rPr>
            </w:pPr>
            <w:r w:rsidRPr="008F4296">
              <w:rPr>
                <w:rFonts w:ascii="Calibri" w:eastAsia="Calibri" w:hAnsi="Calibri" w:cs="Calibri"/>
                <w:sz w:val="22"/>
                <w:szCs w:val="22"/>
              </w:rPr>
              <w:t>Carlos Joaquín Chico Peralta (473) 735 15 00 Ext. 3482</w:t>
            </w:r>
          </w:p>
        </w:tc>
      </w:tr>
      <w:tr w:rsidR="00512206" w:rsidRPr="00F6643E" w14:paraId="24D98BA5" w14:textId="77777777" w:rsidTr="00413F96">
        <w:tc>
          <w:tcPr>
            <w:tcW w:w="1459" w:type="dxa"/>
          </w:tcPr>
          <w:p w14:paraId="37C591C4" w14:textId="593F8C77" w:rsidR="00512206" w:rsidRDefault="00512206" w:rsidP="008E682F">
            <w:pPr>
              <w:jc w:val="both"/>
              <w:rPr>
                <w:rFonts w:ascii="Calibri" w:eastAsia="Calibri" w:hAnsi="Calibri" w:cs="Calibri"/>
                <w:sz w:val="22"/>
                <w:szCs w:val="22"/>
              </w:rPr>
            </w:pPr>
            <w:r>
              <w:rPr>
                <w:rFonts w:ascii="Calibri" w:eastAsia="Calibri" w:hAnsi="Calibri" w:cs="Calibri"/>
                <w:sz w:val="22"/>
                <w:szCs w:val="22"/>
              </w:rPr>
              <w:t>267</w:t>
            </w:r>
          </w:p>
        </w:tc>
        <w:tc>
          <w:tcPr>
            <w:tcW w:w="4332" w:type="dxa"/>
          </w:tcPr>
          <w:p w14:paraId="3175F03C" w14:textId="41A9CF28" w:rsidR="00512206" w:rsidRPr="008F4296" w:rsidRDefault="00512206" w:rsidP="008E682F">
            <w:pPr>
              <w:jc w:val="both"/>
              <w:rPr>
                <w:rFonts w:ascii="Calibri" w:eastAsia="Calibri" w:hAnsi="Calibri" w:cs="Calibri"/>
                <w:sz w:val="22"/>
                <w:szCs w:val="22"/>
              </w:rPr>
            </w:pPr>
            <w:r>
              <w:rPr>
                <w:rFonts w:ascii="Calibri" w:eastAsia="Calibri" w:hAnsi="Calibri" w:cs="Calibri"/>
                <w:sz w:val="22"/>
                <w:szCs w:val="22"/>
              </w:rPr>
              <w:t xml:space="preserve">Almacén central SEG, ubicado en Carretera Guanajuato – Juventino Rosas Km. 9.5,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603" w:type="dxa"/>
          </w:tcPr>
          <w:p w14:paraId="1CD94409" w14:textId="77777777" w:rsidR="00512206" w:rsidRDefault="00512206" w:rsidP="008E682F">
            <w:pPr>
              <w:jc w:val="both"/>
              <w:rPr>
                <w:rFonts w:ascii="Calibri" w:eastAsia="Calibri" w:hAnsi="Calibri" w:cs="Calibri"/>
                <w:sz w:val="22"/>
                <w:szCs w:val="22"/>
              </w:rPr>
            </w:pPr>
            <w:proofErr w:type="spellStart"/>
            <w:r>
              <w:rPr>
                <w:rFonts w:ascii="Calibri" w:eastAsia="Calibri" w:hAnsi="Calibri" w:cs="Calibri"/>
                <w:sz w:val="22"/>
                <w:szCs w:val="22"/>
              </w:rPr>
              <w:t>Nimroth</w:t>
            </w:r>
            <w:proofErr w:type="spellEnd"/>
            <w:r>
              <w:rPr>
                <w:rFonts w:ascii="Calibri" w:eastAsia="Calibri" w:hAnsi="Calibri" w:cs="Calibri"/>
                <w:sz w:val="22"/>
                <w:szCs w:val="22"/>
              </w:rPr>
              <w:t xml:space="preserve"> Barrera Segoviano </w:t>
            </w:r>
          </w:p>
          <w:p w14:paraId="20B07C30" w14:textId="77777777" w:rsidR="00512206" w:rsidRDefault="00512206" w:rsidP="008E682F">
            <w:pPr>
              <w:jc w:val="both"/>
              <w:rPr>
                <w:rFonts w:ascii="Calibri" w:eastAsia="Calibri" w:hAnsi="Calibri" w:cs="Calibri"/>
                <w:sz w:val="22"/>
                <w:szCs w:val="22"/>
              </w:rPr>
            </w:pPr>
            <w:r>
              <w:rPr>
                <w:rFonts w:ascii="Calibri" w:eastAsia="Calibri" w:hAnsi="Calibri" w:cs="Calibri"/>
                <w:sz w:val="22"/>
                <w:szCs w:val="22"/>
              </w:rPr>
              <w:t>Tel: 473 73 5 10 00 Ext. 1632</w:t>
            </w:r>
          </w:p>
          <w:p w14:paraId="148DF415" w14:textId="6768ED89" w:rsidR="00512206" w:rsidRPr="008F4296" w:rsidRDefault="00512206" w:rsidP="008E682F">
            <w:pPr>
              <w:jc w:val="both"/>
              <w:rPr>
                <w:rFonts w:ascii="Calibri" w:eastAsia="Calibri" w:hAnsi="Calibri" w:cs="Calibri"/>
                <w:sz w:val="22"/>
                <w:szCs w:val="22"/>
              </w:rPr>
            </w:pPr>
            <w:r>
              <w:rPr>
                <w:rFonts w:ascii="Calibri" w:eastAsia="Calibri" w:hAnsi="Calibri" w:cs="Calibri"/>
                <w:sz w:val="22"/>
                <w:szCs w:val="22"/>
              </w:rPr>
              <w:t>Correo: n_barrera.s@seg.guanajuato.gob.mx</w:t>
            </w:r>
          </w:p>
        </w:tc>
      </w:tr>
    </w:tbl>
    <w:p w14:paraId="17C262E0" w14:textId="77777777" w:rsidR="00F93FD9" w:rsidRDefault="00F93FD9">
      <w:pPr>
        <w:jc w:val="both"/>
        <w:rPr>
          <w:rFonts w:ascii="Calibri" w:eastAsia="Calibri" w:hAnsi="Calibri" w:cs="Calibri"/>
          <w:sz w:val="22"/>
          <w:szCs w:val="22"/>
        </w:rPr>
      </w:pPr>
    </w:p>
    <w:p w14:paraId="000000D2" w14:textId="77777777" w:rsidR="00044DE8" w:rsidRDefault="00044DE8">
      <w:pPr>
        <w:jc w:val="both"/>
        <w:rPr>
          <w:rFonts w:ascii="Calibri" w:eastAsia="Calibri" w:hAnsi="Calibri" w:cs="Calibri"/>
          <w:sz w:val="22"/>
          <w:szCs w:val="22"/>
        </w:rPr>
      </w:pPr>
    </w:p>
    <w:p w14:paraId="000000D3" w14:textId="0C118304" w:rsidR="00044DE8" w:rsidRDefault="00000000">
      <w:pPr>
        <w:jc w:val="both"/>
        <w:rPr>
          <w:rFonts w:ascii="Calibri" w:eastAsia="Calibri" w:hAnsi="Calibri" w:cs="Calibri"/>
          <w:sz w:val="22"/>
          <w:szCs w:val="22"/>
        </w:rPr>
      </w:pPr>
      <w:r w:rsidRPr="00685F55">
        <w:rPr>
          <w:rFonts w:ascii="Calibri" w:eastAsia="Calibri" w:hAnsi="Calibri" w:cs="Calibri"/>
          <w:sz w:val="22"/>
          <w:szCs w:val="22"/>
        </w:rPr>
        <w:t xml:space="preserve">Lo anterior dejando sin efecto las fechas de entrega señaladas en el anexo </w:t>
      </w:r>
      <w:r w:rsidR="00512206" w:rsidRPr="00685F55">
        <w:rPr>
          <w:rFonts w:ascii="Calibri" w:eastAsia="Calibri" w:hAnsi="Calibri" w:cs="Calibri"/>
          <w:sz w:val="22"/>
          <w:szCs w:val="22"/>
        </w:rPr>
        <w:t>I.</w:t>
      </w:r>
      <w:r>
        <w:rPr>
          <w:rFonts w:ascii="Calibri" w:eastAsia="Calibri" w:hAnsi="Calibri" w:cs="Calibri"/>
          <w:sz w:val="22"/>
          <w:szCs w:val="22"/>
        </w:rPr>
        <w:t xml:space="preserve"> </w:t>
      </w:r>
    </w:p>
    <w:p w14:paraId="000000D4" w14:textId="77777777" w:rsidR="00044DE8" w:rsidRDefault="00044DE8">
      <w:pPr>
        <w:jc w:val="both"/>
        <w:rPr>
          <w:rFonts w:ascii="Calibri" w:eastAsia="Calibri" w:hAnsi="Calibri" w:cs="Calibri"/>
          <w:sz w:val="22"/>
          <w:szCs w:val="22"/>
        </w:rPr>
      </w:pPr>
    </w:p>
    <w:p w14:paraId="000000D5" w14:textId="6842B183" w:rsidR="00044DE8" w:rsidRDefault="00000000">
      <w:pPr>
        <w:jc w:val="both"/>
        <w:rPr>
          <w:rFonts w:ascii="Calibri" w:eastAsia="Calibri" w:hAnsi="Calibri" w:cs="Calibri"/>
          <w:sz w:val="22"/>
          <w:szCs w:val="22"/>
        </w:rPr>
      </w:pPr>
      <w:r w:rsidRPr="00AA6F59">
        <w:rPr>
          <w:rFonts w:ascii="Calibri" w:eastAsia="Calibri" w:hAnsi="Calibri" w:cs="Calibri"/>
          <w:sz w:val="22"/>
          <w:szCs w:val="22"/>
        </w:rPr>
        <w:lastRenderedPageBreak/>
        <w:t>Deberá considerar la instalación y puesta a punto de las partidas</w:t>
      </w:r>
      <w:r w:rsidR="00E56D0B" w:rsidRPr="00AA6F59">
        <w:rPr>
          <w:rFonts w:ascii="Calibri" w:eastAsia="Calibri" w:hAnsi="Calibri" w:cs="Calibri"/>
          <w:sz w:val="22"/>
          <w:szCs w:val="22"/>
        </w:rPr>
        <w:t xml:space="preserve"> </w:t>
      </w:r>
      <w:r w:rsidR="00685F55" w:rsidRPr="00AA6F59">
        <w:rPr>
          <w:rFonts w:ascii="Calibri" w:eastAsia="Calibri" w:hAnsi="Calibri" w:cs="Calibri"/>
          <w:sz w:val="22"/>
          <w:szCs w:val="22"/>
        </w:rPr>
        <w:t xml:space="preserve">3, 4, </w:t>
      </w:r>
      <w:r w:rsidR="00E56D0B" w:rsidRPr="00AA6F59">
        <w:rPr>
          <w:rFonts w:ascii="Calibri" w:eastAsia="Calibri" w:hAnsi="Calibri" w:cs="Calibri"/>
          <w:sz w:val="22"/>
          <w:szCs w:val="22"/>
        </w:rPr>
        <w:t>5,</w:t>
      </w:r>
      <w:r w:rsidR="000C7741">
        <w:rPr>
          <w:rFonts w:ascii="Calibri" w:eastAsia="Calibri" w:hAnsi="Calibri" w:cs="Calibri"/>
          <w:sz w:val="22"/>
          <w:szCs w:val="22"/>
        </w:rPr>
        <w:t xml:space="preserve"> 47,</w:t>
      </w:r>
      <w:r w:rsidR="00AA6F59">
        <w:rPr>
          <w:rFonts w:ascii="Calibri" w:eastAsia="Calibri" w:hAnsi="Calibri" w:cs="Calibri"/>
          <w:sz w:val="22"/>
          <w:szCs w:val="22"/>
        </w:rPr>
        <w:t xml:space="preserve"> 65,</w:t>
      </w:r>
      <w:r w:rsidRPr="00AA6F59">
        <w:rPr>
          <w:rFonts w:ascii="Calibri" w:eastAsia="Calibri" w:hAnsi="Calibri" w:cs="Calibri"/>
          <w:sz w:val="22"/>
          <w:szCs w:val="22"/>
        </w:rPr>
        <w:t xml:space="preserve"> </w:t>
      </w:r>
      <w:r w:rsidR="00084F3A" w:rsidRPr="00AA6F59">
        <w:rPr>
          <w:rFonts w:ascii="Calibri" w:eastAsia="Calibri" w:hAnsi="Calibri" w:cs="Calibri"/>
          <w:sz w:val="22"/>
          <w:szCs w:val="22"/>
        </w:rPr>
        <w:t xml:space="preserve">127, 128, </w:t>
      </w:r>
      <w:r w:rsidR="00685F55" w:rsidRPr="00AA6F59">
        <w:rPr>
          <w:rFonts w:ascii="Calibri" w:eastAsia="Calibri" w:hAnsi="Calibri" w:cs="Calibri"/>
          <w:sz w:val="22"/>
          <w:szCs w:val="22"/>
        </w:rPr>
        <w:t xml:space="preserve">129, </w:t>
      </w:r>
      <w:r w:rsidR="00084F3A" w:rsidRPr="00AA6F59">
        <w:rPr>
          <w:rFonts w:ascii="Calibri" w:eastAsia="Calibri" w:hAnsi="Calibri" w:cs="Calibri"/>
          <w:sz w:val="22"/>
          <w:szCs w:val="22"/>
        </w:rPr>
        <w:t>141</w:t>
      </w:r>
      <w:r w:rsidR="00AA6F59">
        <w:rPr>
          <w:rFonts w:ascii="Calibri" w:eastAsia="Calibri" w:hAnsi="Calibri" w:cs="Calibri"/>
          <w:sz w:val="22"/>
          <w:szCs w:val="22"/>
        </w:rPr>
        <w:t xml:space="preserve">, </w:t>
      </w:r>
      <w:r w:rsidR="008F4296" w:rsidRPr="00AA6F59">
        <w:rPr>
          <w:rFonts w:ascii="Calibri" w:eastAsia="Calibri" w:hAnsi="Calibri" w:cs="Calibri"/>
          <w:sz w:val="22"/>
          <w:szCs w:val="22"/>
        </w:rPr>
        <w:t>215</w:t>
      </w:r>
      <w:r w:rsidR="00685F55" w:rsidRPr="00AA6F59">
        <w:rPr>
          <w:rFonts w:ascii="Calibri" w:eastAsia="Calibri" w:hAnsi="Calibri" w:cs="Calibri"/>
          <w:sz w:val="22"/>
          <w:szCs w:val="22"/>
        </w:rPr>
        <w:t>, 234, 254</w:t>
      </w:r>
      <w:r w:rsidR="00372630">
        <w:rPr>
          <w:rFonts w:ascii="Calibri" w:eastAsia="Calibri" w:hAnsi="Calibri" w:cs="Calibri"/>
          <w:sz w:val="22"/>
          <w:szCs w:val="22"/>
        </w:rPr>
        <w:t xml:space="preserve"> y</w:t>
      </w:r>
      <w:r w:rsidR="00685F55" w:rsidRPr="00AA6F59">
        <w:rPr>
          <w:rFonts w:ascii="Calibri" w:eastAsia="Calibri" w:hAnsi="Calibri" w:cs="Calibri"/>
          <w:sz w:val="22"/>
          <w:szCs w:val="22"/>
        </w:rPr>
        <w:t xml:space="preserve"> 255</w:t>
      </w:r>
      <w:r w:rsidR="000C7741">
        <w:rPr>
          <w:rFonts w:ascii="Calibri" w:eastAsia="Calibri" w:hAnsi="Calibri" w:cs="Calibri"/>
          <w:sz w:val="22"/>
          <w:szCs w:val="22"/>
        </w:rPr>
        <w:t>.</w:t>
      </w:r>
    </w:p>
    <w:p w14:paraId="719785B9" w14:textId="77777777" w:rsidR="000C7741" w:rsidRDefault="000C7741">
      <w:pPr>
        <w:jc w:val="both"/>
        <w:rPr>
          <w:rFonts w:ascii="Calibri" w:eastAsia="Calibri" w:hAnsi="Calibri" w:cs="Calibri"/>
          <w:sz w:val="22"/>
          <w:szCs w:val="22"/>
        </w:rPr>
      </w:pPr>
    </w:p>
    <w:p w14:paraId="4B3B9EB0" w14:textId="7CD2811B" w:rsidR="000C7741" w:rsidRDefault="000C7741">
      <w:pPr>
        <w:jc w:val="both"/>
        <w:rPr>
          <w:rFonts w:ascii="Calibri" w:eastAsia="Calibri" w:hAnsi="Calibri" w:cs="Calibri"/>
          <w:b/>
          <w:bCs/>
          <w:sz w:val="22"/>
          <w:szCs w:val="22"/>
        </w:rPr>
      </w:pPr>
      <w:r w:rsidRPr="000C7741">
        <w:rPr>
          <w:rFonts w:ascii="Calibri" w:eastAsia="Calibri" w:hAnsi="Calibri" w:cs="Calibri"/>
          <w:b/>
          <w:bCs/>
          <w:sz w:val="22"/>
          <w:szCs w:val="22"/>
        </w:rPr>
        <w:t xml:space="preserve">Adicionalmente para la partida 47 deberá considerar </w:t>
      </w:r>
      <w:r w:rsidR="00617550">
        <w:rPr>
          <w:rFonts w:ascii="Calibri" w:eastAsia="Calibri" w:hAnsi="Calibri" w:cs="Calibri"/>
          <w:b/>
          <w:bCs/>
          <w:sz w:val="22"/>
          <w:szCs w:val="22"/>
        </w:rPr>
        <w:t xml:space="preserve">la </w:t>
      </w:r>
      <w:r w:rsidRPr="000C7741">
        <w:rPr>
          <w:rFonts w:ascii="Calibri" w:eastAsia="Calibri" w:hAnsi="Calibri" w:cs="Calibri"/>
          <w:b/>
          <w:bCs/>
          <w:sz w:val="22"/>
          <w:szCs w:val="22"/>
        </w:rPr>
        <w:t>migración del equipo actual al nuevo.</w:t>
      </w:r>
    </w:p>
    <w:p w14:paraId="68FE9FED" w14:textId="77777777" w:rsidR="00CB0D3A" w:rsidRDefault="00CB0D3A">
      <w:pPr>
        <w:jc w:val="both"/>
        <w:rPr>
          <w:rFonts w:ascii="Calibri" w:eastAsia="Calibri" w:hAnsi="Calibri" w:cs="Calibri"/>
          <w:b/>
          <w:bCs/>
          <w:sz w:val="22"/>
          <w:szCs w:val="22"/>
        </w:rPr>
      </w:pPr>
    </w:p>
    <w:p w14:paraId="37C15322" w14:textId="47118408" w:rsidR="00CB0D3A" w:rsidRPr="000C7741" w:rsidRDefault="00CB0D3A">
      <w:pPr>
        <w:jc w:val="both"/>
        <w:rPr>
          <w:rFonts w:ascii="Calibri" w:eastAsia="Calibri" w:hAnsi="Calibri" w:cs="Calibri"/>
          <w:b/>
          <w:bCs/>
          <w:sz w:val="22"/>
          <w:szCs w:val="22"/>
        </w:rPr>
      </w:pPr>
      <w:r>
        <w:rPr>
          <w:rFonts w:ascii="Calibri" w:eastAsia="Calibri" w:hAnsi="Calibri" w:cs="Calibri"/>
          <w:b/>
          <w:bCs/>
          <w:sz w:val="22"/>
          <w:szCs w:val="22"/>
        </w:rPr>
        <w:t xml:space="preserve">Nota: </w:t>
      </w:r>
      <w:r w:rsidRPr="00CB0D3A">
        <w:rPr>
          <w:rFonts w:ascii="Calibri" w:eastAsia="Calibri" w:hAnsi="Calibri" w:cs="Calibri"/>
          <w:b/>
          <w:bCs/>
          <w:sz w:val="22"/>
          <w:szCs w:val="22"/>
        </w:rPr>
        <w:t>Por período vacacional no se recibirán bienes en la semana</w:t>
      </w:r>
      <w:r>
        <w:rPr>
          <w:rFonts w:ascii="Calibri" w:eastAsia="Calibri" w:hAnsi="Calibri" w:cs="Calibri"/>
          <w:b/>
          <w:bCs/>
          <w:sz w:val="22"/>
          <w:szCs w:val="22"/>
        </w:rPr>
        <w:t xml:space="preserve"> </w:t>
      </w:r>
      <w:r w:rsidRPr="00CB0D3A">
        <w:rPr>
          <w:rFonts w:ascii="Calibri" w:eastAsia="Calibri" w:hAnsi="Calibri" w:cs="Calibri"/>
          <w:b/>
          <w:bCs/>
          <w:sz w:val="22"/>
          <w:szCs w:val="22"/>
        </w:rPr>
        <w:t>del 01 al 05 de enero de 2024.</w:t>
      </w:r>
    </w:p>
    <w:p w14:paraId="000000D6" w14:textId="77777777" w:rsidR="00044DE8" w:rsidRDefault="00044DE8">
      <w:pPr>
        <w:jc w:val="both"/>
        <w:rPr>
          <w:rFonts w:ascii="Calibri" w:eastAsia="Calibri" w:hAnsi="Calibri" w:cs="Calibri"/>
          <w:sz w:val="22"/>
          <w:szCs w:val="22"/>
        </w:rPr>
      </w:pPr>
    </w:p>
    <w:p w14:paraId="000000D9"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14:paraId="32BA3A69" w14:textId="77777777" w:rsidR="00CC4A80" w:rsidRDefault="00CC4A80">
      <w:pPr>
        <w:pBdr>
          <w:top w:val="nil"/>
          <w:left w:val="nil"/>
          <w:bottom w:val="nil"/>
          <w:right w:val="nil"/>
          <w:between w:val="nil"/>
        </w:pBdr>
        <w:jc w:val="both"/>
        <w:rPr>
          <w:rFonts w:ascii="Calibri" w:eastAsia="Calibri" w:hAnsi="Calibri" w:cs="Calibri"/>
          <w:color w:val="000000"/>
          <w:sz w:val="22"/>
          <w:szCs w:val="22"/>
        </w:rPr>
      </w:pPr>
    </w:p>
    <w:p w14:paraId="000000DD" w14:textId="1F014711"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considerar que se solicita capacitación de por lo menos 4 horas para el personal  de la dependencia (</w:t>
      </w:r>
      <w:r w:rsidR="00E56D0B">
        <w:rPr>
          <w:rFonts w:ascii="Calibri" w:eastAsia="Calibri" w:hAnsi="Calibri" w:cs="Calibri"/>
          <w:color w:val="000000"/>
          <w:sz w:val="22"/>
          <w:szCs w:val="22"/>
        </w:rPr>
        <w:t>4</w:t>
      </w:r>
      <w:r>
        <w:rPr>
          <w:rFonts w:ascii="Calibri" w:eastAsia="Calibri" w:hAnsi="Calibri" w:cs="Calibri"/>
          <w:color w:val="000000"/>
          <w:sz w:val="22"/>
          <w:szCs w:val="22"/>
        </w:rPr>
        <w:t xml:space="preserve"> personas) acerca del uso, operación y mantenimiento del bien comprendido en la</w:t>
      </w:r>
      <w:r w:rsidR="00617550">
        <w:rPr>
          <w:rFonts w:ascii="Calibri" w:eastAsia="Calibri" w:hAnsi="Calibri" w:cs="Calibri"/>
          <w:color w:val="000000"/>
          <w:sz w:val="22"/>
          <w:szCs w:val="22"/>
        </w:rPr>
        <w:t>s</w:t>
      </w:r>
      <w:r>
        <w:rPr>
          <w:rFonts w:ascii="Calibri" w:eastAsia="Calibri" w:hAnsi="Calibri" w:cs="Calibri"/>
          <w:color w:val="000000"/>
          <w:sz w:val="22"/>
          <w:szCs w:val="22"/>
        </w:rPr>
        <w:t xml:space="preserve"> partida</w:t>
      </w:r>
      <w:r w:rsidR="00617550">
        <w:rPr>
          <w:rFonts w:ascii="Calibri" w:eastAsia="Calibri" w:hAnsi="Calibri" w:cs="Calibri"/>
          <w:color w:val="000000"/>
          <w:sz w:val="22"/>
          <w:szCs w:val="22"/>
        </w:rPr>
        <w:t>s</w:t>
      </w:r>
      <w:r>
        <w:rPr>
          <w:rFonts w:ascii="Calibri" w:eastAsia="Calibri" w:hAnsi="Calibri" w:cs="Calibri"/>
          <w:color w:val="000000"/>
          <w:sz w:val="22"/>
          <w:szCs w:val="22"/>
        </w:rPr>
        <w:t xml:space="preserve"> </w:t>
      </w:r>
      <w:r w:rsidR="00E56D0B">
        <w:rPr>
          <w:rFonts w:ascii="Calibri" w:eastAsia="Calibri" w:hAnsi="Calibri" w:cs="Calibri"/>
          <w:color w:val="000000"/>
          <w:sz w:val="22"/>
          <w:szCs w:val="22"/>
        </w:rPr>
        <w:t>5</w:t>
      </w:r>
      <w:r w:rsidR="00372630">
        <w:rPr>
          <w:rFonts w:ascii="Calibri" w:eastAsia="Calibri" w:hAnsi="Calibri" w:cs="Calibri"/>
          <w:color w:val="000000"/>
          <w:sz w:val="22"/>
          <w:szCs w:val="22"/>
        </w:rPr>
        <w:t>, 129, 178 y 254</w:t>
      </w:r>
      <w:r>
        <w:rPr>
          <w:rFonts w:ascii="Calibri" w:eastAsia="Calibri" w:hAnsi="Calibri" w:cs="Calibri"/>
          <w:color w:val="000000"/>
          <w:sz w:val="22"/>
          <w:szCs w:val="22"/>
        </w:rPr>
        <w:t xml:space="preserve">  del Anexo</w:t>
      </w:r>
      <w:r w:rsidR="00E56D0B">
        <w:rPr>
          <w:rFonts w:ascii="Calibri" w:eastAsia="Calibri" w:hAnsi="Calibri" w:cs="Calibri"/>
          <w:color w:val="000000"/>
          <w:sz w:val="22"/>
          <w:szCs w:val="22"/>
        </w:rPr>
        <w:t xml:space="preserve"> I</w:t>
      </w:r>
      <w:r>
        <w:rPr>
          <w:rFonts w:ascii="Calibri" w:eastAsia="Calibri" w:hAnsi="Calibri" w:cs="Calibri"/>
          <w:color w:val="000000"/>
          <w:sz w:val="22"/>
          <w:szCs w:val="22"/>
        </w:rPr>
        <w:t>, la cual deberá dar comienzo al término de la entrega, instalación y puesta a punto de dicho equipo, cubriendo el licitante adjudicado los costos asociados a la misma, tales como material didáctico, instrumentos de evaluación,  y demás que sean necesarios.</w:t>
      </w:r>
    </w:p>
    <w:p w14:paraId="495A849E" w14:textId="77777777" w:rsidR="00CC4A80" w:rsidRDefault="00CC4A80" w:rsidP="00CC4A80">
      <w:pPr>
        <w:ind w:left="720"/>
        <w:jc w:val="both"/>
        <w:rPr>
          <w:rFonts w:ascii="Calibri" w:eastAsia="Calibri" w:hAnsi="Calibri" w:cs="Calibri"/>
          <w:b/>
          <w:i/>
          <w:sz w:val="22"/>
          <w:szCs w:val="22"/>
        </w:rPr>
      </w:pPr>
    </w:p>
    <w:p w14:paraId="000000EE" w14:textId="2D5FA570" w:rsidR="00044DE8" w:rsidRDefault="00000000" w:rsidP="00CC4A80">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044DE8" w:rsidRPr="00CC4A80" w:rsidRDefault="00044DE8" w:rsidP="00CC4A80">
      <w:pPr>
        <w:ind w:left="720"/>
        <w:jc w:val="both"/>
        <w:rPr>
          <w:rFonts w:ascii="Calibri" w:eastAsia="Calibri" w:hAnsi="Calibri" w:cs="Calibri"/>
          <w:b/>
          <w:i/>
          <w:sz w:val="22"/>
          <w:szCs w:val="22"/>
        </w:rPr>
      </w:pPr>
    </w:p>
    <w:p w14:paraId="000000F3" w14:textId="3F236CEA" w:rsidR="00044DE8"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4" w14:textId="77777777" w:rsidR="00044DE8" w:rsidRDefault="00044DE8">
      <w:pPr>
        <w:jc w:val="both"/>
        <w:rPr>
          <w:rFonts w:ascii="Calibri" w:eastAsia="Calibri" w:hAnsi="Calibri" w:cs="Calibri"/>
          <w:sz w:val="18"/>
          <w:szCs w:val="18"/>
        </w:rPr>
      </w:pPr>
    </w:p>
    <w:p w14:paraId="000000F5"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044DE8" w:rsidRDefault="00044DE8">
      <w:pPr>
        <w:jc w:val="both"/>
        <w:rPr>
          <w:rFonts w:ascii="Calibri" w:eastAsia="Calibri" w:hAnsi="Calibri" w:cs="Calibri"/>
          <w:sz w:val="22"/>
          <w:szCs w:val="22"/>
        </w:rPr>
      </w:pPr>
    </w:p>
    <w:p w14:paraId="000000F7" w14:textId="77777777" w:rsidR="00044DE8"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044DE8" w:rsidRDefault="00044DE8">
      <w:pPr>
        <w:ind w:left="284"/>
        <w:jc w:val="both"/>
        <w:rPr>
          <w:rFonts w:ascii="Calibri" w:eastAsia="Calibri" w:hAnsi="Calibri" w:cs="Calibri"/>
          <w:b/>
          <w:sz w:val="22"/>
          <w:szCs w:val="22"/>
        </w:rPr>
      </w:pPr>
    </w:p>
    <w:p w14:paraId="000000F9" w14:textId="77777777" w:rsidR="00044DE8"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 xml:space="preserve">El sobre (a) de la oferta </w:t>
      </w:r>
      <w:proofErr w:type="gramStart"/>
      <w:r>
        <w:rPr>
          <w:rFonts w:ascii="Calibri" w:eastAsia="Calibri" w:hAnsi="Calibri" w:cs="Calibri"/>
          <w:b/>
          <w:sz w:val="22"/>
          <w:szCs w:val="22"/>
        </w:rPr>
        <w:t>Técnica  deberá</w:t>
      </w:r>
      <w:proofErr w:type="gramEnd"/>
      <w:r>
        <w:rPr>
          <w:rFonts w:ascii="Calibri" w:eastAsia="Calibri" w:hAnsi="Calibri" w:cs="Calibri"/>
          <w:b/>
          <w:sz w:val="22"/>
          <w:szCs w:val="22"/>
        </w:rPr>
        <w:t xml:space="preserve"> contener lo siguiente:</w:t>
      </w:r>
    </w:p>
    <w:p w14:paraId="000000FA" w14:textId="77777777" w:rsidR="00044DE8" w:rsidRDefault="00044DE8">
      <w:pPr>
        <w:jc w:val="both"/>
        <w:rPr>
          <w:rFonts w:ascii="Calibri" w:eastAsia="Calibri" w:hAnsi="Calibri" w:cs="Calibri"/>
          <w:sz w:val="22"/>
          <w:szCs w:val="22"/>
        </w:rPr>
      </w:pPr>
    </w:p>
    <w:p w14:paraId="000000FB"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044DE8" w:rsidRDefault="00044DE8">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044DE8" w:rsidRDefault="00044DE8">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01" w14:textId="77777777" w:rsidR="00044DE8"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BEAA922" w14:textId="162169A9" w:rsidR="00CC4A80" w:rsidRPr="00CC4A80" w:rsidRDefault="00CC4A80">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C4A80">
        <w:rPr>
          <w:rFonts w:ascii="Calibri" w:eastAsia="Calibri" w:hAnsi="Calibri" w:cs="Calibri"/>
          <w:color w:val="000000"/>
          <w:sz w:val="22"/>
          <w:szCs w:val="22"/>
        </w:rPr>
        <w:t>Currículum de la empresa o de la persona física licitante.</w:t>
      </w:r>
    </w:p>
    <w:p w14:paraId="00DC0215" w14:textId="77777777" w:rsidR="00CC4A80" w:rsidRPr="00CC4A80" w:rsidRDefault="00CC4A80" w:rsidP="00CC4A80">
      <w:pPr>
        <w:pBdr>
          <w:top w:val="nil"/>
          <w:left w:val="nil"/>
          <w:bottom w:val="nil"/>
          <w:right w:val="nil"/>
          <w:between w:val="nil"/>
        </w:pBdr>
        <w:ind w:left="720"/>
        <w:jc w:val="both"/>
        <w:rPr>
          <w:rFonts w:ascii="Calibri" w:eastAsia="Calibri" w:hAnsi="Calibri" w:cs="Calibri"/>
          <w:color w:val="000000"/>
          <w:sz w:val="22"/>
          <w:szCs w:val="22"/>
        </w:rPr>
      </w:pPr>
    </w:p>
    <w:p w14:paraId="00000103" w14:textId="08359D92"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lastRenderedPageBreak/>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044DE8" w:rsidRDefault="00044DE8">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6DAB55DA" w:rsidR="00044DE8"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w:t>
      </w:r>
      <w:r w:rsidRPr="00251599">
        <w:rPr>
          <w:rFonts w:ascii="Calibri" w:eastAsia="Calibri" w:hAnsi="Calibri" w:cs="Calibri"/>
          <w:color w:val="222222"/>
          <w:sz w:val="22"/>
          <w:szCs w:val="22"/>
        </w:rPr>
        <w:t xml:space="preserve">presentada, será motivo de descalificación de conformidad con </w:t>
      </w:r>
      <w:r w:rsidR="00251599" w:rsidRPr="00251599">
        <w:rPr>
          <w:rFonts w:ascii="Calibri" w:eastAsia="Calibri" w:hAnsi="Calibri" w:cs="Calibri"/>
          <w:color w:val="222222"/>
          <w:sz w:val="22"/>
          <w:szCs w:val="22"/>
        </w:rPr>
        <w:t xml:space="preserve">en el inciso </w:t>
      </w:r>
      <w:r w:rsidR="009C5D54">
        <w:rPr>
          <w:rFonts w:ascii="Calibri" w:eastAsia="Calibri" w:hAnsi="Calibri" w:cs="Calibri"/>
          <w:color w:val="222222"/>
          <w:sz w:val="22"/>
          <w:szCs w:val="22"/>
        </w:rPr>
        <w:t>p</w:t>
      </w:r>
      <w:r w:rsidR="00251599" w:rsidRPr="00251599">
        <w:rPr>
          <w:rFonts w:ascii="Calibri" w:eastAsia="Calibri" w:hAnsi="Calibri" w:cs="Calibri"/>
          <w:color w:val="222222"/>
          <w:sz w:val="22"/>
          <w:szCs w:val="22"/>
        </w:rPr>
        <w:t>)</w:t>
      </w:r>
      <w:r w:rsidRPr="00251599">
        <w:rPr>
          <w:rFonts w:ascii="Calibri" w:eastAsia="Calibri" w:hAnsi="Calibri" w:cs="Calibri"/>
          <w:color w:val="222222"/>
          <w:sz w:val="22"/>
          <w:szCs w:val="22"/>
        </w:rPr>
        <w:t xml:space="preserve"> del apartado </w:t>
      </w:r>
      <w:r w:rsidR="00251599" w:rsidRPr="00251599">
        <w:rPr>
          <w:rFonts w:ascii="Calibri" w:eastAsia="Calibri" w:hAnsi="Calibri" w:cs="Calibri"/>
          <w:color w:val="222222"/>
          <w:sz w:val="22"/>
          <w:szCs w:val="22"/>
        </w:rPr>
        <w:t>V.</w:t>
      </w:r>
      <w:r w:rsidRPr="00251599">
        <w:rPr>
          <w:rFonts w:ascii="Calibri" w:eastAsia="Calibri" w:hAnsi="Calibri" w:cs="Calibri"/>
          <w:color w:val="222222"/>
          <w:sz w:val="22"/>
          <w:szCs w:val="22"/>
        </w:rPr>
        <w:t xml:space="preserve"> Descalificación de licitantes.</w:t>
      </w:r>
    </w:p>
    <w:p w14:paraId="00000106"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2679ECF2" w14:textId="77777777" w:rsidR="00CC4A80" w:rsidRPr="00CC4A80" w:rsidRDefault="00000000" w:rsidP="00926F64">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C4A80">
        <w:rPr>
          <w:rFonts w:ascii="Calibri" w:eastAsia="Calibri" w:hAnsi="Calibri" w:cs="Calibri"/>
          <w:b/>
          <w:sz w:val="22"/>
          <w:szCs w:val="22"/>
        </w:rPr>
        <w:t xml:space="preserve">ANEXO </w:t>
      </w:r>
      <w:r w:rsidRPr="00CC4A80">
        <w:rPr>
          <w:rFonts w:ascii="Calibri" w:eastAsia="Calibri" w:hAnsi="Calibri" w:cs="Calibri"/>
          <w:b/>
          <w:color w:val="222222"/>
          <w:sz w:val="22"/>
          <w:szCs w:val="22"/>
          <w:highlight w:val="white"/>
        </w:rPr>
        <w:t>D-PERSONA FÍSICA</w:t>
      </w:r>
      <w:r w:rsidRPr="00CC4A80">
        <w:rPr>
          <w:rFonts w:ascii="Calibri" w:eastAsia="Calibri" w:hAnsi="Calibri" w:cs="Calibri"/>
          <w:color w:val="222222"/>
          <w:sz w:val="22"/>
          <w:szCs w:val="22"/>
          <w:highlight w:val="white"/>
        </w:rPr>
        <w:t xml:space="preserve"> o </w:t>
      </w:r>
      <w:r w:rsidRPr="00CC4A80">
        <w:rPr>
          <w:rFonts w:ascii="Calibri" w:eastAsia="Calibri" w:hAnsi="Calibri" w:cs="Calibri"/>
          <w:b/>
          <w:color w:val="222222"/>
          <w:sz w:val="22"/>
          <w:szCs w:val="22"/>
          <w:highlight w:val="white"/>
        </w:rPr>
        <w:t>ANEXO D-PERSONA MORAL</w:t>
      </w:r>
      <w:r w:rsidRPr="00CC4A80">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p>
    <w:p w14:paraId="00000108" w14:textId="54B45DA9" w:rsidR="00044DE8" w:rsidRPr="00CC4A80" w:rsidRDefault="00000000" w:rsidP="00CC4A80">
      <w:pPr>
        <w:pBdr>
          <w:top w:val="nil"/>
          <w:left w:val="nil"/>
          <w:bottom w:val="nil"/>
          <w:right w:val="nil"/>
          <w:between w:val="nil"/>
        </w:pBdr>
        <w:ind w:left="720"/>
        <w:jc w:val="both"/>
        <w:rPr>
          <w:rFonts w:ascii="Calibri" w:eastAsia="Calibri" w:hAnsi="Calibri" w:cs="Calibri"/>
          <w:color w:val="000000"/>
          <w:sz w:val="22"/>
          <w:szCs w:val="22"/>
        </w:rPr>
      </w:pPr>
      <w:r w:rsidRPr="00CC4A80">
        <w:rPr>
          <w:rFonts w:ascii="Calibri" w:eastAsia="Calibri" w:hAnsi="Calibri" w:cs="Calibri"/>
          <w:b/>
          <w:color w:val="000000"/>
          <w:sz w:val="22"/>
          <w:szCs w:val="22"/>
        </w:rPr>
        <w:t xml:space="preserve"> </w:t>
      </w:r>
    </w:p>
    <w:p w14:paraId="00000109"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044DE8"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044DE8" w:rsidRDefault="00000000">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044DE8" w:rsidRDefault="00000000">
      <w:pPr>
        <w:numPr>
          <w:ilvl w:val="0"/>
          <w:numId w:val="16"/>
        </w:numPr>
        <w:jc w:val="both"/>
        <w:rPr>
          <w:rFonts w:ascii="Calibri" w:eastAsia="Calibri" w:hAnsi="Calibri" w:cs="Calibri"/>
          <w:sz w:val="22"/>
          <w:szCs w:val="22"/>
        </w:rPr>
      </w:pPr>
      <w:bookmarkStart w:id="3" w:name="_heading=h.x6z7ttl9qrh8" w:colFirst="0" w:colLast="0"/>
      <w:bookmarkEnd w:id="3"/>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0D" w14:textId="77777777" w:rsidR="00044DE8" w:rsidRDefault="00044DE8">
      <w:pPr>
        <w:ind w:left="644"/>
        <w:jc w:val="both"/>
        <w:rPr>
          <w:rFonts w:ascii="Calibri" w:eastAsia="Calibri" w:hAnsi="Calibri" w:cs="Calibri"/>
          <w:sz w:val="22"/>
          <w:szCs w:val="22"/>
        </w:rPr>
      </w:pPr>
      <w:bookmarkStart w:id="4" w:name="_heading=h.8ntayqfe4v5b" w:colFirst="0" w:colLast="0"/>
      <w:bookmarkEnd w:id="4"/>
    </w:p>
    <w:p w14:paraId="0000010E" w14:textId="77777777" w:rsidR="00044DE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044DE8" w:rsidRDefault="00044DE8">
      <w:pPr>
        <w:pBdr>
          <w:top w:val="nil"/>
          <w:left w:val="nil"/>
          <w:bottom w:val="nil"/>
          <w:right w:val="nil"/>
          <w:between w:val="nil"/>
        </w:pBdr>
        <w:ind w:left="720"/>
        <w:jc w:val="both"/>
        <w:rPr>
          <w:rFonts w:ascii="Calibri" w:eastAsia="Calibri" w:hAnsi="Calibri" w:cs="Calibri"/>
          <w:sz w:val="22"/>
          <w:szCs w:val="22"/>
        </w:rPr>
      </w:pPr>
    </w:p>
    <w:p w14:paraId="00000110" w14:textId="77777777" w:rsidR="00044DE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044DE8"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044DE8" w:rsidRDefault="00000000">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3" w14:textId="77777777" w:rsidR="00044DE8"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lastRenderedPageBreak/>
        <w:t>Original o copia certificada para cotejo, así como copia simple por ambos lados de identificación oficial (credencial para votar o cartilla militar o licencia de conducir o pasaporte) e;</w:t>
      </w:r>
    </w:p>
    <w:p w14:paraId="00000114" w14:textId="77777777" w:rsidR="00044DE8"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044DE8" w:rsidRDefault="00000000">
      <w:pPr>
        <w:spacing w:before="240"/>
        <w:ind w:left="720"/>
        <w:jc w:val="both"/>
        <w:rPr>
          <w:rFonts w:ascii="Calibri" w:eastAsia="Calibri" w:hAnsi="Calibri" w:cs="Calibri"/>
          <w:sz w:val="22"/>
          <w:szCs w:val="22"/>
        </w:rPr>
      </w:pPr>
      <w:bookmarkStart w:id="5" w:name="_heading=h.at3duciqnqlj" w:colFirst="0" w:colLast="0"/>
      <w:bookmarkEnd w:id="5"/>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000116" w14:textId="77777777" w:rsidR="00044DE8" w:rsidRDefault="00000000">
      <w:pPr>
        <w:spacing w:before="240" w:after="240"/>
        <w:ind w:left="720"/>
        <w:jc w:val="both"/>
        <w:rPr>
          <w:rFonts w:ascii="Calibri" w:eastAsia="Calibri" w:hAnsi="Calibri" w:cs="Calibri"/>
          <w:sz w:val="22"/>
          <w:szCs w:val="22"/>
        </w:rPr>
      </w:pPr>
      <w:bookmarkStart w:id="6" w:name="_heading=h.hhkpfxwvjig" w:colFirst="0" w:colLast="0"/>
      <w:bookmarkEnd w:id="6"/>
      <w:r>
        <w:rPr>
          <w:rFonts w:ascii="Calibri" w:eastAsia="Calibri" w:hAnsi="Calibri" w:cs="Calibri"/>
          <w:sz w:val="22"/>
          <w:szCs w:val="22"/>
        </w:rPr>
        <w:t xml:space="preserve">La documental aportada </w:t>
      </w:r>
      <w:r w:rsidRPr="00F07DA3">
        <w:rPr>
          <w:rFonts w:ascii="Calibri" w:eastAsia="Calibri" w:hAnsi="Calibri" w:cs="Calibri"/>
          <w:sz w:val="22"/>
          <w:szCs w:val="22"/>
        </w:rPr>
        <w:t xml:space="preserve">conforme a lo señalado en los párrafos anteriores, deberá coincidir con los datos asentados en el Anexo D </w:t>
      </w:r>
      <w:r w:rsidRPr="00F07DA3">
        <w:rPr>
          <w:rFonts w:ascii="Calibri" w:eastAsia="Calibri" w:hAnsi="Calibri" w:cs="Calibri"/>
          <w:i/>
          <w:sz w:val="22"/>
          <w:szCs w:val="22"/>
        </w:rPr>
        <w:t xml:space="preserve">“FORMATO DE ACREDITACIÓN PERSONALIDAD” respectivo, </w:t>
      </w:r>
      <w:r w:rsidRPr="00F07DA3">
        <w:rPr>
          <w:rFonts w:ascii="Calibri" w:eastAsia="Calibri" w:hAnsi="Calibri" w:cs="Calibri"/>
          <w:sz w:val="22"/>
          <w:szCs w:val="22"/>
        </w:rPr>
        <w:t xml:space="preserve">por lo que en caso de existir discrepancias entre los datos contenidos en dicho formato y la documental aportada por el licitante, </w:t>
      </w:r>
      <w:proofErr w:type="gramStart"/>
      <w:r w:rsidRPr="00F07DA3">
        <w:rPr>
          <w:rFonts w:ascii="Calibri" w:eastAsia="Calibri" w:hAnsi="Calibri" w:cs="Calibri"/>
          <w:sz w:val="22"/>
          <w:szCs w:val="22"/>
        </w:rPr>
        <w:t xml:space="preserve">podrá </w:t>
      </w:r>
      <w:r w:rsidRPr="00F07DA3">
        <w:rPr>
          <w:rFonts w:ascii="Calibri" w:eastAsia="Calibri" w:hAnsi="Calibri" w:cs="Calibri"/>
          <w:sz w:val="16"/>
          <w:szCs w:val="16"/>
        </w:rPr>
        <w:t xml:space="preserve"> </w:t>
      </w:r>
      <w:r w:rsidRPr="00F07DA3">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0F09E38B" w14:textId="14589228" w:rsidR="00CC4A80" w:rsidRPr="00CC4A80"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6B9027ED" w14:textId="77777777" w:rsidR="00CC4A80" w:rsidRDefault="00CC4A80" w:rsidP="00CC4A80">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1A" w14:textId="096B11A2" w:rsidR="00044DE8" w:rsidRDefault="00000000" w:rsidP="00CC4A8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1C"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044DE8" w:rsidRDefault="00044DE8">
      <w:pPr>
        <w:pBdr>
          <w:top w:val="nil"/>
          <w:left w:val="nil"/>
          <w:bottom w:val="nil"/>
          <w:right w:val="nil"/>
          <w:between w:val="nil"/>
        </w:pBdr>
        <w:ind w:left="720"/>
        <w:jc w:val="both"/>
        <w:rPr>
          <w:rFonts w:ascii="Calibri" w:eastAsia="Calibri" w:hAnsi="Calibri" w:cs="Calibri"/>
          <w:sz w:val="22"/>
          <w:szCs w:val="22"/>
        </w:rPr>
      </w:pPr>
    </w:p>
    <w:p w14:paraId="0000011E" w14:textId="77777777" w:rsidR="00044DE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F"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20" w14:textId="2794C56E"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(ANEXO </w:t>
      </w:r>
      <w:r w:rsidR="00CC4A80">
        <w:rPr>
          <w:rFonts w:ascii="Calibri" w:eastAsia="Calibri" w:hAnsi="Calibri" w:cs="Calibri"/>
          <w:color w:val="000000"/>
          <w:sz w:val="22"/>
          <w:szCs w:val="22"/>
        </w:rPr>
        <w:t>C</w:t>
      </w:r>
      <w:r>
        <w:rPr>
          <w:rFonts w:ascii="Calibri" w:eastAsia="Calibri" w:hAnsi="Calibri" w:cs="Calibri"/>
          <w:color w:val="000000"/>
          <w:sz w:val="22"/>
          <w:szCs w:val="22"/>
        </w:rPr>
        <w:t>)</w:t>
      </w:r>
    </w:p>
    <w:p w14:paraId="00000121" w14:textId="77777777" w:rsidR="00044DE8" w:rsidRDefault="00044DE8">
      <w:pPr>
        <w:pBdr>
          <w:top w:val="nil"/>
          <w:left w:val="nil"/>
          <w:bottom w:val="nil"/>
          <w:right w:val="nil"/>
          <w:between w:val="nil"/>
        </w:pBdr>
        <w:ind w:left="720"/>
        <w:jc w:val="both"/>
        <w:rPr>
          <w:rFonts w:ascii="Calibri" w:eastAsia="Calibri" w:hAnsi="Calibri" w:cs="Calibri"/>
          <w:color w:val="000000"/>
          <w:sz w:val="22"/>
          <w:szCs w:val="22"/>
        </w:rPr>
      </w:pPr>
    </w:p>
    <w:p w14:paraId="00000122" w14:textId="0821F601"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w:t>
      </w:r>
      <w:r w:rsidRPr="00251599">
        <w:rPr>
          <w:rFonts w:ascii="Calibri" w:eastAsia="Calibri" w:hAnsi="Calibri" w:cs="Calibri"/>
          <w:color w:val="000000"/>
          <w:sz w:val="22"/>
          <w:szCs w:val="22"/>
        </w:rPr>
        <w:t xml:space="preserve">debida participación. Para el procedimiento de pago de bases, remitirse al inciso </w:t>
      </w:r>
      <w:r w:rsidR="00251599" w:rsidRPr="00251599">
        <w:rPr>
          <w:rFonts w:ascii="Calibri" w:eastAsia="Calibri" w:hAnsi="Calibri" w:cs="Calibri"/>
          <w:color w:val="000000"/>
          <w:sz w:val="22"/>
          <w:szCs w:val="22"/>
        </w:rPr>
        <w:t>y</w:t>
      </w:r>
      <w:r w:rsidRPr="00251599">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00000127"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28"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Catálogo de los bienes ofertados, mismo que deberá contener como mínimo la siguiente información: Imagen, ficha técnica, marca, modelo.</w:t>
      </w:r>
    </w:p>
    <w:p w14:paraId="00000129" w14:textId="77777777" w:rsidR="00044DE8" w:rsidRDefault="00044DE8">
      <w:pPr>
        <w:pBdr>
          <w:top w:val="nil"/>
          <w:left w:val="nil"/>
          <w:bottom w:val="nil"/>
          <w:right w:val="nil"/>
          <w:between w:val="nil"/>
        </w:pBdr>
        <w:ind w:left="349"/>
        <w:jc w:val="both"/>
        <w:rPr>
          <w:rFonts w:ascii="Calibri" w:eastAsia="Calibri" w:hAnsi="Calibri" w:cs="Calibri"/>
          <w:color w:val="000000"/>
          <w:sz w:val="22"/>
          <w:szCs w:val="22"/>
        </w:rPr>
      </w:pPr>
    </w:p>
    <w:p w14:paraId="0000012A" w14:textId="77777777" w:rsidR="00044DE8"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Pr>
          <w:rFonts w:ascii="Calibri" w:eastAsia="Calibri" w:hAnsi="Calibri" w:cs="Calibri"/>
          <w:color w:val="000000"/>
          <w:sz w:val="22"/>
          <w:szCs w:val="22"/>
        </w:rPr>
        <w:t>en  la</w:t>
      </w:r>
      <w:proofErr w:type="gramEnd"/>
      <w:r>
        <w:rPr>
          <w:rFonts w:ascii="Calibri" w:eastAsia="Calibri" w:hAnsi="Calibri" w:cs="Calibri"/>
          <w:color w:val="000000"/>
          <w:sz w:val="22"/>
          <w:szCs w:val="22"/>
        </w:rPr>
        <w:t xml:space="preserve">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000012B" w14:textId="77777777" w:rsidR="00044DE8" w:rsidRDefault="00044DE8">
      <w:pPr>
        <w:pBdr>
          <w:top w:val="nil"/>
          <w:left w:val="nil"/>
          <w:bottom w:val="nil"/>
          <w:right w:val="nil"/>
          <w:between w:val="nil"/>
        </w:pBdr>
        <w:ind w:left="709"/>
        <w:jc w:val="both"/>
        <w:rPr>
          <w:rFonts w:ascii="Calibri" w:eastAsia="Calibri" w:hAnsi="Calibri" w:cs="Calibri"/>
          <w:color w:val="000000"/>
          <w:sz w:val="22"/>
          <w:szCs w:val="22"/>
        </w:rPr>
      </w:pPr>
    </w:p>
    <w:p w14:paraId="0000012E" w14:textId="77777777" w:rsidR="00044DE8" w:rsidRDefault="00000000">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65FC608E" w14:textId="77777777" w:rsidR="00CC4A80" w:rsidRDefault="00CC4A80">
      <w:pPr>
        <w:pBdr>
          <w:top w:val="nil"/>
          <w:left w:val="nil"/>
          <w:bottom w:val="nil"/>
          <w:right w:val="nil"/>
          <w:between w:val="nil"/>
        </w:pBdr>
        <w:ind w:left="709"/>
        <w:jc w:val="both"/>
        <w:rPr>
          <w:rFonts w:ascii="Calibri" w:eastAsia="Calibri" w:hAnsi="Calibri" w:cs="Calibri"/>
          <w:sz w:val="22"/>
          <w:szCs w:val="22"/>
        </w:rPr>
      </w:pPr>
    </w:p>
    <w:p w14:paraId="00000149" w14:textId="77777777" w:rsidR="00044DE8" w:rsidRPr="00251599"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w:t>
      </w:r>
      <w:r w:rsidRPr="00251599">
        <w:rPr>
          <w:rFonts w:ascii="Calibri" w:eastAsia="Calibri" w:hAnsi="Calibri" w:cs="Calibri"/>
          <w:color w:val="000000"/>
          <w:sz w:val="22"/>
          <w:szCs w:val="22"/>
        </w:rPr>
        <w:t>puntos solicitados según participe, en hoja membretada del licitante, con nombre y firma del representante legal acreditado.</w:t>
      </w:r>
    </w:p>
    <w:p w14:paraId="0000014A" w14:textId="77777777" w:rsidR="00044DE8" w:rsidRPr="00251599" w:rsidRDefault="00044DE8">
      <w:pPr>
        <w:pBdr>
          <w:top w:val="nil"/>
          <w:left w:val="nil"/>
          <w:bottom w:val="nil"/>
          <w:right w:val="nil"/>
          <w:between w:val="nil"/>
        </w:pBdr>
        <w:ind w:left="709"/>
        <w:jc w:val="both"/>
        <w:rPr>
          <w:rFonts w:ascii="Calibri" w:eastAsia="Calibri" w:hAnsi="Calibri" w:cs="Calibri"/>
          <w:color w:val="000000"/>
          <w:sz w:val="22"/>
          <w:szCs w:val="22"/>
        </w:rPr>
      </w:pPr>
    </w:p>
    <w:p w14:paraId="0000014B" w14:textId="77777777" w:rsidR="00044DE8"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251599">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solicitado por la convocante, así como de lo ofertado por el licitante, en la cual deberá </w:t>
      </w:r>
      <w:proofErr w:type="gramStart"/>
      <w:r w:rsidRPr="00251599">
        <w:rPr>
          <w:rFonts w:ascii="Calibri" w:eastAsia="Calibri" w:hAnsi="Calibri" w:cs="Calibri"/>
          <w:color w:val="000000"/>
          <w:sz w:val="22"/>
          <w:szCs w:val="22"/>
        </w:rPr>
        <w:t>indicar</w:t>
      </w:r>
      <w:r w:rsidRPr="00251599">
        <w:rPr>
          <w:rFonts w:ascii="Calibri" w:eastAsia="Calibri" w:hAnsi="Calibri" w:cs="Calibri"/>
          <w:b/>
          <w:color w:val="000000"/>
          <w:sz w:val="22"/>
          <w:szCs w:val="22"/>
        </w:rPr>
        <w:t xml:space="preserve">  marca</w:t>
      </w:r>
      <w:proofErr w:type="gramEnd"/>
      <w:r w:rsidRPr="00251599">
        <w:rPr>
          <w:rFonts w:ascii="Calibri" w:eastAsia="Calibri" w:hAnsi="Calibri" w:cs="Calibri"/>
          <w:b/>
          <w:color w:val="000000"/>
          <w:sz w:val="22"/>
          <w:szCs w:val="22"/>
        </w:rPr>
        <w:t xml:space="preserve"> y modelo  ofertados</w:t>
      </w:r>
      <w:r w:rsidRPr="00251599">
        <w:rPr>
          <w:rFonts w:ascii="Calibri" w:eastAsia="Calibri" w:hAnsi="Calibri" w:cs="Calibri"/>
          <w:color w:val="000000"/>
          <w:sz w:val="22"/>
          <w:szCs w:val="22"/>
        </w:rPr>
        <w:t>, debidamente</w:t>
      </w:r>
      <w:r>
        <w:rPr>
          <w:rFonts w:ascii="Calibri" w:eastAsia="Calibri" w:hAnsi="Calibri" w:cs="Calibri"/>
          <w:color w:val="000000"/>
          <w:sz w:val="22"/>
          <w:szCs w:val="22"/>
        </w:rPr>
        <w:t xml:space="preserve"> firmada por la persona facultada de conformidad con las especificaciones y características de los bienes señalados en el (los) anexo (s) respectivo (s) de las presentes bases.</w:t>
      </w:r>
      <w:r>
        <w:rPr>
          <w:rFonts w:ascii="Calibri" w:eastAsia="Calibri" w:hAnsi="Calibri" w:cs="Calibri"/>
          <w:b/>
          <w:color w:val="000000"/>
          <w:sz w:val="22"/>
          <w:szCs w:val="22"/>
        </w:rPr>
        <w:t xml:space="preserve">(Anexo A). </w:t>
      </w:r>
    </w:p>
    <w:p w14:paraId="0000014C" w14:textId="77777777" w:rsidR="00044DE8" w:rsidRDefault="00044DE8">
      <w:pPr>
        <w:ind w:left="720" w:right="284"/>
        <w:jc w:val="both"/>
        <w:rPr>
          <w:rFonts w:ascii="Calibri" w:eastAsia="Calibri" w:hAnsi="Calibri" w:cs="Calibri"/>
          <w:sz w:val="22"/>
          <w:szCs w:val="22"/>
        </w:rPr>
      </w:pPr>
    </w:p>
    <w:p w14:paraId="0000014D" w14:textId="7EC7A226" w:rsidR="00044DE8" w:rsidRDefault="00000000">
      <w:pPr>
        <w:numPr>
          <w:ilvl w:val="1"/>
          <w:numId w:val="17"/>
        </w:numPr>
        <w:ind w:right="284"/>
        <w:jc w:val="both"/>
        <w:rPr>
          <w:rFonts w:ascii="Calibri" w:eastAsia="Calibri" w:hAnsi="Calibri" w:cs="Calibri"/>
          <w:b/>
          <w:sz w:val="22"/>
          <w:szCs w:val="22"/>
        </w:rPr>
      </w:pPr>
      <w:r>
        <w:rPr>
          <w:rFonts w:ascii="Calibri" w:eastAsia="Calibri" w:hAnsi="Calibri" w:cs="Calibri"/>
          <w:sz w:val="22"/>
          <w:szCs w:val="22"/>
        </w:rPr>
        <w:t xml:space="preserve">Carta compromiso antisoborno en hoja membretada y firmada por el representante o </w:t>
      </w:r>
      <w:r w:rsidRPr="00F07DA3">
        <w:rPr>
          <w:rFonts w:ascii="Calibri" w:eastAsia="Calibri" w:hAnsi="Calibri" w:cs="Calibri"/>
          <w:sz w:val="22"/>
          <w:szCs w:val="22"/>
        </w:rPr>
        <w:t>apoderado legal acreditado</w:t>
      </w:r>
      <w:r w:rsidR="009069F6">
        <w:rPr>
          <w:rFonts w:ascii="Calibri" w:eastAsia="Calibri" w:hAnsi="Calibri" w:cs="Calibri"/>
          <w:sz w:val="22"/>
          <w:szCs w:val="22"/>
        </w:rPr>
        <w:t xml:space="preserve"> del licitante</w:t>
      </w:r>
      <w:r w:rsidRPr="00F07DA3">
        <w:rPr>
          <w:rFonts w:ascii="Calibri" w:eastAsia="Calibri" w:hAnsi="Calibri" w:cs="Calibri"/>
          <w:sz w:val="22"/>
          <w:szCs w:val="22"/>
        </w:rPr>
        <w:t xml:space="preserve">. </w:t>
      </w:r>
      <w:r w:rsidRPr="00F07DA3">
        <w:rPr>
          <w:rFonts w:ascii="Calibri" w:eastAsia="Calibri" w:hAnsi="Calibri" w:cs="Calibri"/>
          <w:b/>
          <w:sz w:val="22"/>
          <w:szCs w:val="22"/>
        </w:rPr>
        <w:t xml:space="preserve">(ANEXO </w:t>
      </w:r>
      <w:r w:rsidR="00F07DA3" w:rsidRPr="00F07DA3">
        <w:rPr>
          <w:rFonts w:ascii="Calibri" w:eastAsia="Calibri" w:hAnsi="Calibri" w:cs="Calibri"/>
          <w:b/>
          <w:sz w:val="22"/>
          <w:szCs w:val="22"/>
        </w:rPr>
        <w:t>L</w:t>
      </w:r>
      <w:r w:rsidRPr="00F07DA3">
        <w:rPr>
          <w:rFonts w:ascii="Calibri" w:eastAsia="Calibri" w:hAnsi="Calibri" w:cs="Calibri"/>
          <w:b/>
          <w:sz w:val="22"/>
          <w:szCs w:val="22"/>
        </w:rPr>
        <w:t>)</w:t>
      </w:r>
    </w:p>
    <w:p w14:paraId="0000014E" w14:textId="77777777" w:rsidR="00044DE8" w:rsidRDefault="00044DE8">
      <w:pPr>
        <w:pBdr>
          <w:top w:val="nil"/>
          <w:left w:val="nil"/>
          <w:bottom w:val="nil"/>
          <w:right w:val="nil"/>
          <w:between w:val="nil"/>
        </w:pBdr>
        <w:ind w:left="709"/>
        <w:jc w:val="both"/>
        <w:rPr>
          <w:rFonts w:ascii="Calibri" w:eastAsia="Calibri" w:hAnsi="Calibri" w:cs="Calibri"/>
          <w:b/>
          <w:color w:val="000000"/>
          <w:sz w:val="22"/>
          <w:szCs w:val="22"/>
        </w:rPr>
      </w:pPr>
    </w:p>
    <w:p w14:paraId="0000014F" w14:textId="0BB16D2E" w:rsidR="00044DE8" w:rsidRDefault="00000000" w:rsidP="0037263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las partidas</w:t>
      </w:r>
      <w:r w:rsidR="00CC4A80">
        <w:rPr>
          <w:rFonts w:ascii="Calibri" w:eastAsia="Calibri" w:hAnsi="Calibri" w:cs="Calibri"/>
          <w:b/>
          <w:color w:val="000000"/>
          <w:sz w:val="22"/>
          <w:szCs w:val="22"/>
        </w:rPr>
        <w:t xml:space="preserve"> </w:t>
      </w:r>
      <w:r w:rsidR="00372630" w:rsidRPr="00372630">
        <w:rPr>
          <w:rFonts w:ascii="Calibri" w:eastAsia="Calibri" w:hAnsi="Calibri" w:cs="Calibri"/>
          <w:b/>
          <w:color w:val="000000"/>
          <w:sz w:val="22"/>
          <w:szCs w:val="22"/>
        </w:rPr>
        <w:t>4</w:t>
      </w:r>
      <w:r w:rsidR="00372630">
        <w:rPr>
          <w:rFonts w:ascii="Calibri" w:eastAsia="Calibri" w:hAnsi="Calibri" w:cs="Calibri"/>
          <w:b/>
          <w:color w:val="000000"/>
          <w:sz w:val="22"/>
          <w:szCs w:val="22"/>
        </w:rPr>
        <w:t xml:space="preserve">, </w:t>
      </w:r>
      <w:r w:rsidR="00372630" w:rsidRPr="00372630">
        <w:rPr>
          <w:rFonts w:ascii="Calibri" w:eastAsia="Calibri" w:hAnsi="Calibri" w:cs="Calibri"/>
          <w:b/>
          <w:color w:val="000000"/>
          <w:sz w:val="22"/>
          <w:szCs w:val="22"/>
        </w:rPr>
        <w:t>127</w:t>
      </w:r>
      <w:r w:rsidR="00372630">
        <w:rPr>
          <w:rFonts w:ascii="Calibri" w:eastAsia="Calibri" w:hAnsi="Calibri" w:cs="Calibri"/>
          <w:b/>
          <w:color w:val="000000"/>
          <w:sz w:val="22"/>
          <w:szCs w:val="22"/>
        </w:rPr>
        <w:t xml:space="preserve">, </w:t>
      </w:r>
      <w:r w:rsidR="00372630" w:rsidRPr="00372630">
        <w:rPr>
          <w:rFonts w:ascii="Calibri" w:eastAsia="Calibri" w:hAnsi="Calibri" w:cs="Calibri"/>
          <w:b/>
          <w:color w:val="000000"/>
          <w:sz w:val="22"/>
          <w:szCs w:val="22"/>
        </w:rPr>
        <w:t>128</w:t>
      </w:r>
      <w:r w:rsidR="00372630">
        <w:rPr>
          <w:rFonts w:ascii="Calibri" w:eastAsia="Calibri" w:hAnsi="Calibri" w:cs="Calibri"/>
          <w:b/>
          <w:color w:val="000000"/>
          <w:sz w:val="22"/>
          <w:szCs w:val="22"/>
        </w:rPr>
        <w:t xml:space="preserve">, </w:t>
      </w:r>
      <w:r w:rsidR="00372630" w:rsidRPr="00372630">
        <w:rPr>
          <w:rFonts w:ascii="Calibri" w:eastAsia="Calibri" w:hAnsi="Calibri" w:cs="Calibri"/>
          <w:b/>
          <w:color w:val="000000"/>
          <w:sz w:val="22"/>
          <w:szCs w:val="22"/>
        </w:rPr>
        <w:t>215</w:t>
      </w:r>
      <w:r w:rsidR="00372630">
        <w:rPr>
          <w:rFonts w:ascii="Calibri" w:eastAsia="Calibri" w:hAnsi="Calibri" w:cs="Calibri"/>
          <w:b/>
          <w:color w:val="000000"/>
          <w:sz w:val="22"/>
          <w:szCs w:val="22"/>
        </w:rPr>
        <w:t xml:space="preserve"> y </w:t>
      </w:r>
      <w:r w:rsidR="00372630" w:rsidRPr="00372630">
        <w:rPr>
          <w:rFonts w:ascii="Calibri" w:eastAsia="Calibri" w:hAnsi="Calibri" w:cs="Calibri"/>
          <w:b/>
          <w:color w:val="000000"/>
          <w:sz w:val="22"/>
          <w:szCs w:val="22"/>
        </w:rPr>
        <w:t>254</w:t>
      </w:r>
    </w:p>
    <w:p w14:paraId="3ABB0DCF" w14:textId="77777777" w:rsidR="00CC4A80" w:rsidRPr="00CC4A80" w:rsidRDefault="00CC4A80" w:rsidP="00CC4A80">
      <w:pPr>
        <w:pBdr>
          <w:top w:val="nil"/>
          <w:left w:val="nil"/>
          <w:bottom w:val="nil"/>
          <w:right w:val="nil"/>
          <w:between w:val="nil"/>
        </w:pBdr>
        <w:ind w:left="720"/>
        <w:jc w:val="both"/>
        <w:rPr>
          <w:rFonts w:ascii="Calibri" w:eastAsia="Calibri" w:hAnsi="Calibri" w:cs="Calibri"/>
          <w:color w:val="000000"/>
          <w:sz w:val="22"/>
          <w:szCs w:val="22"/>
        </w:rPr>
      </w:pPr>
    </w:p>
    <w:p w14:paraId="6369A145" w14:textId="0E85B69B" w:rsidR="00CC4A80" w:rsidRPr="00CC4A80" w:rsidRDefault="00CC4A80" w:rsidP="00CC4A80">
      <w:pPr>
        <w:numPr>
          <w:ilvl w:val="1"/>
          <w:numId w:val="17"/>
        </w:numPr>
        <w:ind w:right="284"/>
        <w:jc w:val="both"/>
        <w:rPr>
          <w:rFonts w:ascii="Calibri" w:eastAsia="Calibri" w:hAnsi="Calibri" w:cs="Calibri"/>
          <w:sz w:val="22"/>
          <w:szCs w:val="22"/>
        </w:rPr>
      </w:pPr>
      <w:r w:rsidRPr="00CC4A80">
        <w:rPr>
          <w:rFonts w:ascii="Calibri" w:eastAsia="Calibri" w:hAnsi="Calibri" w:cs="Calibri"/>
          <w:sz w:val="22"/>
          <w:szCs w:val="22"/>
        </w:rPr>
        <w:t>Copia de la Constancia de Visita emitida por la entidad/dependencia correspondiente. Aplica para las partidas en que se solicita visita a instalaciones.</w:t>
      </w:r>
    </w:p>
    <w:p w14:paraId="0DB4929F" w14:textId="77777777" w:rsidR="00CC4A80" w:rsidRDefault="00CC4A80">
      <w:pPr>
        <w:pBdr>
          <w:top w:val="nil"/>
          <w:left w:val="nil"/>
          <w:bottom w:val="nil"/>
          <w:right w:val="nil"/>
          <w:between w:val="nil"/>
        </w:pBdr>
        <w:jc w:val="both"/>
        <w:rPr>
          <w:rFonts w:ascii="Calibri" w:eastAsia="Calibri" w:hAnsi="Calibri" w:cs="Calibri"/>
          <w:color w:val="000000"/>
          <w:sz w:val="22"/>
          <w:szCs w:val="22"/>
        </w:rPr>
      </w:pPr>
    </w:p>
    <w:p w14:paraId="00000151" w14:textId="0289462A" w:rsidR="00044DE8" w:rsidRDefault="00CC4A80" w:rsidP="00CC4A8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w:t>
      </w:r>
      <w:r w:rsidRPr="00F07DA3">
        <w:rPr>
          <w:rFonts w:ascii="Calibri" w:eastAsia="Calibri" w:hAnsi="Calibri" w:cs="Calibri"/>
          <w:b/>
          <w:color w:val="000000"/>
          <w:sz w:val="22"/>
          <w:szCs w:val="22"/>
        </w:rPr>
        <w:t>partidas 2, 3, 4, 5, 6, 7, 8, 9, 10, 11, 12, 14, 18, 19, 26, 27, 28, 29, 36, 38, 39, 42, 45, 47, 53, 57, 58, 59, 60, 61, 62, 64, 65, 67, 69, 70, 77, 78, 91, 92, 93, 94, 106, 112, 117, 127, 128, 129, 130, 131, 132, 134, 135, 136, 141, 143, 147,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238</w:t>
      </w:r>
      <w:r>
        <w:rPr>
          <w:rFonts w:ascii="Calibri" w:eastAsia="Calibri" w:hAnsi="Calibri" w:cs="Calibri"/>
          <w:b/>
          <w:color w:val="000000"/>
          <w:sz w:val="22"/>
          <w:szCs w:val="22"/>
        </w:rPr>
        <w:t xml:space="preserve">, </w:t>
      </w:r>
      <w:r w:rsidR="00372630">
        <w:rPr>
          <w:rFonts w:ascii="Calibri" w:eastAsia="Calibri" w:hAnsi="Calibri" w:cs="Calibri"/>
          <w:b/>
          <w:color w:val="000000"/>
          <w:sz w:val="22"/>
          <w:szCs w:val="22"/>
        </w:rPr>
        <w:t xml:space="preserve">242, </w:t>
      </w:r>
      <w:r w:rsidRPr="00CC4A80">
        <w:rPr>
          <w:rFonts w:ascii="Calibri" w:eastAsia="Calibri" w:hAnsi="Calibri" w:cs="Calibri"/>
          <w:b/>
          <w:color w:val="000000"/>
          <w:sz w:val="22"/>
          <w:szCs w:val="22"/>
        </w:rPr>
        <w:t>244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264</w:t>
      </w:r>
      <w:r>
        <w:rPr>
          <w:rFonts w:ascii="Calibri" w:eastAsia="Calibri" w:hAnsi="Calibri" w:cs="Calibri"/>
          <w:b/>
          <w:color w:val="000000"/>
          <w:sz w:val="22"/>
          <w:szCs w:val="22"/>
        </w:rPr>
        <w:t xml:space="preserve"> y </w:t>
      </w:r>
      <w:r w:rsidRPr="00CC4A80">
        <w:rPr>
          <w:rFonts w:ascii="Calibri" w:eastAsia="Calibri" w:hAnsi="Calibri" w:cs="Calibri"/>
          <w:b/>
          <w:color w:val="000000"/>
          <w:sz w:val="22"/>
          <w:szCs w:val="22"/>
        </w:rPr>
        <w:t>266</w:t>
      </w:r>
      <w:r>
        <w:rPr>
          <w:rFonts w:ascii="Calibri" w:eastAsia="Calibri" w:hAnsi="Calibri" w:cs="Calibri"/>
          <w:b/>
          <w:color w:val="000000"/>
          <w:sz w:val="22"/>
          <w:szCs w:val="22"/>
        </w:rPr>
        <w:t xml:space="preserve"> del Anexo I.</w:t>
      </w:r>
    </w:p>
    <w:p w14:paraId="21F26C6E" w14:textId="77777777" w:rsidR="00CC4A80" w:rsidRDefault="00CC4A80" w:rsidP="00CC4A80">
      <w:pPr>
        <w:pBdr>
          <w:top w:val="nil"/>
          <w:left w:val="nil"/>
          <w:bottom w:val="nil"/>
          <w:right w:val="nil"/>
          <w:between w:val="nil"/>
        </w:pBdr>
        <w:jc w:val="both"/>
        <w:rPr>
          <w:rFonts w:ascii="Calibri" w:eastAsia="Calibri" w:hAnsi="Calibri" w:cs="Calibri"/>
          <w:b/>
          <w:color w:val="000000"/>
          <w:sz w:val="22"/>
          <w:szCs w:val="22"/>
        </w:rPr>
      </w:pPr>
    </w:p>
    <w:p w14:paraId="41E33733" w14:textId="77777777" w:rsidR="00CC4A80" w:rsidRPr="00CC4A80" w:rsidRDefault="00CC4A80" w:rsidP="00CC4A80">
      <w:pPr>
        <w:numPr>
          <w:ilvl w:val="1"/>
          <w:numId w:val="17"/>
        </w:numPr>
        <w:ind w:right="284"/>
        <w:jc w:val="both"/>
        <w:rPr>
          <w:rFonts w:ascii="Calibri" w:eastAsia="Calibri" w:hAnsi="Calibri" w:cs="Calibri"/>
          <w:sz w:val="22"/>
          <w:szCs w:val="22"/>
        </w:rPr>
      </w:pPr>
      <w:r w:rsidRPr="00CC4A80">
        <w:rPr>
          <w:rFonts w:ascii="Calibri" w:eastAsia="Calibri" w:hAnsi="Calibri" w:cs="Calibri"/>
          <w:sz w:val="22"/>
          <w:szCs w:val="22"/>
        </w:rPr>
        <w:t>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w:t>
      </w:r>
    </w:p>
    <w:p w14:paraId="44C97B3D" w14:textId="77777777" w:rsidR="00CC4A80" w:rsidRPr="00CC4A80" w:rsidRDefault="00CC4A80" w:rsidP="00CC4A80">
      <w:pPr>
        <w:ind w:left="720" w:right="284"/>
        <w:jc w:val="both"/>
        <w:rPr>
          <w:rFonts w:ascii="Calibri" w:eastAsia="Calibri" w:hAnsi="Calibri" w:cs="Calibri"/>
          <w:sz w:val="22"/>
          <w:szCs w:val="22"/>
        </w:rPr>
      </w:pPr>
    </w:p>
    <w:p w14:paraId="0089B997" w14:textId="77777777" w:rsidR="00CC4A80" w:rsidRPr="00CC4A80" w:rsidRDefault="00CC4A80" w:rsidP="00CC4A80">
      <w:pPr>
        <w:numPr>
          <w:ilvl w:val="1"/>
          <w:numId w:val="17"/>
        </w:numPr>
        <w:ind w:right="284"/>
        <w:jc w:val="both"/>
        <w:rPr>
          <w:rFonts w:ascii="Calibri" w:eastAsia="Calibri" w:hAnsi="Calibri" w:cs="Calibri"/>
          <w:sz w:val="22"/>
          <w:szCs w:val="22"/>
        </w:rPr>
      </w:pPr>
      <w:r w:rsidRPr="00CC4A80">
        <w:rPr>
          <w:rFonts w:ascii="Calibri" w:eastAsia="Calibri" w:hAnsi="Calibri" w:cs="Calibri"/>
          <w:sz w:val="22"/>
          <w:szCs w:val="22"/>
        </w:rPr>
        <w:t xml:space="preserve">Carta del fabricante o Distribuidor Mayorista con firma autógrafa del representante o apoderado legal donde señale que responderá para la aplicación de las garantías de fábrica, de mano de obra, componentes, refacciones por defectos de fabricación y/o vicios ocultos de los </w:t>
      </w:r>
      <w:r w:rsidRPr="00CC4A80">
        <w:rPr>
          <w:rFonts w:ascii="Calibri" w:eastAsia="Calibri" w:hAnsi="Calibri" w:cs="Calibri"/>
          <w:sz w:val="22"/>
          <w:szCs w:val="22"/>
        </w:rPr>
        <w:lastRenderedPageBreak/>
        <w:t>bienes ofertados por el licitante por el periodo mínimo y condiciones solicitadas en cada partida según aplique, a partir de la recepción de los bienes adjudicados, indicando el número de partida que respalda el documento.</w:t>
      </w:r>
    </w:p>
    <w:p w14:paraId="3EA194F2" w14:textId="77777777" w:rsidR="00CC4A80" w:rsidRPr="00CC4A80" w:rsidRDefault="00CC4A80" w:rsidP="00CC4A80">
      <w:pPr>
        <w:ind w:left="720" w:right="284"/>
        <w:jc w:val="both"/>
        <w:rPr>
          <w:rFonts w:ascii="Calibri" w:eastAsia="Calibri" w:hAnsi="Calibri" w:cs="Calibri"/>
          <w:sz w:val="22"/>
          <w:szCs w:val="22"/>
        </w:rPr>
      </w:pPr>
    </w:p>
    <w:p w14:paraId="57DBDF81"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En caso de que no se especifique en el Anexo I, el periodo de la garantía de fábrica deberá ser de mínimo un año.</w:t>
      </w:r>
    </w:p>
    <w:p w14:paraId="291A4A21" w14:textId="77777777" w:rsidR="00CC4A80" w:rsidRPr="00CC4A80" w:rsidRDefault="00CC4A80" w:rsidP="00CC4A80">
      <w:pPr>
        <w:ind w:left="720" w:right="284"/>
        <w:jc w:val="both"/>
        <w:rPr>
          <w:rFonts w:ascii="Calibri" w:eastAsia="Calibri" w:hAnsi="Calibri" w:cs="Calibri"/>
          <w:sz w:val="22"/>
          <w:szCs w:val="22"/>
        </w:rPr>
      </w:pPr>
    </w:p>
    <w:p w14:paraId="709AADE6"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En caso de que la garantía de fábrica sea menor a los periodos enunciados, el proveedor adjudicado deberá presentar Extensión de Garantía.</w:t>
      </w:r>
    </w:p>
    <w:p w14:paraId="790E4F8E" w14:textId="77777777" w:rsidR="00CC4A80" w:rsidRPr="00CC4A80" w:rsidRDefault="00CC4A80" w:rsidP="00CC4A80">
      <w:pPr>
        <w:ind w:left="720" w:right="284"/>
        <w:jc w:val="both"/>
        <w:rPr>
          <w:rFonts w:ascii="Calibri" w:eastAsia="Calibri" w:hAnsi="Calibri" w:cs="Calibri"/>
          <w:sz w:val="22"/>
          <w:szCs w:val="22"/>
        </w:rPr>
      </w:pPr>
    </w:p>
    <w:p w14:paraId="350EF64B"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038FE224" w14:textId="77777777" w:rsidR="00CC4A80" w:rsidRDefault="00CC4A80" w:rsidP="00CC4A80">
      <w:pPr>
        <w:pBdr>
          <w:top w:val="nil"/>
          <w:left w:val="nil"/>
          <w:bottom w:val="nil"/>
          <w:right w:val="nil"/>
          <w:between w:val="nil"/>
        </w:pBdr>
        <w:jc w:val="both"/>
        <w:rPr>
          <w:rFonts w:ascii="Calibri" w:eastAsia="Calibri" w:hAnsi="Calibri" w:cs="Calibri"/>
          <w:b/>
          <w:color w:val="000000"/>
          <w:sz w:val="22"/>
          <w:szCs w:val="22"/>
        </w:rPr>
      </w:pPr>
    </w:p>
    <w:p w14:paraId="597CC34E" w14:textId="4104704E" w:rsidR="00CC4A80" w:rsidRPr="00CC4A80" w:rsidRDefault="00CC4A80" w:rsidP="00CC4A8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w:t>
      </w:r>
      <w:r w:rsidRPr="00CC4A80">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66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268</w:t>
      </w:r>
      <w:r>
        <w:rPr>
          <w:rFonts w:ascii="Calibri" w:eastAsia="Calibri" w:hAnsi="Calibri" w:cs="Calibri"/>
          <w:b/>
          <w:color w:val="000000"/>
          <w:sz w:val="22"/>
          <w:szCs w:val="22"/>
        </w:rPr>
        <w:t xml:space="preserve"> y </w:t>
      </w:r>
      <w:r w:rsidRPr="00CC4A80">
        <w:rPr>
          <w:rFonts w:ascii="Calibri" w:eastAsia="Calibri" w:hAnsi="Calibri" w:cs="Calibri"/>
          <w:b/>
          <w:color w:val="000000"/>
          <w:sz w:val="22"/>
          <w:szCs w:val="22"/>
        </w:rPr>
        <w:t>269</w:t>
      </w:r>
      <w:r>
        <w:rPr>
          <w:rFonts w:ascii="Calibri" w:eastAsia="Calibri" w:hAnsi="Calibri" w:cs="Calibri"/>
          <w:b/>
          <w:color w:val="000000"/>
          <w:sz w:val="22"/>
          <w:szCs w:val="22"/>
        </w:rPr>
        <w:t xml:space="preserve"> del Anexo I.</w:t>
      </w:r>
    </w:p>
    <w:p w14:paraId="00000152"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78CDABD9" w14:textId="77777777" w:rsidR="00CC4A80" w:rsidRPr="00CC4A80" w:rsidRDefault="00CC4A80" w:rsidP="00CC4A80">
      <w:pPr>
        <w:numPr>
          <w:ilvl w:val="1"/>
          <w:numId w:val="17"/>
        </w:numPr>
        <w:ind w:right="284"/>
        <w:jc w:val="both"/>
        <w:rPr>
          <w:rFonts w:ascii="Calibri" w:eastAsia="Calibri" w:hAnsi="Calibri" w:cs="Calibri"/>
          <w:sz w:val="22"/>
          <w:szCs w:val="22"/>
        </w:rPr>
      </w:pPr>
      <w:r w:rsidRPr="00CC4A80">
        <w:rPr>
          <w:rFonts w:ascii="Calibri" w:eastAsia="Calibri" w:hAnsi="Calibri" w:cs="Calibri"/>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p>
    <w:p w14:paraId="0546A3F7" w14:textId="77777777" w:rsidR="00CC4A80" w:rsidRPr="00CC4A80" w:rsidRDefault="00CC4A80" w:rsidP="00CC4A80">
      <w:pPr>
        <w:ind w:left="720" w:right="284"/>
        <w:jc w:val="both"/>
        <w:rPr>
          <w:rFonts w:ascii="Calibri" w:eastAsia="Calibri" w:hAnsi="Calibri" w:cs="Calibri"/>
          <w:sz w:val="22"/>
          <w:szCs w:val="22"/>
        </w:rPr>
      </w:pPr>
    </w:p>
    <w:p w14:paraId="020CDF3A" w14:textId="77777777" w:rsidR="00CC4A80" w:rsidRPr="00CC4A80" w:rsidRDefault="00CC4A80" w:rsidP="00CC4A80">
      <w:pPr>
        <w:numPr>
          <w:ilvl w:val="1"/>
          <w:numId w:val="17"/>
        </w:numPr>
        <w:ind w:right="284"/>
        <w:jc w:val="both"/>
        <w:rPr>
          <w:rFonts w:ascii="Calibri" w:eastAsia="Calibri" w:hAnsi="Calibri" w:cs="Calibri"/>
          <w:sz w:val="22"/>
          <w:szCs w:val="22"/>
        </w:rPr>
      </w:pPr>
      <w:r w:rsidRPr="00CC4A80">
        <w:rPr>
          <w:rFonts w:ascii="Calibri" w:eastAsia="Calibri" w:hAnsi="Calibri" w:cs="Calibri"/>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42DC52CB" w14:textId="77777777" w:rsidR="00CC4A80" w:rsidRPr="00CC4A80" w:rsidRDefault="00CC4A80" w:rsidP="00CC4A80">
      <w:pPr>
        <w:ind w:left="720" w:right="284"/>
        <w:jc w:val="both"/>
        <w:rPr>
          <w:rFonts w:ascii="Calibri" w:eastAsia="Calibri" w:hAnsi="Calibri" w:cs="Calibri"/>
          <w:sz w:val="22"/>
          <w:szCs w:val="22"/>
        </w:rPr>
      </w:pPr>
    </w:p>
    <w:p w14:paraId="1960FB5C" w14:textId="6131FEA5"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 xml:space="preserve">En caso de que no se especifique en el Anexo I, el periodo de la garantía de fábrica deberá ser de mínimo un año. </w:t>
      </w:r>
    </w:p>
    <w:p w14:paraId="3897B916" w14:textId="77777777" w:rsidR="00CC4A80" w:rsidRPr="00CC4A80" w:rsidRDefault="00CC4A80" w:rsidP="00CC4A80">
      <w:pPr>
        <w:ind w:left="720" w:right="284"/>
        <w:jc w:val="both"/>
        <w:rPr>
          <w:rFonts w:ascii="Calibri" w:eastAsia="Calibri" w:hAnsi="Calibri" w:cs="Calibri"/>
          <w:sz w:val="22"/>
          <w:szCs w:val="22"/>
        </w:rPr>
      </w:pPr>
    </w:p>
    <w:p w14:paraId="2FA45177"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En caso de que la garantía de fábrica sea menor a los periodos enunciados, el proveedor adjudicado deberá presentar Extensión de Garantía.</w:t>
      </w:r>
    </w:p>
    <w:p w14:paraId="4DD61F37" w14:textId="77777777" w:rsidR="00CC4A80" w:rsidRPr="00CC4A80" w:rsidRDefault="00CC4A80" w:rsidP="00CC4A80">
      <w:pPr>
        <w:ind w:left="720" w:right="284"/>
        <w:jc w:val="both"/>
        <w:rPr>
          <w:rFonts w:ascii="Calibri" w:eastAsia="Calibri" w:hAnsi="Calibri" w:cs="Calibri"/>
          <w:sz w:val="22"/>
          <w:szCs w:val="22"/>
        </w:rPr>
      </w:pPr>
    </w:p>
    <w:p w14:paraId="2A786AC8"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00000153" w14:textId="122A38B1" w:rsidR="00044DE8" w:rsidRDefault="00044DE8" w:rsidP="00CC4A80">
      <w:pPr>
        <w:pBdr>
          <w:top w:val="nil"/>
          <w:left w:val="nil"/>
          <w:bottom w:val="nil"/>
          <w:right w:val="nil"/>
          <w:between w:val="nil"/>
        </w:pBdr>
        <w:jc w:val="both"/>
        <w:rPr>
          <w:rFonts w:ascii="Calibri" w:eastAsia="Calibri" w:hAnsi="Calibri" w:cs="Calibri"/>
          <w:color w:val="000000"/>
          <w:sz w:val="22"/>
          <w:szCs w:val="22"/>
        </w:rPr>
      </w:pPr>
    </w:p>
    <w:p w14:paraId="532D17C6" w14:textId="20770A06" w:rsidR="0028499D" w:rsidRPr="00CC4A80" w:rsidRDefault="0028499D" w:rsidP="0028499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Adicionalmente para las partidas </w:t>
      </w:r>
      <w:r w:rsidRPr="0028499D">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66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98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99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lastRenderedPageBreak/>
        <w:t>115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120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137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138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142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144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145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171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172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176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186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187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188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189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203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204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207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208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213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214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216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237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243</w:t>
      </w:r>
      <w:r>
        <w:rPr>
          <w:rFonts w:ascii="Calibri" w:eastAsia="Calibri" w:hAnsi="Calibri" w:cs="Calibri"/>
          <w:b/>
          <w:color w:val="000000"/>
          <w:sz w:val="22"/>
          <w:szCs w:val="22"/>
        </w:rPr>
        <w:t>,</w:t>
      </w:r>
      <w:r w:rsidR="007D57A3">
        <w:rPr>
          <w:rFonts w:ascii="Calibri" w:eastAsia="Calibri" w:hAnsi="Calibri" w:cs="Calibri"/>
          <w:b/>
          <w:color w:val="000000"/>
          <w:sz w:val="22"/>
          <w:szCs w:val="22"/>
        </w:rPr>
        <w:t xml:space="preserve"> 248,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252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256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257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268</w:t>
      </w:r>
      <w:r>
        <w:rPr>
          <w:rFonts w:ascii="Calibri" w:eastAsia="Calibri" w:hAnsi="Calibri" w:cs="Calibri"/>
          <w:b/>
          <w:color w:val="000000"/>
          <w:sz w:val="22"/>
          <w:szCs w:val="22"/>
        </w:rPr>
        <w:t xml:space="preserve"> y </w:t>
      </w:r>
      <w:r w:rsidRPr="0028499D">
        <w:rPr>
          <w:rFonts w:ascii="Calibri" w:eastAsia="Calibri" w:hAnsi="Calibri" w:cs="Calibri"/>
          <w:b/>
          <w:color w:val="000000"/>
          <w:sz w:val="22"/>
          <w:szCs w:val="22"/>
        </w:rPr>
        <w:t>269</w:t>
      </w:r>
      <w:r>
        <w:rPr>
          <w:rFonts w:ascii="Calibri" w:eastAsia="Calibri" w:hAnsi="Calibri" w:cs="Calibri"/>
          <w:b/>
          <w:color w:val="000000"/>
          <w:sz w:val="22"/>
          <w:szCs w:val="22"/>
        </w:rPr>
        <w:t xml:space="preserve"> del Anexo I.</w:t>
      </w:r>
    </w:p>
    <w:p w14:paraId="00000155" w14:textId="63BB5AB5" w:rsidR="00044DE8" w:rsidRDefault="00044DE8" w:rsidP="0028499D">
      <w:pPr>
        <w:pBdr>
          <w:top w:val="nil"/>
          <w:left w:val="nil"/>
          <w:bottom w:val="nil"/>
          <w:right w:val="nil"/>
          <w:between w:val="nil"/>
        </w:pBdr>
        <w:jc w:val="both"/>
        <w:rPr>
          <w:rFonts w:ascii="Calibri" w:eastAsia="Calibri" w:hAnsi="Calibri" w:cs="Calibri"/>
          <w:color w:val="000000"/>
          <w:sz w:val="22"/>
          <w:szCs w:val="22"/>
        </w:rPr>
      </w:pPr>
    </w:p>
    <w:p w14:paraId="7064DD74" w14:textId="2F91D7AF" w:rsidR="0028499D" w:rsidRPr="0028499D" w:rsidRDefault="0028499D" w:rsidP="0028499D">
      <w:pPr>
        <w:numPr>
          <w:ilvl w:val="1"/>
          <w:numId w:val="17"/>
        </w:numPr>
        <w:ind w:right="284"/>
        <w:jc w:val="both"/>
        <w:rPr>
          <w:rFonts w:ascii="Calibri" w:eastAsia="Calibri" w:hAnsi="Calibri" w:cs="Calibri"/>
          <w:sz w:val="22"/>
          <w:szCs w:val="22"/>
        </w:rPr>
      </w:pPr>
      <w:r w:rsidRPr="0028499D">
        <w:rPr>
          <w:rFonts w:ascii="Calibri" w:eastAsia="Calibri" w:hAnsi="Calibri" w:cs="Calibri"/>
          <w:sz w:val="22"/>
          <w:szCs w:val="22"/>
        </w:rPr>
        <w:t xml:space="preserve">Carta Catálogo (Bill </w:t>
      </w:r>
      <w:proofErr w:type="spellStart"/>
      <w:r w:rsidRPr="0028499D">
        <w:rPr>
          <w:rFonts w:ascii="Calibri" w:eastAsia="Calibri" w:hAnsi="Calibri" w:cs="Calibri"/>
          <w:sz w:val="22"/>
          <w:szCs w:val="22"/>
        </w:rPr>
        <w:t>of</w:t>
      </w:r>
      <w:proofErr w:type="spellEnd"/>
      <w:r w:rsidRPr="0028499D">
        <w:rPr>
          <w:rFonts w:ascii="Calibri" w:eastAsia="Calibri" w:hAnsi="Calibri" w:cs="Calibri"/>
          <w:sz w:val="22"/>
          <w:szCs w:val="22"/>
        </w:rPr>
        <w:t xml:space="preserve"> </w:t>
      </w:r>
      <w:proofErr w:type="spellStart"/>
      <w:r w:rsidRPr="0028499D">
        <w:rPr>
          <w:rFonts w:ascii="Calibri" w:eastAsia="Calibri" w:hAnsi="Calibri" w:cs="Calibri"/>
          <w:sz w:val="22"/>
          <w:szCs w:val="22"/>
        </w:rPr>
        <w:t>Materials</w:t>
      </w:r>
      <w:proofErr w:type="spellEnd"/>
      <w:r w:rsidRPr="0028499D">
        <w:rPr>
          <w:rFonts w:ascii="Calibri" w:eastAsia="Calibri" w:hAnsi="Calibri" w:cs="Calibri"/>
          <w:sz w:val="22"/>
          <w:szCs w:val="22"/>
        </w:rPr>
        <w:t xml:space="preserve">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w:t>
      </w:r>
    </w:p>
    <w:p w14:paraId="689093F7" w14:textId="77777777" w:rsidR="0028499D" w:rsidRPr="0028499D" w:rsidRDefault="0028499D" w:rsidP="0028499D">
      <w:pPr>
        <w:ind w:left="720" w:right="284"/>
        <w:jc w:val="both"/>
        <w:rPr>
          <w:rFonts w:ascii="Calibri" w:eastAsia="Calibri" w:hAnsi="Calibri" w:cs="Calibri"/>
          <w:sz w:val="22"/>
          <w:szCs w:val="22"/>
        </w:rPr>
      </w:pPr>
    </w:p>
    <w:p w14:paraId="0D894912" w14:textId="77777777" w:rsidR="0028499D" w:rsidRPr="0028499D" w:rsidRDefault="0028499D" w:rsidP="0028499D">
      <w:pPr>
        <w:numPr>
          <w:ilvl w:val="1"/>
          <w:numId w:val="17"/>
        </w:numPr>
        <w:ind w:right="284"/>
        <w:jc w:val="both"/>
        <w:rPr>
          <w:rFonts w:ascii="Calibri" w:eastAsia="Calibri" w:hAnsi="Calibri" w:cs="Calibri"/>
          <w:sz w:val="22"/>
          <w:szCs w:val="22"/>
        </w:rPr>
      </w:pPr>
      <w:r w:rsidRPr="0028499D">
        <w:rPr>
          <w:rFonts w:ascii="Calibri" w:eastAsia="Calibri" w:hAnsi="Calibri" w:cs="Calibri"/>
          <w:sz w:val="22"/>
          <w:szCs w:val="22"/>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14:paraId="66C4DEF3" w14:textId="77777777" w:rsidR="0028499D" w:rsidRPr="0028499D" w:rsidRDefault="0028499D" w:rsidP="0028499D">
      <w:pPr>
        <w:ind w:left="720" w:right="284"/>
        <w:jc w:val="both"/>
        <w:rPr>
          <w:rFonts w:ascii="Calibri" w:eastAsia="Calibri" w:hAnsi="Calibri" w:cs="Calibri"/>
          <w:sz w:val="22"/>
          <w:szCs w:val="22"/>
        </w:rPr>
      </w:pPr>
    </w:p>
    <w:p w14:paraId="2DF6CEB6" w14:textId="090C2114" w:rsidR="0028499D" w:rsidRPr="0028499D" w:rsidRDefault="0028499D" w:rsidP="0028499D">
      <w:pPr>
        <w:numPr>
          <w:ilvl w:val="1"/>
          <w:numId w:val="17"/>
        </w:numPr>
        <w:ind w:right="284"/>
        <w:jc w:val="both"/>
        <w:rPr>
          <w:rFonts w:ascii="Calibri" w:eastAsia="Calibri" w:hAnsi="Calibri" w:cs="Calibri"/>
          <w:sz w:val="22"/>
          <w:szCs w:val="22"/>
        </w:rPr>
      </w:pPr>
      <w:r w:rsidRPr="0028499D">
        <w:rPr>
          <w:rFonts w:ascii="Calibri" w:eastAsia="Calibri" w:hAnsi="Calibri" w:cs="Calibri"/>
          <w:sz w:val="22"/>
          <w:szCs w:val="22"/>
        </w:rPr>
        <w:t>Carta bajo protesta de decir verdad firmada por el representante legal acreditado del licitante en la cual manifieste que, en caso de resultar adjudicado, al momento de la entrega los bienes adjudicados</w:t>
      </w:r>
      <w:r w:rsidR="009069F6">
        <w:rPr>
          <w:rFonts w:ascii="Calibri" w:eastAsia="Calibri" w:hAnsi="Calibri" w:cs="Calibri"/>
          <w:sz w:val="22"/>
          <w:szCs w:val="22"/>
        </w:rPr>
        <w:t>,</w:t>
      </w:r>
      <w:r w:rsidRPr="0028499D">
        <w:rPr>
          <w:rFonts w:ascii="Calibri" w:eastAsia="Calibri" w:hAnsi="Calibri" w:cs="Calibri"/>
          <w:sz w:val="22"/>
          <w:szCs w:val="22"/>
        </w:rPr>
        <w:t xml:space="preserve"> el licenciamiento del agente de rastreo se encuentra ligada a la consola de administración de la Dependencia solicitante de conformidad a lo </w:t>
      </w:r>
      <w:r>
        <w:rPr>
          <w:rFonts w:ascii="Calibri" w:eastAsia="Calibri" w:hAnsi="Calibri" w:cs="Calibri"/>
          <w:sz w:val="22"/>
          <w:szCs w:val="22"/>
        </w:rPr>
        <w:t>establecido en el Anexo I-B.</w:t>
      </w:r>
    </w:p>
    <w:p w14:paraId="00000156" w14:textId="77777777" w:rsidR="00044DE8" w:rsidRDefault="00044DE8">
      <w:pPr>
        <w:jc w:val="both"/>
        <w:rPr>
          <w:rFonts w:ascii="Calibri" w:eastAsia="Calibri" w:hAnsi="Calibri" w:cs="Calibri"/>
          <w:sz w:val="22"/>
          <w:szCs w:val="22"/>
        </w:rPr>
      </w:pPr>
    </w:p>
    <w:p w14:paraId="74FD4D8C" w14:textId="5EA8DAA4" w:rsidR="00412CB8" w:rsidRDefault="00412CB8">
      <w:pPr>
        <w:pBdr>
          <w:top w:val="nil"/>
          <w:left w:val="nil"/>
          <w:bottom w:val="nil"/>
          <w:right w:val="nil"/>
          <w:between w:val="nil"/>
        </w:pBdr>
        <w:tabs>
          <w:tab w:val="left" w:pos="851"/>
        </w:tabs>
        <w:jc w:val="both"/>
        <w:rPr>
          <w:rFonts w:ascii="Calibri" w:eastAsia="Calibri" w:hAnsi="Calibri" w:cs="Calibri"/>
          <w:b/>
          <w:color w:val="000000"/>
          <w:sz w:val="22"/>
          <w:szCs w:val="22"/>
        </w:rPr>
      </w:pPr>
      <w:bookmarkStart w:id="7" w:name="_Hlk144982062"/>
      <w:r>
        <w:rPr>
          <w:rFonts w:ascii="Calibri" w:eastAsia="Calibri" w:hAnsi="Calibri" w:cs="Calibri"/>
          <w:b/>
          <w:color w:val="000000"/>
          <w:sz w:val="22"/>
          <w:szCs w:val="22"/>
        </w:rPr>
        <w:t>Requisitos adicionales para participar en la partida 4:</w:t>
      </w:r>
    </w:p>
    <w:p w14:paraId="2A653B25" w14:textId="77777777" w:rsidR="00412CB8" w:rsidRDefault="00412CB8">
      <w:pPr>
        <w:pBdr>
          <w:top w:val="nil"/>
          <w:left w:val="nil"/>
          <w:bottom w:val="nil"/>
          <w:right w:val="nil"/>
          <w:between w:val="nil"/>
        </w:pBdr>
        <w:tabs>
          <w:tab w:val="left" w:pos="851"/>
        </w:tabs>
        <w:jc w:val="both"/>
        <w:rPr>
          <w:rFonts w:ascii="Calibri" w:eastAsia="Calibri" w:hAnsi="Calibri" w:cs="Calibri"/>
          <w:b/>
          <w:color w:val="000000"/>
          <w:sz w:val="22"/>
          <w:szCs w:val="22"/>
        </w:rPr>
      </w:pPr>
    </w:p>
    <w:p w14:paraId="10B78FFB" w14:textId="77777777" w:rsidR="00BF3BF9" w:rsidRDefault="00FE546D" w:rsidP="00412CB8">
      <w:pPr>
        <w:numPr>
          <w:ilvl w:val="1"/>
          <w:numId w:val="17"/>
        </w:numPr>
        <w:ind w:right="284"/>
        <w:jc w:val="both"/>
        <w:rPr>
          <w:rFonts w:ascii="Calibri" w:eastAsia="Calibri" w:hAnsi="Calibri" w:cs="Calibri"/>
          <w:sz w:val="22"/>
          <w:szCs w:val="22"/>
        </w:rPr>
      </w:pPr>
      <w:r>
        <w:rPr>
          <w:rFonts w:ascii="Calibri" w:eastAsia="Calibri" w:hAnsi="Calibri" w:cs="Calibri"/>
          <w:sz w:val="22"/>
          <w:szCs w:val="22"/>
        </w:rPr>
        <w:t>C</w:t>
      </w:r>
      <w:r w:rsidR="00412CB8" w:rsidRPr="00412CB8">
        <w:rPr>
          <w:rFonts w:ascii="Calibri" w:eastAsia="Calibri" w:hAnsi="Calibri" w:cs="Calibri"/>
          <w:sz w:val="22"/>
          <w:szCs w:val="22"/>
        </w:rPr>
        <w:t xml:space="preserve">arta del fabricante de la plataforma de hardware escalable </w:t>
      </w:r>
      <w:proofErr w:type="spellStart"/>
      <w:r w:rsidR="00412CB8" w:rsidRPr="00412CB8">
        <w:rPr>
          <w:rFonts w:ascii="Calibri" w:eastAsia="Calibri" w:hAnsi="Calibri" w:cs="Calibri"/>
          <w:sz w:val="22"/>
          <w:szCs w:val="22"/>
        </w:rPr>
        <w:t>hiperconvergente</w:t>
      </w:r>
      <w:proofErr w:type="spellEnd"/>
      <w:r w:rsidR="00412CB8" w:rsidRPr="00412CB8">
        <w:rPr>
          <w:rFonts w:ascii="Calibri" w:eastAsia="Calibri" w:hAnsi="Calibri" w:cs="Calibri"/>
          <w:sz w:val="22"/>
          <w:szCs w:val="22"/>
        </w:rPr>
        <w:t xml:space="preserve"> ofertada</w:t>
      </w:r>
      <w:r>
        <w:rPr>
          <w:rFonts w:ascii="Calibri" w:eastAsia="Calibri" w:hAnsi="Calibri" w:cs="Calibri"/>
          <w:sz w:val="22"/>
          <w:szCs w:val="22"/>
        </w:rPr>
        <w:t>, en la</w:t>
      </w:r>
      <w:r w:rsidR="00412CB8" w:rsidRPr="00412CB8">
        <w:rPr>
          <w:rFonts w:ascii="Calibri" w:eastAsia="Calibri" w:hAnsi="Calibri" w:cs="Calibri"/>
          <w:sz w:val="22"/>
          <w:szCs w:val="22"/>
        </w:rPr>
        <w:t xml:space="preserve"> que certifique que</w:t>
      </w:r>
      <w:r>
        <w:rPr>
          <w:rFonts w:ascii="Calibri" w:eastAsia="Calibri" w:hAnsi="Calibri" w:cs="Calibri"/>
          <w:sz w:val="22"/>
          <w:szCs w:val="22"/>
        </w:rPr>
        <w:t xml:space="preserve"> el licitante</w:t>
      </w:r>
      <w:r w:rsidR="00412CB8" w:rsidRPr="00412CB8">
        <w:rPr>
          <w:rFonts w:ascii="Calibri" w:eastAsia="Calibri" w:hAnsi="Calibri" w:cs="Calibri"/>
          <w:sz w:val="22"/>
          <w:szCs w:val="22"/>
        </w:rPr>
        <w:t xml:space="preserve"> cuenta con</w:t>
      </w:r>
      <w:r w:rsidR="00BF3BF9">
        <w:rPr>
          <w:rFonts w:ascii="Calibri" w:eastAsia="Calibri" w:hAnsi="Calibri" w:cs="Calibri"/>
          <w:sz w:val="22"/>
          <w:szCs w:val="22"/>
        </w:rPr>
        <w:t xml:space="preserve"> lo siguiente:</w:t>
      </w:r>
    </w:p>
    <w:p w14:paraId="10DA5AD2" w14:textId="77777777" w:rsidR="00BF3BF9" w:rsidRDefault="00BF3BF9" w:rsidP="00BF3BF9">
      <w:pPr>
        <w:ind w:left="720" w:right="284"/>
        <w:jc w:val="both"/>
        <w:rPr>
          <w:rFonts w:ascii="Calibri" w:eastAsia="Calibri" w:hAnsi="Calibri" w:cs="Calibri"/>
          <w:sz w:val="22"/>
          <w:szCs w:val="22"/>
        </w:rPr>
      </w:pPr>
    </w:p>
    <w:p w14:paraId="1282DB93" w14:textId="6866168A" w:rsidR="00BF3BF9" w:rsidRDefault="00BF3BF9" w:rsidP="00BF3BF9">
      <w:pPr>
        <w:pStyle w:val="Prrafodelista"/>
        <w:numPr>
          <w:ilvl w:val="0"/>
          <w:numId w:val="22"/>
        </w:numPr>
        <w:ind w:right="284"/>
        <w:jc w:val="both"/>
        <w:rPr>
          <w:rFonts w:ascii="Calibri" w:eastAsia="Calibri" w:hAnsi="Calibri" w:cs="Calibri"/>
          <w:sz w:val="22"/>
          <w:szCs w:val="22"/>
        </w:rPr>
      </w:pPr>
      <w:r w:rsidRPr="00BF3BF9">
        <w:rPr>
          <w:rFonts w:ascii="Calibri" w:eastAsia="Calibri" w:hAnsi="Calibri" w:cs="Calibri"/>
          <w:sz w:val="22"/>
          <w:szCs w:val="22"/>
        </w:rPr>
        <w:t xml:space="preserve">Cuenta con el </w:t>
      </w:r>
      <w:r w:rsidR="00412CB8" w:rsidRPr="00BF3BF9">
        <w:rPr>
          <w:rFonts w:ascii="Calibri" w:eastAsia="Calibri" w:hAnsi="Calibri" w:cs="Calibri"/>
          <w:sz w:val="22"/>
          <w:szCs w:val="22"/>
        </w:rPr>
        <w:t>apoyo directo del fabricante para el desarrollo e implementación de este proyecto.</w:t>
      </w:r>
    </w:p>
    <w:p w14:paraId="778C5E42" w14:textId="40CA5D19" w:rsidR="00412CB8" w:rsidRPr="00BF3BF9" w:rsidRDefault="00BF3BF9" w:rsidP="00BF3BF9">
      <w:pPr>
        <w:pStyle w:val="Prrafodelista"/>
        <w:numPr>
          <w:ilvl w:val="0"/>
          <w:numId w:val="22"/>
        </w:numPr>
        <w:ind w:right="284"/>
        <w:jc w:val="both"/>
        <w:rPr>
          <w:rFonts w:ascii="Calibri" w:eastAsia="Calibri" w:hAnsi="Calibri" w:cs="Calibri"/>
          <w:sz w:val="22"/>
          <w:szCs w:val="22"/>
        </w:rPr>
      </w:pPr>
      <w:r>
        <w:rPr>
          <w:rFonts w:ascii="Calibri" w:eastAsia="Calibri" w:hAnsi="Calibri" w:cs="Calibri"/>
          <w:sz w:val="22"/>
          <w:szCs w:val="22"/>
        </w:rPr>
        <w:t>E</w:t>
      </w:r>
      <w:r w:rsidR="00412CB8" w:rsidRPr="00BF3BF9">
        <w:rPr>
          <w:rFonts w:ascii="Calibri" w:eastAsia="Calibri" w:hAnsi="Calibri" w:cs="Calibri"/>
          <w:sz w:val="22"/>
          <w:szCs w:val="22"/>
        </w:rPr>
        <w:t>s canal o socio autorizado del fabricante.</w:t>
      </w:r>
    </w:p>
    <w:p w14:paraId="49D9F74A" w14:textId="3EBA885B" w:rsidR="00412CB8" w:rsidRPr="00BF3BF9" w:rsidRDefault="00BF3BF9" w:rsidP="00BF3BF9">
      <w:pPr>
        <w:pStyle w:val="Prrafodelista"/>
        <w:numPr>
          <w:ilvl w:val="0"/>
          <w:numId w:val="22"/>
        </w:numPr>
        <w:ind w:right="284"/>
        <w:jc w:val="both"/>
        <w:rPr>
          <w:rFonts w:ascii="Calibri" w:eastAsia="Calibri" w:hAnsi="Calibri" w:cs="Calibri"/>
          <w:sz w:val="22"/>
          <w:szCs w:val="22"/>
        </w:rPr>
      </w:pPr>
      <w:r w:rsidRPr="00BF3BF9">
        <w:rPr>
          <w:rFonts w:ascii="Calibri" w:eastAsia="Calibri" w:hAnsi="Calibri" w:cs="Calibri"/>
          <w:sz w:val="22"/>
          <w:szCs w:val="22"/>
        </w:rPr>
        <w:t>G</w:t>
      </w:r>
      <w:r w:rsidR="00412CB8" w:rsidRPr="00BF3BF9">
        <w:rPr>
          <w:rFonts w:ascii="Calibri" w:eastAsia="Calibri" w:hAnsi="Calibri" w:cs="Calibri"/>
          <w:sz w:val="22"/>
          <w:szCs w:val="22"/>
        </w:rPr>
        <w:t xml:space="preserve">arantiza que todos los equipos o productos de la solución ofertada son originales y nuevos, tanto el chasis, como todos sus componentes (memorias, tarjetas, módulos, etc.) </w:t>
      </w:r>
      <w:r>
        <w:rPr>
          <w:rFonts w:ascii="Calibri" w:eastAsia="Calibri" w:hAnsi="Calibri" w:cs="Calibri"/>
          <w:sz w:val="22"/>
          <w:szCs w:val="22"/>
        </w:rPr>
        <w:t>y</w:t>
      </w:r>
      <w:r w:rsidR="00412CB8" w:rsidRPr="00BF3BF9">
        <w:rPr>
          <w:rFonts w:ascii="Calibri" w:eastAsia="Calibri" w:hAnsi="Calibri" w:cs="Calibri"/>
          <w:sz w:val="22"/>
          <w:szCs w:val="22"/>
        </w:rPr>
        <w:t xml:space="preserve"> provienen 100% de fábrica.</w:t>
      </w:r>
    </w:p>
    <w:p w14:paraId="47BD251B" w14:textId="77777777" w:rsidR="00412CB8" w:rsidRPr="00412CB8" w:rsidRDefault="00412CB8" w:rsidP="00412CB8">
      <w:pPr>
        <w:ind w:left="720" w:right="284"/>
        <w:jc w:val="both"/>
        <w:rPr>
          <w:rFonts w:ascii="Calibri" w:eastAsia="Calibri" w:hAnsi="Calibri" w:cs="Calibri"/>
          <w:sz w:val="22"/>
          <w:szCs w:val="22"/>
        </w:rPr>
      </w:pPr>
    </w:p>
    <w:p w14:paraId="41B0F3CE" w14:textId="7567C00C" w:rsidR="00412CB8" w:rsidRPr="00412CB8" w:rsidRDefault="00412CB8" w:rsidP="00412CB8">
      <w:pPr>
        <w:numPr>
          <w:ilvl w:val="1"/>
          <w:numId w:val="17"/>
        </w:numPr>
        <w:ind w:right="284"/>
        <w:jc w:val="both"/>
        <w:rPr>
          <w:rFonts w:ascii="Calibri" w:eastAsia="Calibri" w:hAnsi="Calibri" w:cs="Calibri"/>
          <w:sz w:val="22"/>
          <w:szCs w:val="22"/>
        </w:rPr>
      </w:pPr>
      <w:r w:rsidRPr="00412CB8">
        <w:rPr>
          <w:rFonts w:ascii="Calibri" w:eastAsia="Calibri" w:hAnsi="Calibri" w:cs="Calibri"/>
          <w:sz w:val="22"/>
          <w:szCs w:val="22"/>
        </w:rPr>
        <w:t xml:space="preserve">Carta compromiso original en la que el licitante ofertante, en caso </w:t>
      </w:r>
      <w:r w:rsidR="00BF3BF9">
        <w:rPr>
          <w:rFonts w:ascii="Calibri" w:eastAsia="Calibri" w:hAnsi="Calibri" w:cs="Calibri"/>
          <w:sz w:val="22"/>
          <w:szCs w:val="22"/>
        </w:rPr>
        <w:t xml:space="preserve">de resultar </w:t>
      </w:r>
      <w:r w:rsidRPr="00412CB8">
        <w:rPr>
          <w:rFonts w:ascii="Calibri" w:eastAsia="Calibri" w:hAnsi="Calibri" w:cs="Calibri"/>
          <w:sz w:val="22"/>
          <w:szCs w:val="22"/>
        </w:rPr>
        <w:t xml:space="preserve">adjudicado, se comprometa a presentar a la entrega del bien, una carta garantía de póliza de soporte con la marca por 3 años por escrito, en toda la solución a través de un punto único de fallo de contacto, incluyendo soporte para la plataforma vía telefónica </w:t>
      </w:r>
      <w:r w:rsidR="00BF3BF9" w:rsidRPr="00412CB8">
        <w:rPr>
          <w:rFonts w:ascii="Calibri" w:eastAsia="Calibri" w:hAnsi="Calibri" w:cs="Calibri"/>
          <w:sz w:val="22"/>
          <w:szCs w:val="22"/>
        </w:rPr>
        <w:t>7</w:t>
      </w:r>
      <w:r w:rsidR="00BF3BF9">
        <w:rPr>
          <w:rFonts w:ascii="Calibri" w:eastAsia="Calibri" w:hAnsi="Calibri" w:cs="Calibri"/>
          <w:sz w:val="22"/>
          <w:szCs w:val="22"/>
        </w:rPr>
        <w:t xml:space="preserve"> días </w:t>
      </w:r>
      <w:r w:rsidR="00BF3BF9" w:rsidRPr="00412CB8">
        <w:rPr>
          <w:rFonts w:ascii="Calibri" w:eastAsia="Calibri" w:hAnsi="Calibri" w:cs="Calibri"/>
          <w:sz w:val="22"/>
          <w:szCs w:val="22"/>
        </w:rPr>
        <w:t>x</w:t>
      </w:r>
      <w:r w:rsidR="00BF3BF9">
        <w:rPr>
          <w:rFonts w:ascii="Calibri" w:eastAsia="Calibri" w:hAnsi="Calibri" w:cs="Calibri"/>
          <w:sz w:val="22"/>
          <w:szCs w:val="22"/>
        </w:rPr>
        <w:t xml:space="preserve"> </w:t>
      </w:r>
      <w:r w:rsidR="00BF3BF9" w:rsidRPr="00412CB8">
        <w:rPr>
          <w:rFonts w:ascii="Calibri" w:eastAsia="Calibri" w:hAnsi="Calibri" w:cs="Calibri"/>
          <w:sz w:val="22"/>
          <w:szCs w:val="22"/>
        </w:rPr>
        <w:t>24</w:t>
      </w:r>
      <w:r w:rsidR="00BF3BF9">
        <w:rPr>
          <w:rFonts w:ascii="Calibri" w:eastAsia="Calibri" w:hAnsi="Calibri" w:cs="Calibri"/>
          <w:sz w:val="22"/>
          <w:szCs w:val="22"/>
        </w:rPr>
        <w:t xml:space="preserve"> horas </w:t>
      </w:r>
      <w:r w:rsidR="00BF3BF9" w:rsidRPr="00412CB8">
        <w:rPr>
          <w:rFonts w:ascii="Calibri" w:eastAsia="Calibri" w:hAnsi="Calibri" w:cs="Calibri"/>
          <w:sz w:val="22"/>
          <w:szCs w:val="22"/>
        </w:rPr>
        <w:t>x</w:t>
      </w:r>
      <w:r w:rsidR="00BF3BF9">
        <w:rPr>
          <w:rFonts w:ascii="Calibri" w:eastAsia="Calibri" w:hAnsi="Calibri" w:cs="Calibri"/>
          <w:sz w:val="22"/>
          <w:szCs w:val="22"/>
        </w:rPr>
        <w:t xml:space="preserve"> los </w:t>
      </w:r>
      <w:r w:rsidR="00BF3BF9" w:rsidRPr="00412CB8">
        <w:rPr>
          <w:rFonts w:ascii="Calibri" w:eastAsia="Calibri" w:hAnsi="Calibri" w:cs="Calibri"/>
          <w:sz w:val="22"/>
          <w:szCs w:val="22"/>
        </w:rPr>
        <w:t>365</w:t>
      </w:r>
      <w:r w:rsidR="00BF3BF9">
        <w:rPr>
          <w:rFonts w:ascii="Calibri" w:eastAsia="Calibri" w:hAnsi="Calibri" w:cs="Calibri"/>
          <w:sz w:val="22"/>
          <w:szCs w:val="22"/>
        </w:rPr>
        <w:t xml:space="preserve"> días del año</w:t>
      </w:r>
      <w:r w:rsidRPr="00412CB8">
        <w:rPr>
          <w:rFonts w:ascii="Calibri" w:eastAsia="Calibri" w:hAnsi="Calibri" w:cs="Calibri"/>
          <w:sz w:val="22"/>
          <w:szCs w:val="22"/>
        </w:rPr>
        <w:t>, partes nuevas y originales para todos los componentes de la solución con atención NBD, que deberá entregarla al momento de la entrega de los</w:t>
      </w:r>
      <w:r>
        <w:rPr>
          <w:rFonts w:ascii="Calibri" w:eastAsia="Calibri" w:hAnsi="Calibri" w:cs="Calibri"/>
          <w:sz w:val="22"/>
          <w:szCs w:val="22"/>
        </w:rPr>
        <w:t xml:space="preserve"> </w:t>
      </w:r>
      <w:r w:rsidRPr="00412CB8">
        <w:rPr>
          <w:rFonts w:ascii="Calibri" w:eastAsia="Calibri" w:hAnsi="Calibri" w:cs="Calibri"/>
          <w:sz w:val="22"/>
          <w:szCs w:val="22"/>
        </w:rPr>
        <w:t>bienes y deberá incluir los números de serie de los bienes entregados</w:t>
      </w:r>
      <w:r w:rsidR="00BF3BF9">
        <w:rPr>
          <w:rFonts w:ascii="Calibri" w:eastAsia="Calibri" w:hAnsi="Calibri" w:cs="Calibri"/>
          <w:sz w:val="22"/>
          <w:szCs w:val="22"/>
        </w:rPr>
        <w:t>.</w:t>
      </w:r>
    </w:p>
    <w:bookmarkEnd w:id="7"/>
    <w:p w14:paraId="337046A0" w14:textId="77777777" w:rsidR="00412CB8" w:rsidRDefault="00412CB8">
      <w:pPr>
        <w:pBdr>
          <w:top w:val="nil"/>
          <w:left w:val="nil"/>
          <w:bottom w:val="nil"/>
          <w:right w:val="nil"/>
          <w:between w:val="nil"/>
        </w:pBdr>
        <w:tabs>
          <w:tab w:val="left" w:pos="851"/>
        </w:tabs>
        <w:jc w:val="both"/>
        <w:rPr>
          <w:rFonts w:ascii="Calibri" w:eastAsia="Calibri" w:hAnsi="Calibri" w:cs="Calibri"/>
          <w:b/>
          <w:color w:val="000000"/>
          <w:sz w:val="22"/>
          <w:szCs w:val="22"/>
        </w:rPr>
      </w:pPr>
    </w:p>
    <w:p w14:paraId="4C688DE3" w14:textId="0162C3E7" w:rsidR="007D57A3" w:rsidRDefault="007D57A3">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Requisitos adicionales para la partida 254 </w:t>
      </w:r>
    </w:p>
    <w:p w14:paraId="29E2D87D" w14:textId="77777777" w:rsidR="0066280A" w:rsidRDefault="0066280A">
      <w:pPr>
        <w:pBdr>
          <w:top w:val="nil"/>
          <w:left w:val="nil"/>
          <w:bottom w:val="nil"/>
          <w:right w:val="nil"/>
          <w:between w:val="nil"/>
        </w:pBdr>
        <w:tabs>
          <w:tab w:val="left" w:pos="851"/>
        </w:tabs>
        <w:jc w:val="both"/>
        <w:rPr>
          <w:rFonts w:ascii="Calibri" w:eastAsia="Calibri" w:hAnsi="Calibri" w:cs="Calibri"/>
          <w:b/>
          <w:color w:val="000000"/>
          <w:sz w:val="22"/>
          <w:szCs w:val="22"/>
        </w:rPr>
      </w:pPr>
    </w:p>
    <w:p w14:paraId="7C29320A" w14:textId="168D60C7" w:rsidR="0066280A" w:rsidRPr="0066280A" w:rsidRDefault="0066280A" w:rsidP="0066280A">
      <w:pPr>
        <w:numPr>
          <w:ilvl w:val="1"/>
          <w:numId w:val="17"/>
        </w:numPr>
        <w:ind w:right="284"/>
        <w:jc w:val="both"/>
        <w:rPr>
          <w:rFonts w:ascii="Calibri" w:eastAsia="Calibri" w:hAnsi="Calibri" w:cs="Calibri"/>
          <w:sz w:val="22"/>
          <w:szCs w:val="22"/>
        </w:rPr>
      </w:pPr>
      <w:r w:rsidRPr="0028499D">
        <w:rPr>
          <w:rFonts w:ascii="Calibri" w:eastAsia="Calibri" w:hAnsi="Calibri" w:cs="Calibri"/>
          <w:sz w:val="22"/>
          <w:szCs w:val="22"/>
        </w:rPr>
        <w:t>Carta bajo protesta de decir verdad firmada por el representante legal acreditado del licitante en la cual manifieste que, en caso de resultar adjudicado</w:t>
      </w:r>
      <w:r>
        <w:rPr>
          <w:rFonts w:ascii="Calibri" w:eastAsia="Calibri" w:hAnsi="Calibri" w:cs="Calibri"/>
          <w:sz w:val="22"/>
          <w:szCs w:val="22"/>
        </w:rPr>
        <w:t xml:space="preserve"> incluirá </w:t>
      </w:r>
      <w:r w:rsidRPr="0066280A">
        <w:rPr>
          <w:rFonts w:ascii="Calibri" w:eastAsia="Calibri" w:hAnsi="Calibri" w:cs="Calibri"/>
          <w:sz w:val="22"/>
          <w:szCs w:val="22"/>
        </w:rPr>
        <w:t xml:space="preserve">la configuración y puesta a punto de los switches por parte del integrador certificado </w:t>
      </w:r>
      <w:r>
        <w:rPr>
          <w:rFonts w:ascii="Calibri" w:eastAsia="Calibri" w:hAnsi="Calibri" w:cs="Calibri"/>
          <w:sz w:val="22"/>
          <w:szCs w:val="22"/>
        </w:rPr>
        <w:t xml:space="preserve">por parte </w:t>
      </w:r>
      <w:r w:rsidRPr="0066280A">
        <w:rPr>
          <w:rFonts w:ascii="Calibri" w:eastAsia="Calibri" w:hAnsi="Calibri" w:cs="Calibri"/>
          <w:sz w:val="22"/>
          <w:szCs w:val="22"/>
        </w:rPr>
        <w:t>del</w:t>
      </w:r>
      <w:r>
        <w:rPr>
          <w:rFonts w:ascii="Calibri" w:eastAsia="Calibri" w:hAnsi="Calibri" w:cs="Calibri"/>
          <w:sz w:val="22"/>
          <w:szCs w:val="22"/>
        </w:rPr>
        <w:t xml:space="preserve"> </w:t>
      </w:r>
      <w:r w:rsidRPr="0066280A">
        <w:rPr>
          <w:rFonts w:ascii="Calibri" w:eastAsia="Calibri" w:hAnsi="Calibri" w:cs="Calibri"/>
          <w:sz w:val="22"/>
          <w:szCs w:val="22"/>
        </w:rPr>
        <w:t>Fabricante</w:t>
      </w:r>
      <w:r>
        <w:rPr>
          <w:rFonts w:ascii="Calibri" w:eastAsia="Calibri" w:hAnsi="Calibri" w:cs="Calibri"/>
          <w:sz w:val="22"/>
          <w:szCs w:val="22"/>
        </w:rPr>
        <w:t xml:space="preserve"> de la solución ofertada</w:t>
      </w:r>
      <w:r w:rsidRPr="0066280A">
        <w:rPr>
          <w:rFonts w:ascii="Calibri" w:eastAsia="Calibri" w:hAnsi="Calibri" w:cs="Calibri"/>
          <w:sz w:val="22"/>
          <w:szCs w:val="22"/>
        </w:rPr>
        <w:t xml:space="preserve">, para lo cual deberá anexar </w:t>
      </w:r>
      <w:r>
        <w:rPr>
          <w:rFonts w:ascii="Calibri" w:eastAsia="Calibri" w:hAnsi="Calibri" w:cs="Calibri"/>
          <w:sz w:val="22"/>
          <w:szCs w:val="22"/>
        </w:rPr>
        <w:t>copia d</w:t>
      </w:r>
      <w:r w:rsidRPr="0066280A">
        <w:rPr>
          <w:rFonts w:ascii="Calibri" w:eastAsia="Calibri" w:hAnsi="Calibri" w:cs="Calibri"/>
          <w:sz w:val="22"/>
          <w:szCs w:val="22"/>
        </w:rPr>
        <w:t>el certificado de la persona que realizar</w:t>
      </w:r>
      <w:r>
        <w:rPr>
          <w:rFonts w:ascii="Calibri" w:eastAsia="Calibri" w:hAnsi="Calibri" w:cs="Calibri"/>
          <w:sz w:val="22"/>
          <w:szCs w:val="22"/>
        </w:rPr>
        <w:t xml:space="preserve">á </w:t>
      </w:r>
      <w:r w:rsidRPr="0066280A">
        <w:rPr>
          <w:rFonts w:ascii="Calibri" w:eastAsia="Calibri" w:hAnsi="Calibri" w:cs="Calibri"/>
          <w:sz w:val="22"/>
          <w:szCs w:val="22"/>
        </w:rPr>
        <w:t>dicha instalación.</w:t>
      </w:r>
    </w:p>
    <w:p w14:paraId="45DF97A7" w14:textId="77777777" w:rsidR="0066280A" w:rsidRDefault="0066280A" w:rsidP="0066280A">
      <w:pPr>
        <w:pBdr>
          <w:top w:val="nil"/>
          <w:left w:val="nil"/>
          <w:bottom w:val="nil"/>
          <w:right w:val="nil"/>
          <w:between w:val="nil"/>
        </w:pBdr>
        <w:tabs>
          <w:tab w:val="left" w:pos="851"/>
        </w:tabs>
        <w:jc w:val="both"/>
        <w:rPr>
          <w:rFonts w:ascii="Calibri" w:eastAsia="Calibri" w:hAnsi="Calibri" w:cs="Calibri"/>
          <w:b/>
          <w:color w:val="000000"/>
          <w:sz w:val="22"/>
          <w:szCs w:val="22"/>
        </w:rPr>
      </w:pPr>
    </w:p>
    <w:p w14:paraId="571B1D07" w14:textId="2CA47900" w:rsidR="0066280A" w:rsidRDefault="0066280A" w:rsidP="0066280A">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 partida 255 </w:t>
      </w:r>
    </w:p>
    <w:p w14:paraId="12AAAA8B" w14:textId="77777777" w:rsidR="0066280A" w:rsidRDefault="0066280A" w:rsidP="0066280A">
      <w:pPr>
        <w:ind w:right="284"/>
        <w:jc w:val="both"/>
        <w:rPr>
          <w:rFonts w:ascii="Calibri" w:eastAsia="Calibri" w:hAnsi="Calibri" w:cs="Calibri"/>
          <w:b/>
          <w:color w:val="000000"/>
          <w:sz w:val="22"/>
          <w:szCs w:val="22"/>
        </w:rPr>
      </w:pPr>
    </w:p>
    <w:p w14:paraId="0C91422C" w14:textId="0C5C8124" w:rsidR="0066280A" w:rsidRPr="0066280A" w:rsidRDefault="0066280A" w:rsidP="0066280A">
      <w:pPr>
        <w:numPr>
          <w:ilvl w:val="1"/>
          <w:numId w:val="17"/>
        </w:numPr>
        <w:ind w:right="284"/>
        <w:jc w:val="both"/>
        <w:rPr>
          <w:rFonts w:ascii="Calibri" w:eastAsia="Calibri" w:hAnsi="Calibri" w:cs="Calibri"/>
          <w:sz w:val="22"/>
          <w:szCs w:val="22"/>
        </w:rPr>
      </w:pPr>
      <w:r w:rsidRPr="0028499D">
        <w:rPr>
          <w:rFonts w:ascii="Calibri" w:eastAsia="Calibri" w:hAnsi="Calibri" w:cs="Calibri"/>
          <w:sz w:val="22"/>
          <w:szCs w:val="22"/>
        </w:rPr>
        <w:t>C</w:t>
      </w:r>
      <w:r>
        <w:rPr>
          <w:rFonts w:ascii="Calibri" w:eastAsia="Calibri" w:hAnsi="Calibri" w:cs="Calibri"/>
          <w:sz w:val="22"/>
          <w:szCs w:val="22"/>
        </w:rPr>
        <w:t>opia de los certificados</w:t>
      </w:r>
      <w:r w:rsidR="00F047F1">
        <w:rPr>
          <w:rFonts w:ascii="Calibri" w:eastAsia="Calibri" w:hAnsi="Calibri" w:cs="Calibri"/>
          <w:sz w:val="22"/>
          <w:szCs w:val="22"/>
        </w:rPr>
        <w:t xml:space="preserve"> por parte </w:t>
      </w:r>
      <w:r w:rsidR="00F047F1" w:rsidRPr="0066280A">
        <w:rPr>
          <w:rFonts w:ascii="Calibri" w:eastAsia="Calibri" w:hAnsi="Calibri" w:cs="Calibri"/>
          <w:sz w:val="22"/>
          <w:szCs w:val="22"/>
        </w:rPr>
        <w:t>del</w:t>
      </w:r>
      <w:r w:rsidR="00F047F1">
        <w:rPr>
          <w:rFonts w:ascii="Calibri" w:eastAsia="Calibri" w:hAnsi="Calibri" w:cs="Calibri"/>
          <w:sz w:val="22"/>
          <w:szCs w:val="22"/>
        </w:rPr>
        <w:t xml:space="preserve"> </w:t>
      </w:r>
      <w:r w:rsidR="00F047F1" w:rsidRPr="0066280A">
        <w:rPr>
          <w:rFonts w:ascii="Calibri" w:eastAsia="Calibri" w:hAnsi="Calibri" w:cs="Calibri"/>
          <w:sz w:val="22"/>
          <w:szCs w:val="22"/>
        </w:rPr>
        <w:t>Fabricante</w:t>
      </w:r>
      <w:r w:rsidR="00F047F1">
        <w:rPr>
          <w:rFonts w:ascii="Calibri" w:eastAsia="Calibri" w:hAnsi="Calibri" w:cs="Calibri"/>
          <w:sz w:val="22"/>
          <w:szCs w:val="22"/>
        </w:rPr>
        <w:t xml:space="preserve"> de la solución ofertada</w:t>
      </w:r>
      <w:r>
        <w:rPr>
          <w:rFonts w:ascii="Calibri" w:eastAsia="Calibri" w:hAnsi="Calibri" w:cs="Calibri"/>
          <w:sz w:val="22"/>
          <w:szCs w:val="22"/>
        </w:rPr>
        <w:t xml:space="preserve"> de las personas que realizaran </w:t>
      </w:r>
      <w:r>
        <w:rPr>
          <w:rFonts w:ascii="Roboto" w:hAnsi="Roboto"/>
          <w:color w:val="202124"/>
          <w:sz w:val="20"/>
          <w:szCs w:val="20"/>
          <w:shd w:val="clear" w:color="auto" w:fill="FFFFFF"/>
        </w:rPr>
        <w:t xml:space="preserve">la instalación, tanto de los </w:t>
      </w:r>
      <w:proofErr w:type="spellStart"/>
      <w:r>
        <w:rPr>
          <w:rFonts w:ascii="Roboto" w:hAnsi="Roboto"/>
          <w:color w:val="202124"/>
          <w:sz w:val="20"/>
          <w:szCs w:val="20"/>
          <w:shd w:val="clear" w:color="auto" w:fill="FFFFFF"/>
        </w:rPr>
        <w:t>routers</w:t>
      </w:r>
      <w:proofErr w:type="spellEnd"/>
      <w:r>
        <w:rPr>
          <w:rFonts w:ascii="Roboto" w:hAnsi="Roboto"/>
          <w:color w:val="202124"/>
          <w:sz w:val="20"/>
          <w:szCs w:val="20"/>
          <w:shd w:val="clear" w:color="auto" w:fill="FFFFFF"/>
        </w:rPr>
        <w:t xml:space="preserve"> como del sistema de gestión</w:t>
      </w:r>
      <w:r w:rsidRPr="0066280A">
        <w:rPr>
          <w:rFonts w:ascii="Calibri" w:eastAsia="Calibri" w:hAnsi="Calibri" w:cs="Calibri"/>
          <w:sz w:val="22"/>
          <w:szCs w:val="22"/>
        </w:rPr>
        <w:t>.</w:t>
      </w:r>
    </w:p>
    <w:p w14:paraId="1B7F8A29" w14:textId="77777777" w:rsidR="007D57A3" w:rsidRDefault="007D57A3">
      <w:pPr>
        <w:pBdr>
          <w:top w:val="nil"/>
          <w:left w:val="nil"/>
          <w:bottom w:val="nil"/>
          <w:right w:val="nil"/>
          <w:between w:val="nil"/>
        </w:pBdr>
        <w:tabs>
          <w:tab w:val="left" w:pos="851"/>
        </w:tabs>
        <w:jc w:val="both"/>
        <w:rPr>
          <w:rFonts w:ascii="Calibri" w:eastAsia="Calibri" w:hAnsi="Calibri" w:cs="Calibri"/>
          <w:b/>
          <w:color w:val="000000"/>
          <w:sz w:val="22"/>
          <w:szCs w:val="22"/>
        </w:rPr>
      </w:pPr>
    </w:p>
    <w:p w14:paraId="74AF6D2B" w14:textId="77777777" w:rsidR="007D57A3" w:rsidRDefault="007D57A3">
      <w:pPr>
        <w:pBdr>
          <w:top w:val="nil"/>
          <w:left w:val="nil"/>
          <w:bottom w:val="nil"/>
          <w:right w:val="nil"/>
          <w:between w:val="nil"/>
        </w:pBdr>
        <w:tabs>
          <w:tab w:val="left" w:pos="851"/>
        </w:tabs>
        <w:jc w:val="both"/>
        <w:rPr>
          <w:rFonts w:ascii="Calibri" w:eastAsia="Calibri" w:hAnsi="Calibri" w:cs="Calibri"/>
          <w:b/>
          <w:color w:val="000000"/>
          <w:sz w:val="22"/>
          <w:szCs w:val="22"/>
        </w:rPr>
      </w:pPr>
    </w:p>
    <w:p w14:paraId="00000157" w14:textId="7796C10B" w:rsidR="00044DE8"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28499D">
        <w:rPr>
          <w:rFonts w:ascii="Calibri" w:eastAsia="Calibri" w:hAnsi="Calibri" w:cs="Calibri"/>
          <w:b/>
          <w:color w:val="000000"/>
          <w:sz w:val="22"/>
          <w:szCs w:val="22"/>
        </w:rPr>
        <w:t>1.16, 1.17, 1.18, 1.19, 1.20</w:t>
      </w:r>
      <w:r w:rsidR="00BF3BF9">
        <w:rPr>
          <w:rFonts w:ascii="Calibri" w:eastAsia="Calibri" w:hAnsi="Calibri" w:cs="Calibri"/>
          <w:b/>
          <w:color w:val="000000"/>
          <w:sz w:val="22"/>
          <w:szCs w:val="22"/>
        </w:rPr>
        <w:t>,</w:t>
      </w:r>
      <w:r w:rsidR="0028499D">
        <w:rPr>
          <w:rFonts w:ascii="Calibri" w:eastAsia="Calibri" w:hAnsi="Calibri" w:cs="Calibri"/>
          <w:b/>
          <w:color w:val="000000"/>
          <w:sz w:val="22"/>
          <w:szCs w:val="22"/>
        </w:rPr>
        <w:t xml:space="preserve"> 1.21</w:t>
      </w:r>
      <w:r w:rsidR="00BF3BF9">
        <w:rPr>
          <w:rFonts w:ascii="Calibri" w:eastAsia="Calibri" w:hAnsi="Calibri" w:cs="Calibri"/>
          <w:b/>
          <w:color w:val="000000"/>
          <w:sz w:val="22"/>
          <w:szCs w:val="22"/>
        </w:rPr>
        <w:t xml:space="preserve"> y 1.23</w:t>
      </w:r>
      <w:r>
        <w:rPr>
          <w:rFonts w:ascii="Calibri" w:eastAsia="Calibri" w:hAnsi="Calibri" w:cs="Calibri"/>
          <w:b/>
          <w:color w:val="000000"/>
          <w:sz w:val="22"/>
          <w:szCs w:val="22"/>
        </w:rPr>
        <w:t xml:space="preserve"> los podrá presentar digitalizados e impresos, en el entendido de que en caso de resultar adjudicado se compromete a presentar </w:t>
      </w:r>
      <w:r w:rsidR="00BF3BF9">
        <w:rPr>
          <w:rFonts w:ascii="Calibri" w:eastAsia="Calibri" w:hAnsi="Calibri" w:cs="Calibri"/>
          <w:b/>
          <w:color w:val="000000"/>
          <w:sz w:val="22"/>
          <w:szCs w:val="22"/>
        </w:rPr>
        <w:t xml:space="preserve">los </w:t>
      </w:r>
      <w:r>
        <w:rPr>
          <w:rFonts w:ascii="Calibri" w:eastAsia="Calibri" w:hAnsi="Calibri" w:cs="Calibri"/>
          <w:b/>
          <w:color w:val="000000"/>
          <w:sz w:val="22"/>
          <w:szCs w:val="22"/>
        </w:rPr>
        <w:t>original</w:t>
      </w:r>
      <w:r w:rsidR="00BF3BF9">
        <w:rPr>
          <w:rFonts w:ascii="Calibri" w:eastAsia="Calibri" w:hAnsi="Calibri" w:cs="Calibri"/>
          <w:b/>
          <w:color w:val="000000"/>
          <w:sz w:val="22"/>
          <w:szCs w:val="22"/>
        </w:rPr>
        <w:t>es</w:t>
      </w:r>
      <w:r>
        <w:rPr>
          <w:rFonts w:ascii="Calibri" w:eastAsia="Calibri" w:hAnsi="Calibri" w:cs="Calibri"/>
          <w:b/>
          <w:color w:val="000000"/>
          <w:sz w:val="22"/>
          <w:szCs w:val="22"/>
        </w:rPr>
        <w:t xml:space="preserve"> a la firma del contrato.</w:t>
      </w:r>
    </w:p>
    <w:p w14:paraId="00000158" w14:textId="77777777" w:rsidR="00044DE8" w:rsidRDefault="00044DE8">
      <w:pPr>
        <w:pBdr>
          <w:top w:val="nil"/>
          <w:left w:val="nil"/>
          <w:bottom w:val="nil"/>
          <w:right w:val="nil"/>
          <w:between w:val="nil"/>
        </w:pBdr>
        <w:jc w:val="both"/>
        <w:rPr>
          <w:rFonts w:ascii="Calibri" w:eastAsia="Calibri" w:hAnsi="Calibri" w:cs="Calibri"/>
          <w:b/>
          <w:color w:val="000000"/>
          <w:sz w:val="22"/>
          <w:szCs w:val="22"/>
        </w:rPr>
      </w:pPr>
    </w:p>
    <w:p w14:paraId="0000015A" w14:textId="660D8A88" w:rsidR="00044DE8" w:rsidRDefault="00000000">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28499D">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8">
        <w:r>
          <w:rPr>
            <w:rFonts w:ascii="Calibri" w:eastAsia="Calibri" w:hAnsi="Calibri" w:cs="Calibri"/>
            <w:b/>
            <w:color w:val="1155CC"/>
            <w:sz w:val="22"/>
            <w:szCs w:val="22"/>
            <w:u w:val="single"/>
          </w:rPr>
          <w:t>https://finanzas.guanajuato.gob.mx/c_proveedores/inscripcion.php</w:t>
        </w:r>
      </w:hyperlink>
    </w:p>
    <w:p w14:paraId="0000015B" w14:textId="77777777" w:rsidR="00044DE8" w:rsidRDefault="00044DE8">
      <w:pPr>
        <w:widowControl w:val="0"/>
        <w:jc w:val="both"/>
        <w:rPr>
          <w:rFonts w:ascii="Arial" w:eastAsia="Arial" w:hAnsi="Arial" w:cs="Arial"/>
          <w:color w:val="1D262A"/>
          <w:sz w:val="22"/>
          <w:szCs w:val="22"/>
        </w:rPr>
      </w:pPr>
    </w:p>
    <w:p w14:paraId="0000015C" w14:textId="77777777" w:rsidR="00044DE8" w:rsidRDefault="00044DE8">
      <w:pPr>
        <w:pBdr>
          <w:top w:val="nil"/>
          <w:left w:val="nil"/>
          <w:bottom w:val="nil"/>
          <w:right w:val="nil"/>
          <w:between w:val="nil"/>
        </w:pBdr>
        <w:jc w:val="both"/>
        <w:rPr>
          <w:rFonts w:ascii="Calibri" w:eastAsia="Calibri" w:hAnsi="Calibri" w:cs="Calibri"/>
          <w:b/>
          <w:i/>
          <w:color w:val="000000"/>
          <w:sz w:val="22"/>
          <w:szCs w:val="22"/>
        </w:rPr>
      </w:pPr>
    </w:p>
    <w:p w14:paraId="0000015F" w14:textId="4C659298" w:rsidR="00044DE8" w:rsidRDefault="00000000" w:rsidP="0028499D">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28499D">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28499D">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28499D">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28499D">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280E4903" w14:textId="77777777" w:rsidR="0028499D" w:rsidRPr="0028499D" w:rsidRDefault="0028499D" w:rsidP="0028499D">
      <w:pPr>
        <w:pBdr>
          <w:top w:val="nil"/>
          <w:left w:val="nil"/>
          <w:bottom w:val="nil"/>
          <w:right w:val="nil"/>
          <w:between w:val="nil"/>
        </w:pBdr>
        <w:jc w:val="both"/>
        <w:rPr>
          <w:rFonts w:ascii="Calibri" w:eastAsia="Calibri" w:hAnsi="Calibri" w:cs="Calibri"/>
          <w:i/>
          <w:color w:val="000000"/>
          <w:sz w:val="22"/>
          <w:szCs w:val="22"/>
        </w:rPr>
      </w:pPr>
    </w:p>
    <w:p w14:paraId="00000160" w14:textId="77777777" w:rsidR="00044DE8"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61" w14:textId="77777777" w:rsidR="00044DE8" w:rsidRDefault="00044DE8">
      <w:pPr>
        <w:pBdr>
          <w:top w:val="nil"/>
          <w:left w:val="nil"/>
          <w:bottom w:val="nil"/>
          <w:right w:val="nil"/>
          <w:between w:val="nil"/>
        </w:pBdr>
        <w:ind w:left="284"/>
        <w:jc w:val="both"/>
        <w:rPr>
          <w:rFonts w:ascii="Calibri" w:eastAsia="Calibri" w:hAnsi="Calibri" w:cs="Calibri"/>
          <w:color w:val="000000"/>
          <w:sz w:val="22"/>
          <w:szCs w:val="22"/>
        </w:rPr>
      </w:pPr>
    </w:p>
    <w:p w14:paraId="00000162" w14:textId="63AB6564" w:rsidR="00044DE8"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sidRPr="00251599">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251599" w:rsidRPr="00251599">
        <w:rPr>
          <w:rFonts w:ascii="Calibri" w:eastAsia="Calibri" w:hAnsi="Calibri" w:cs="Calibri"/>
          <w:color w:val="000000"/>
          <w:sz w:val="22"/>
          <w:szCs w:val="22"/>
        </w:rPr>
        <w:t xml:space="preserve"> j)</w:t>
      </w:r>
      <w:r w:rsidR="00251599">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14:paraId="00000163"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64" w14:textId="77777777" w:rsidR="00044DE8"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66" w14:textId="77777777" w:rsidR="00044DE8"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7" w14:textId="77777777" w:rsidR="00044DE8" w:rsidRDefault="00044DE8">
      <w:pPr>
        <w:pBdr>
          <w:top w:val="nil"/>
          <w:left w:val="nil"/>
          <w:bottom w:val="nil"/>
          <w:right w:val="nil"/>
          <w:between w:val="nil"/>
        </w:pBdr>
        <w:ind w:left="720"/>
        <w:jc w:val="both"/>
        <w:rPr>
          <w:rFonts w:ascii="Calibri" w:eastAsia="Calibri" w:hAnsi="Calibri" w:cs="Calibri"/>
          <w:sz w:val="22"/>
          <w:szCs w:val="22"/>
        </w:rPr>
      </w:pPr>
    </w:p>
    <w:p w14:paraId="00000168" w14:textId="77777777" w:rsidR="00044DE8"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lastRenderedPageBreak/>
        <w:t>Preferentemente, la documentación no deberá presentarse engrapada, ni dentro de micas transparentes ni con broches.</w:t>
      </w:r>
    </w:p>
    <w:p w14:paraId="00000169" w14:textId="77777777" w:rsidR="00044DE8" w:rsidRDefault="00044DE8">
      <w:pPr>
        <w:jc w:val="both"/>
        <w:rPr>
          <w:rFonts w:ascii="Calibri" w:eastAsia="Calibri" w:hAnsi="Calibri" w:cs="Calibri"/>
          <w:sz w:val="22"/>
          <w:szCs w:val="22"/>
        </w:rPr>
      </w:pPr>
    </w:p>
    <w:p w14:paraId="0000016A" w14:textId="77777777" w:rsidR="00044DE8"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044DE8" w:rsidRDefault="00044DE8">
      <w:pPr>
        <w:jc w:val="both"/>
        <w:rPr>
          <w:rFonts w:ascii="Calibri" w:eastAsia="Calibri" w:hAnsi="Calibri" w:cs="Calibri"/>
          <w:sz w:val="22"/>
          <w:szCs w:val="22"/>
        </w:rPr>
      </w:pPr>
    </w:p>
    <w:p w14:paraId="0000016C" w14:textId="77777777" w:rsidR="00044DE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044DE8" w:rsidRDefault="00044DE8">
      <w:pPr>
        <w:pBdr>
          <w:top w:val="nil"/>
          <w:left w:val="nil"/>
          <w:bottom w:val="nil"/>
          <w:right w:val="nil"/>
          <w:between w:val="nil"/>
        </w:pBdr>
        <w:ind w:left="284"/>
        <w:jc w:val="both"/>
        <w:rPr>
          <w:rFonts w:ascii="Calibri" w:eastAsia="Calibri" w:hAnsi="Calibri" w:cs="Calibri"/>
          <w:b/>
          <w:color w:val="000000"/>
          <w:sz w:val="22"/>
          <w:szCs w:val="22"/>
        </w:rPr>
      </w:pPr>
    </w:p>
    <w:p w14:paraId="0000016E" w14:textId="77777777" w:rsidR="00044DE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F" w14:textId="77777777" w:rsidR="00044DE8" w:rsidRDefault="00044DE8">
      <w:pPr>
        <w:jc w:val="both"/>
        <w:rPr>
          <w:rFonts w:ascii="Calibri" w:eastAsia="Calibri" w:hAnsi="Calibri" w:cs="Calibri"/>
          <w:sz w:val="22"/>
          <w:szCs w:val="22"/>
          <w:highlight w:val="yellow"/>
        </w:rPr>
      </w:pPr>
    </w:p>
    <w:p w14:paraId="00000170" w14:textId="77777777" w:rsidR="00044DE8" w:rsidRPr="0028499D"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28499D">
        <w:rPr>
          <w:rFonts w:ascii="Calibri" w:eastAsia="Calibri" w:hAnsi="Calibri" w:cs="Calibri"/>
          <w:color w:val="000000"/>
          <w:sz w:val="22"/>
          <w:szCs w:val="22"/>
        </w:rPr>
        <w:t>El licitante deberá cotizar en su caso todas las partidas que guarden idénticas características a un mismo precio, según aplique.</w:t>
      </w:r>
    </w:p>
    <w:p w14:paraId="00000171" w14:textId="77777777" w:rsidR="00044DE8" w:rsidRPr="0028499D" w:rsidRDefault="00044DE8">
      <w:pPr>
        <w:jc w:val="both"/>
        <w:rPr>
          <w:rFonts w:ascii="Calibri" w:eastAsia="Calibri" w:hAnsi="Calibri" w:cs="Calibri"/>
          <w:sz w:val="22"/>
          <w:szCs w:val="22"/>
        </w:rPr>
      </w:pPr>
    </w:p>
    <w:p w14:paraId="00000172" w14:textId="77777777" w:rsidR="00044DE8" w:rsidRPr="0028499D"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28499D">
        <w:rPr>
          <w:rFonts w:ascii="Calibri" w:eastAsia="Calibri" w:hAnsi="Calibri" w:cs="Calibri"/>
          <w:color w:val="000000"/>
          <w:sz w:val="22"/>
          <w:szCs w:val="22"/>
        </w:rPr>
        <w:t>De preferencia incluir un disco compacto que contenga en medio magnético (formato .</w:t>
      </w:r>
      <w:proofErr w:type="spellStart"/>
      <w:r w:rsidRPr="0028499D">
        <w:rPr>
          <w:rFonts w:ascii="Calibri" w:eastAsia="Calibri" w:hAnsi="Calibri" w:cs="Calibri"/>
          <w:color w:val="000000"/>
          <w:sz w:val="22"/>
          <w:szCs w:val="22"/>
        </w:rPr>
        <w:t>doc</w:t>
      </w:r>
      <w:proofErr w:type="spellEnd"/>
      <w:r w:rsidRPr="0028499D">
        <w:rPr>
          <w:rFonts w:ascii="Calibri" w:eastAsia="Calibri" w:hAnsi="Calibri" w:cs="Calibri"/>
          <w:color w:val="000000"/>
          <w:sz w:val="22"/>
          <w:szCs w:val="22"/>
        </w:rPr>
        <w:t>, .xls) la oferta económica presentada por el licitante.</w:t>
      </w:r>
    </w:p>
    <w:p w14:paraId="00000174" w14:textId="77777777" w:rsidR="00044DE8" w:rsidRDefault="00044DE8">
      <w:pPr>
        <w:ind w:left="284"/>
        <w:jc w:val="both"/>
        <w:rPr>
          <w:rFonts w:ascii="Calibri" w:eastAsia="Calibri" w:hAnsi="Calibri" w:cs="Calibri"/>
          <w:b/>
          <w:sz w:val="22"/>
          <w:szCs w:val="22"/>
        </w:rPr>
      </w:pPr>
    </w:p>
    <w:p w14:paraId="00000175" w14:textId="77777777" w:rsidR="00044DE8"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044DE8" w:rsidRDefault="00044DE8">
      <w:pPr>
        <w:pBdr>
          <w:top w:val="nil"/>
          <w:left w:val="nil"/>
          <w:bottom w:val="nil"/>
          <w:right w:val="nil"/>
          <w:between w:val="nil"/>
        </w:pBdr>
        <w:ind w:left="720"/>
        <w:jc w:val="both"/>
        <w:rPr>
          <w:rFonts w:ascii="Calibri" w:eastAsia="Calibri" w:hAnsi="Calibri" w:cs="Calibri"/>
          <w:b/>
          <w:color w:val="000000"/>
          <w:sz w:val="22"/>
          <w:szCs w:val="22"/>
        </w:rPr>
      </w:pPr>
    </w:p>
    <w:p w14:paraId="00000177" w14:textId="56A105F3" w:rsidR="00044DE8"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9">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28499D">
        <w:rPr>
          <w:rFonts w:ascii="Calibri" w:eastAsia="Calibri" w:hAnsi="Calibri" w:cs="Calibri"/>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044DE8" w:rsidRDefault="00044DE8">
      <w:pPr>
        <w:jc w:val="both"/>
        <w:rPr>
          <w:rFonts w:ascii="Calibri" w:eastAsia="Calibri" w:hAnsi="Calibri" w:cs="Calibri"/>
          <w:b/>
          <w:sz w:val="22"/>
          <w:szCs w:val="22"/>
        </w:rPr>
      </w:pPr>
    </w:p>
    <w:p w14:paraId="00000179"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A" w14:textId="77777777" w:rsidR="00044DE8" w:rsidRDefault="00044DE8">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044DE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044DE8" w:rsidRDefault="00044DE8">
      <w:pPr>
        <w:jc w:val="both"/>
        <w:rPr>
          <w:rFonts w:ascii="Calibri" w:eastAsia="Calibri" w:hAnsi="Calibri" w:cs="Calibri"/>
          <w:b/>
          <w:sz w:val="22"/>
          <w:szCs w:val="22"/>
        </w:rPr>
      </w:pPr>
    </w:p>
    <w:p w14:paraId="0000017D" w14:textId="7388A784" w:rsidR="00044DE8" w:rsidRDefault="00000000">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000017E" w14:textId="77777777" w:rsidR="00044DE8" w:rsidRDefault="00044DE8">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7777777" w:rsidR="00044DE8"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82" w14:textId="77777777" w:rsidR="00044DE8" w:rsidRDefault="00044DE8">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0000185" w14:textId="0237CCE1" w:rsidR="00044DE8" w:rsidRPr="00101DCE" w:rsidRDefault="00000000">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 xml:space="preserve">no mayor a 30 </w:t>
      </w:r>
      <w:r>
        <w:rPr>
          <w:rFonts w:ascii="Calibri" w:eastAsia="Calibri" w:hAnsi="Calibri" w:cs="Calibri"/>
          <w:b/>
          <w:color w:val="222222"/>
          <w:sz w:val="22"/>
          <w:szCs w:val="22"/>
          <w:highlight w:val="white"/>
        </w:rPr>
        <w:lastRenderedPageBreak/>
        <w:t>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cuyo código QR y Cadena digital sea visible y legible</w:t>
      </w:r>
      <w:r w:rsidRPr="00101DCE">
        <w:rPr>
          <w:rFonts w:ascii="Calibri" w:eastAsia="Calibri" w:hAnsi="Calibri" w:cs="Calibri"/>
          <w:color w:val="222222"/>
          <w:sz w:val="22"/>
          <w:szCs w:val="22"/>
        </w:rPr>
        <w:t xml:space="preserve">. </w:t>
      </w:r>
      <w:r w:rsidRPr="00101DCE">
        <w:rPr>
          <w:rFonts w:ascii="Calibri" w:eastAsia="Calibri" w:hAnsi="Calibri" w:cs="Calibri"/>
          <w:b/>
          <w:sz w:val="20"/>
          <w:szCs w:val="20"/>
        </w:rPr>
        <w:t>(1_1_#</w:t>
      </w:r>
      <w:proofErr w:type="gramStart"/>
      <w:r w:rsidRPr="00101DCE">
        <w:rPr>
          <w:rFonts w:ascii="Calibri" w:eastAsia="Calibri" w:hAnsi="Calibri" w:cs="Calibri"/>
          <w:b/>
          <w:sz w:val="20"/>
          <w:szCs w:val="20"/>
        </w:rPr>
        <w:t>proveedor.*</w:t>
      </w:r>
      <w:proofErr w:type="gramEnd"/>
      <w:r w:rsidRPr="00101DCE">
        <w:rPr>
          <w:rFonts w:ascii="Calibri" w:eastAsia="Calibri" w:hAnsi="Calibri" w:cs="Calibri"/>
          <w:b/>
          <w:sz w:val="20"/>
          <w:szCs w:val="20"/>
        </w:rPr>
        <w:t>)</w:t>
      </w:r>
    </w:p>
    <w:p w14:paraId="00000186" w14:textId="77777777" w:rsidR="00044DE8" w:rsidRDefault="00044DE8">
      <w:pPr>
        <w:ind w:left="720"/>
        <w:jc w:val="both"/>
        <w:rPr>
          <w:rFonts w:ascii="Calibri" w:eastAsia="Calibri" w:hAnsi="Calibri" w:cs="Calibri"/>
          <w:color w:val="222222"/>
          <w:sz w:val="22"/>
          <w:szCs w:val="22"/>
          <w:highlight w:val="white"/>
        </w:rPr>
      </w:pPr>
    </w:p>
    <w:p w14:paraId="00000187" w14:textId="446D8D0C" w:rsidR="00044DE8" w:rsidRDefault="00000000">
      <w:pP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251599">
        <w:rPr>
          <w:rFonts w:ascii="Calibri" w:eastAsia="Calibri" w:hAnsi="Calibri" w:cs="Calibri"/>
          <w:color w:val="222222"/>
          <w:sz w:val="22"/>
          <w:szCs w:val="22"/>
          <w:highlight w:val="white"/>
        </w:rPr>
        <w:t xml:space="preserve">en el inciso </w:t>
      </w:r>
      <w:r w:rsidR="009C5D54">
        <w:rPr>
          <w:rFonts w:ascii="Calibri" w:eastAsia="Calibri" w:hAnsi="Calibri" w:cs="Calibri"/>
          <w:color w:val="222222"/>
          <w:sz w:val="22"/>
          <w:szCs w:val="22"/>
          <w:highlight w:val="white"/>
        </w:rPr>
        <w:t>p</w:t>
      </w:r>
      <w:r w:rsidR="00251599">
        <w:rPr>
          <w:rFonts w:ascii="Calibri" w:eastAsia="Calibri" w:hAnsi="Calibri" w:cs="Calibri"/>
          <w:color w:val="222222"/>
          <w:sz w:val="22"/>
          <w:szCs w:val="22"/>
          <w:highlight w:val="white"/>
        </w:rPr>
        <w:t>)</w:t>
      </w:r>
      <w:r>
        <w:rPr>
          <w:rFonts w:ascii="Calibri" w:eastAsia="Calibri" w:hAnsi="Calibri" w:cs="Calibri"/>
          <w:color w:val="222222"/>
          <w:sz w:val="22"/>
          <w:szCs w:val="22"/>
          <w:highlight w:val="white"/>
        </w:rPr>
        <w:t xml:space="preserve"> del </w:t>
      </w:r>
      <w:r w:rsidRPr="00251599">
        <w:rPr>
          <w:rFonts w:ascii="Calibri" w:eastAsia="Calibri" w:hAnsi="Calibri" w:cs="Calibri"/>
          <w:color w:val="222222"/>
          <w:sz w:val="22"/>
          <w:szCs w:val="22"/>
        </w:rPr>
        <w:t xml:space="preserve">apartado </w:t>
      </w:r>
      <w:r w:rsidR="00251599" w:rsidRPr="00251599">
        <w:rPr>
          <w:rFonts w:ascii="Calibri" w:eastAsia="Calibri" w:hAnsi="Calibri" w:cs="Calibri"/>
          <w:color w:val="222222"/>
          <w:sz w:val="22"/>
          <w:szCs w:val="22"/>
        </w:rPr>
        <w:t>V.</w:t>
      </w:r>
      <w:r w:rsidRPr="00251599">
        <w:rPr>
          <w:rFonts w:ascii="Calibri" w:eastAsia="Calibri" w:hAnsi="Calibri" w:cs="Calibri"/>
          <w:color w:val="222222"/>
          <w:sz w:val="22"/>
          <w:szCs w:val="22"/>
        </w:rPr>
        <w:t xml:space="preserve"> Descalificación de licitantes.</w:t>
      </w:r>
    </w:p>
    <w:p w14:paraId="5982E0E4" w14:textId="77777777" w:rsidR="00101DCE" w:rsidRDefault="00101DCE">
      <w:pPr>
        <w:ind w:left="720"/>
        <w:jc w:val="both"/>
        <w:rPr>
          <w:rFonts w:ascii="Calibri" w:eastAsia="Calibri" w:hAnsi="Calibri" w:cs="Calibri"/>
          <w:color w:val="222222"/>
          <w:sz w:val="22"/>
          <w:szCs w:val="22"/>
        </w:rPr>
      </w:pPr>
    </w:p>
    <w:p w14:paraId="5203AC8A" w14:textId="4A52EDEC" w:rsidR="00101DCE" w:rsidRDefault="00101DCE" w:rsidP="00101DCE">
      <w:pPr>
        <w:numPr>
          <w:ilvl w:val="0"/>
          <w:numId w:val="5"/>
        </w:numPr>
        <w:jc w:val="both"/>
        <w:rPr>
          <w:rFonts w:ascii="Calibri" w:eastAsia="Calibri" w:hAnsi="Calibri" w:cs="Calibri"/>
          <w:sz w:val="22"/>
          <w:szCs w:val="22"/>
          <w:highlight w:val="white"/>
        </w:rPr>
      </w:pPr>
      <w:r w:rsidRPr="00101DCE">
        <w:rPr>
          <w:rFonts w:ascii="Calibri" w:eastAsia="Calibri" w:hAnsi="Calibri" w:cs="Calibri"/>
          <w:b/>
          <w:bCs/>
          <w:sz w:val="22"/>
          <w:szCs w:val="22"/>
          <w:highlight w:val="white"/>
        </w:rPr>
        <w:t>ANEXO D-PERSONA FÍSICA o ANEXO D-PERSONA MORAL</w:t>
      </w:r>
      <w:r w:rsidRPr="00101DCE">
        <w:rPr>
          <w:rFonts w:ascii="Calibri" w:eastAsia="Calibri" w:hAnsi="Calibri" w:cs="Calibri"/>
          <w:sz w:val="22"/>
          <w:szCs w:val="22"/>
          <w:highlight w:val="white"/>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w:t>
      </w:r>
      <w:proofErr w:type="gramStart"/>
      <w:r w:rsidRPr="00101DCE">
        <w:rPr>
          <w:rFonts w:ascii="Calibri" w:eastAsia="Calibri" w:hAnsi="Calibri" w:cs="Calibri"/>
          <w:sz w:val="22"/>
          <w:szCs w:val="22"/>
          <w:highlight w:val="white"/>
        </w:rPr>
        <w:t>anterior</w:t>
      </w:r>
      <w:r>
        <w:rPr>
          <w:rFonts w:ascii="Calibri" w:eastAsia="Calibri" w:hAnsi="Calibri" w:cs="Calibri"/>
          <w:sz w:val="22"/>
          <w:szCs w:val="22"/>
          <w:highlight w:val="white"/>
        </w:rPr>
        <w:t xml:space="preserve"> </w:t>
      </w:r>
      <w:r w:rsidRPr="00101DCE">
        <w:rPr>
          <w:rFonts w:ascii="Calibri" w:eastAsia="Calibri" w:hAnsi="Calibri" w:cs="Calibri"/>
          <w:color w:val="222222"/>
          <w:sz w:val="22"/>
          <w:szCs w:val="22"/>
        </w:rPr>
        <w:t>.</w:t>
      </w:r>
      <w:proofErr w:type="gramEnd"/>
      <w:r w:rsidRPr="00101DCE">
        <w:rPr>
          <w:rFonts w:ascii="Calibri" w:eastAsia="Calibri" w:hAnsi="Calibri" w:cs="Calibri"/>
          <w:color w:val="222222"/>
          <w:sz w:val="22"/>
          <w:szCs w:val="22"/>
        </w:rPr>
        <w:t xml:space="preserve"> </w:t>
      </w:r>
      <w:r w:rsidRPr="00101DCE">
        <w:rPr>
          <w:rFonts w:ascii="Calibri" w:eastAsia="Calibri" w:hAnsi="Calibri" w:cs="Calibri"/>
          <w:b/>
          <w:sz w:val="20"/>
          <w:szCs w:val="20"/>
        </w:rPr>
        <w:t>(1_</w:t>
      </w:r>
      <w:r>
        <w:rPr>
          <w:rFonts w:ascii="Calibri" w:eastAsia="Calibri" w:hAnsi="Calibri" w:cs="Calibri"/>
          <w:b/>
          <w:sz w:val="20"/>
          <w:szCs w:val="20"/>
        </w:rPr>
        <w:t>2</w:t>
      </w:r>
      <w:r w:rsidRPr="00101DCE">
        <w:rPr>
          <w:rFonts w:ascii="Calibri" w:eastAsia="Calibri" w:hAnsi="Calibri" w:cs="Calibri"/>
          <w:b/>
          <w:sz w:val="20"/>
          <w:szCs w:val="20"/>
        </w:rPr>
        <w:t>_#</w:t>
      </w:r>
      <w:proofErr w:type="gramStart"/>
      <w:r w:rsidRPr="00101DCE">
        <w:rPr>
          <w:rFonts w:ascii="Calibri" w:eastAsia="Calibri" w:hAnsi="Calibri" w:cs="Calibri"/>
          <w:b/>
          <w:sz w:val="20"/>
          <w:szCs w:val="20"/>
        </w:rPr>
        <w:t>proveedor.*</w:t>
      </w:r>
      <w:proofErr w:type="gramEnd"/>
      <w:r w:rsidRPr="00101DCE">
        <w:rPr>
          <w:rFonts w:ascii="Calibri" w:eastAsia="Calibri" w:hAnsi="Calibri" w:cs="Calibri"/>
          <w:b/>
          <w:sz w:val="20"/>
          <w:szCs w:val="20"/>
        </w:rPr>
        <w:t>)</w:t>
      </w:r>
      <w:r w:rsidRPr="00101DCE">
        <w:rPr>
          <w:rFonts w:ascii="Calibri" w:eastAsia="Calibri" w:hAnsi="Calibri" w:cs="Calibri"/>
          <w:sz w:val="22"/>
          <w:szCs w:val="22"/>
          <w:highlight w:val="white"/>
        </w:rPr>
        <w:t>.</w:t>
      </w:r>
    </w:p>
    <w:p w14:paraId="627E5424" w14:textId="77777777" w:rsidR="00101DCE" w:rsidRPr="00101DCE" w:rsidRDefault="00101DCE" w:rsidP="00101DCE">
      <w:pPr>
        <w:ind w:left="720"/>
        <w:jc w:val="both"/>
        <w:rPr>
          <w:rFonts w:ascii="Calibri" w:eastAsia="Calibri" w:hAnsi="Calibri" w:cs="Calibri"/>
          <w:sz w:val="22"/>
          <w:szCs w:val="22"/>
          <w:highlight w:val="white"/>
        </w:rPr>
      </w:pPr>
    </w:p>
    <w:p w14:paraId="0BE36386" w14:textId="249F29C1" w:rsidR="00101DCE" w:rsidRPr="00101DCE" w:rsidRDefault="00101DCE" w:rsidP="00101DCE">
      <w:pPr>
        <w:numPr>
          <w:ilvl w:val="0"/>
          <w:numId w:val="5"/>
        </w:numPr>
        <w:jc w:val="both"/>
        <w:rPr>
          <w:rFonts w:ascii="Calibri" w:eastAsia="Calibri" w:hAnsi="Calibri" w:cs="Calibri"/>
          <w:sz w:val="22"/>
          <w:szCs w:val="22"/>
          <w:highlight w:val="white"/>
        </w:rPr>
      </w:pPr>
      <w:r w:rsidRPr="00101DCE">
        <w:rPr>
          <w:rFonts w:ascii="Calibri" w:eastAsia="Calibri" w:hAnsi="Calibri" w:cs="Calibri"/>
          <w:sz w:val="22"/>
          <w:szCs w:val="22"/>
        </w:rPr>
        <w:t xml:space="preserve">Documentos legales con los que acredite su personalidad jurídica y la de su representante o apoderado legal de conformidad a lo </w:t>
      </w:r>
      <w:proofErr w:type="gramStart"/>
      <w:r w:rsidRPr="00101DCE">
        <w:rPr>
          <w:rFonts w:ascii="Calibri" w:eastAsia="Calibri" w:hAnsi="Calibri" w:cs="Calibri"/>
          <w:sz w:val="22"/>
          <w:szCs w:val="22"/>
        </w:rPr>
        <w:t>siguiente</w:t>
      </w:r>
      <w:r>
        <w:rPr>
          <w:rFonts w:ascii="Calibri" w:eastAsia="Calibri" w:hAnsi="Calibri" w:cs="Calibri"/>
          <w:sz w:val="22"/>
          <w:szCs w:val="22"/>
        </w:rPr>
        <w:t xml:space="preserve"> </w:t>
      </w:r>
      <w:r w:rsidRPr="00101DCE">
        <w:rPr>
          <w:rFonts w:ascii="Calibri" w:eastAsia="Calibri" w:hAnsi="Calibri" w:cs="Calibri"/>
          <w:color w:val="222222"/>
          <w:sz w:val="22"/>
          <w:szCs w:val="22"/>
        </w:rPr>
        <w:t>.</w:t>
      </w:r>
      <w:proofErr w:type="gramEnd"/>
      <w:r w:rsidRPr="00101DCE">
        <w:rPr>
          <w:rFonts w:ascii="Calibri" w:eastAsia="Calibri" w:hAnsi="Calibri" w:cs="Calibri"/>
          <w:color w:val="222222"/>
          <w:sz w:val="22"/>
          <w:szCs w:val="22"/>
        </w:rPr>
        <w:t xml:space="preserve"> </w:t>
      </w:r>
      <w:r w:rsidRPr="00101DCE">
        <w:rPr>
          <w:rFonts w:ascii="Calibri" w:eastAsia="Calibri" w:hAnsi="Calibri" w:cs="Calibri"/>
          <w:b/>
          <w:sz w:val="20"/>
          <w:szCs w:val="20"/>
        </w:rPr>
        <w:t>(1_</w:t>
      </w:r>
      <w:r>
        <w:rPr>
          <w:rFonts w:ascii="Calibri" w:eastAsia="Calibri" w:hAnsi="Calibri" w:cs="Calibri"/>
          <w:b/>
          <w:sz w:val="20"/>
          <w:szCs w:val="20"/>
        </w:rPr>
        <w:t>3</w:t>
      </w:r>
      <w:r w:rsidRPr="00101DCE">
        <w:rPr>
          <w:rFonts w:ascii="Calibri" w:eastAsia="Calibri" w:hAnsi="Calibri" w:cs="Calibri"/>
          <w:b/>
          <w:sz w:val="20"/>
          <w:szCs w:val="20"/>
        </w:rPr>
        <w:t>_#</w:t>
      </w:r>
      <w:proofErr w:type="gramStart"/>
      <w:r w:rsidRPr="00101DCE">
        <w:rPr>
          <w:rFonts w:ascii="Calibri" w:eastAsia="Calibri" w:hAnsi="Calibri" w:cs="Calibri"/>
          <w:b/>
          <w:sz w:val="20"/>
          <w:szCs w:val="20"/>
        </w:rPr>
        <w:t>proveedor.*</w:t>
      </w:r>
      <w:proofErr w:type="gramEnd"/>
      <w:r w:rsidRPr="00101DCE">
        <w:rPr>
          <w:rFonts w:ascii="Calibri" w:eastAsia="Calibri" w:hAnsi="Calibri" w:cs="Calibri"/>
          <w:b/>
          <w:sz w:val="20"/>
          <w:szCs w:val="20"/>
        </w:rPr>
        <w:t>)</w:t>
      </w:r>
      <w:r w:rsidRPr="00101DCE">
        <w:rPr>
          <w:rFonts w:ascii="Calibri" w:eastAsia="Calibri" w:hAnsi="Calibri" w:cs="Calibri"/>
          <w:sz w:val="22"/>
          <w:szCs w:val="22"/>
        </w:rPr>
        <w:t>:</w:t>
      </w:r>
    </w:p>
    <w:p w14:paraId="2D6DBA83" w14:textId="77777777" w:rsidR="00101DCE" w:rsidRDefault="00101DCE" w:rsidP="00101DCE">
      <w:pPr>
        <w:pStyle w:val="Prrafodelista"/>
        <w:rPr>
          <w:rFonts w:ascii="Calibri" w:eastAsia="Calibri" w:hAnsi="Calibri" w:cs="Calibri"/>
          <w:sz w:val="22"/>
          <w:szCs w:val="22"/>
        </w:rPr>
      </w:pPr>
    </w:p>
    <w:p w14:paraId="4E9EA042" w14:textId="6598FB38" w:rsidR="00101DCE" w:rsidRPr="00101DCE" w:rsidRDefault="00101DCE" w:rsidP="00101DCE">
      <w:pPr>
        <w:ind w:left="720"/>
        <w:jc w:val="both"/>
        <w:rPr>
          <w:rFonts w:ascii="Calibri" w:eastAsia="Calibri" w:hAnsi="Calibri" w:cs="Calibri"/>
          <w:sz w:val="22"/>
          <w:szCs w:val="22"/>
          <w:highlight w:val="white"/>
        </w:rPr>
      </w:pPr>
      <w:r w:rsidRPr="00101DCE">
        <w:rPr>
          <w:rFonts w:ascii="Calibri" w:eastAsia="Calibri" w:hAnsi="Calibri" w:cs="Calibri"/>
          <w:sz w:val="22"/>
          <w:szCs w:val="22"/>
        </w:rPr>
        <w:t xml:space="preserve">En caso de ser </w:t>
      </w:r>
      <w:r w:rsidRPr="00101DCE">
        <w:rPr>
          <w:rFonts w:ascii="Calibri" w:eastAsia="Calibri" w:hAnsi="Calibri" w:cs="Calibri"/>
          <w:b/>
          <w:sz w:val="22"/>
          <w:szCs w:val="22"/>
        </w:rPr>
        <w:t xml:space="preserve">persona moral </w:t>
      </w:r>
      <w:r w:rsidRPr="00101DCE">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3676F425" w14:textId="77777777" w:rsidR="00101DCE" w:rsidRDefault="00101DCE" w:rsidP="00101DCE">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C810610" w14:textId="77777777" w:rsidR="00101DCE" w:rsidRDefault="00101DCE" w:rsidP="00101DCE">
      <w:pPr>
        <w:numPr>
          <w:ilvl w:val="0"/>
          <w:numId w:val="16"/>
        </w:numPr>
        <w:jc w:val="both"/>
        <w:rPr>
          <w:rFonts w:ascii="Calibri" w:eastAsia="Calibri" w:hAnsi="Calibri" w:cs="Calibri"/>
          <w:sz w:val="22"/>
          <w:szCs w:val="22"/>
        </w:rPr>
      </w:pPr>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4CD24663" w14:textId="77777777" w:rsidR="00101DCE" w:rsidRDefault="00101DCE" w:rsidP="00101DCE">
      <w:pPr>
        <w:ind w:left="644"/>
        <w:jc w:val="both"/>
        <w:rPr>
          <w:rFonts w:ascii="Calibri" w:eastAsia="Calibri" w:hAnsi="Calibri" w:cs="Calibri"/>
          <w:sz w:val="22"/>
          <w:szCs w:val="22"/>
        </w:rPr>
      </w:pPr>
    </w:p>
    <w:p w14:paraId="39E3351B" w14:textId="77777777" w:rsidR="00101DCE" w:rsidRDefault="00101DCE" w:rsidP="00101DCE">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5C793149" w14:textId="77777777" w:rsidR="00101DCE" w:rsidRDefault="00101DCE" w:rsidP="00101DCE">
      <w:pPr>
        <w:pBdr>
          <w:top w:val="nil"/>
          <w:left w:val="nil"/>
          <w:bottom w:val="nil"/>
          <w:right w:val="nil"/>
          <w:between w:val="nil"/>
        </w:pBdr>
        <w:ind w:left="720"/>
        <w:jc w:val="both"/>
        <w:rPr>
          <w:rFonts w:ascii="Calibri" w:eastAsia="Calibri" w:hAnsi="Calibri" w:cs="Calibri"/>
          <w:sz w:val="22"/>
          <w:szCs w:val="22"/>
        </w:rPr>
      </w:pPr>
    </w:p>
    <w:p w14:paraId="3064AD9D" w14:textId="77777777" w:rsidR="00101DCE" w:rsidRDefault="00101DCE" w:rsidP="00101DCE">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21652FB0" w14:textId="77777777" w:rsidR="00101DCE" w:rsidRDefault="00101DCE" w:rsidP="00101DCE">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41E329A3" w14:textId="38EA860F" w:rsidR="00101DCE" w:rsidRDefault="00101DCE" w:rsidP="00101DCE">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w:t>
      </w:r>
    </w:p>
    <w:p w14:paraId="42C11C9E" w14:textId="53B0E5BB" w:rsidR="00101DCE" w:rsidRDefault="00101DCE" w:rsidP="00101DCE">
      <w:pPr>
        <w:numPr>
          <w:ilvl w:val="0"/>
          <w:numId w:val="21"/>
        </w:numPr>
        <w:jc w:val="both"/>
        <w:rPr>
          <w:rFonts w:ascii="Calibri" w:eastAsia="Calibri" w:hAnsi="Calibri" w:cs="Calibri"/>
          <w:sz w:val="22"/>
          <w:szCs w:val="22"/>
        </w:rPr>
      </w:pPr>
      <w:r>
        <w:rPr>
          <w:rFonts w:ascii="Calibri" w:eastAsia="Calibri" w:hAnsi="Calibri" w:cs="Calibri"/>
          <w:sz w:val="22"/>
          <w:szCs w:val="22"/>
        </w:rPr>
        <w:t>Identificación oficial (credencial para votar o cartilla militar o licencia de conducir o pasaporte) y;</w:t>
      </w:r>
    </w:p>
    <w:p w14:paraId="0573C167" w14:textId="40225274" w:rsidR="00101DCE" w:rsidRDefault="00101DCE" w:rsidP="00101DCE">
      <w:pPr>
        <w:numPr>
          <w:ilvl w:val="0"/>
          <w:numId w:val="21"/>
        </w:numPr>
        <w:jc w:val="both"/>
        <w:rPr>
          <w:rFonts w:ascii="Calibri" w:eastAsia="Calibri" w:hAnsi="Calibri" w:cs="Calibri"/>
          <w:sz w:val="22"/>
          <w:szCs w:val="22"/>
        </w:rPr>
      </w:pPr>
      <w:r>
        <w:rPr>
          <w:rFonts w:ascii="Calibri" w:eastAsia="Calibri" w:hAnsi="Calibri" w:cs="Calibri"/>
          <w:sz w:val="22"/>
          <w:szCs w:val="22"/>
        </w:rPr>
        <w:t>CURP.</w:t>
      </w:r>
    </w:p>
    <w:p w14:paraId="44CF4464" w14:textId="0A91D0D6" w:rsidR="00101DCE" w:rsidRDefault="00101DCE" w:rsidP="00101DCE">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adjuntar el instrumento jurídico con el que se acredite la personalidad, así como documento del que se </w:t>
      </w:r>
      <w:proofErr w:type="gramStart"/>
      <w:r>
        <w:rPr>
          <w:rFonts w:ascii="Calibri" w:eastAsia="Calibri" w:hAnsi="Calibri" w:cs="Calibri"/>
          <w:sz w:val="22"/>
          <w:szCs w:val="22"/>
        </w:rPr>
        <w:lastRenderedPageBreak/>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4520B322" w14:textId="77777777" w:rsidR="00101DCE" w:rsidRDefault="00101DCE" w:rsidP="00101DCE">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w:t>
      </w:r>
      <w:r w:rsidRPr="00F07DA3">
        <w:rPr>
          <w:rFonts w:ascii="Calibri" w:eastAsia="Calibri" w:hAnsi="Calibri" w:cs="Calibri"/>
          <w:sz w:val="22"/>
          <w:szCs w:val="22"/>
        </w:rPr>
        <w:t xml:space="preserve">conforme a lo señalado en los párrafos anteriores, deberá coincidir con los datos asentados en el Anexo D </w:t>
      </w:r>
      <w:r w:rsidRPr="00F07DA3">
        <w:rPr>
          <w:rFonts w:ascii="Calibri" w:eastAsia="Calibri" w:hAnsi="Calibri" w:cs="Calibri"/>
          <w:i/>
          <w:sz w:val="22"/>
          <w:szCs w:val="22"/>
        </w:rPr>
        <w:t xml:space="preserve">“FORMATO DE ACREDITACIÓN PERSONALIDAD” respectivo, </w:t>
      </w:r>
      <w:r w:rsidRPr="00F07DA3">
        <w:rPr>
          <w:rFonts w:ascii="Calibri" w:eastAsia="Calibri" w:hAnsi="Calibri" w:cs="Calibri"/>
          <w:sz w:val="22"/>
          <w:szCs w:val="22"/>
        </w:rPr>
        <w:t>por lo que en caso de existir discrepancias entre los datos contenidos en dicho formato y la documental aportada por el lic</w:t>
      </w:r>
      <w:r>
        <w:rPr>
          <w:rFonts w:ascii="Calibri" w:eastAsia="Calibri" w:hAnsi="Calibri" w:cs="Calibri"/>
          <w:sz w:val="22"/>
          <w:szCs w:val="22"/>
        </w:rPr>
        <w:t xml:space="preserve">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5D72FF5C" w14:textId="77777777" w:rsidR="00101DCE" w:rsidRDefault="00101DCE" w:rsidP="00101DCE">
      <w:pPr>
        <w:numPr>
          <w:ilvl w:val="0"/>
          <w:numId w:val="5"/>
        </w:numPr>
        <w:jc w:val="both"/>
        <w:rPr>
          <w:rFonts w:ascii="Calibri" w:eastAsia="Calibri" w:hAnsi="Calibri" w:cs="Calibri"/>
          <w:sz w:val="22"/>
          <w:szCs w:val="22"/>
        </w:rPr>
      </w:pPr>
      <w:r w:rsidRPr="00101DCE">
        <w:rPr>
          <w:rFonts w:ascii="Calibri" w:eastAsia="Calibri" w:hAnsi="Calibri" w:cs="Calibri"/>
          <w:b/>
          <w:bCs/>
          <w:sz w:val="22"/>
          <w:szCs w:val="22"/>
        </w:rPr>
        <w:t>Opinión del Cumplimiento de Obligaciones en materia de Seguridad Social</w:t>
      </w:r>
      <w:r w:rsidRPr="00101DCE">
        <w:rPr>
          <w:rFonts w:ascii="Calibri" w:eastAsia="Calibri" w:hAnsi="Calibri" w:cs="Calibri"/>
          <w:sz w:val="22"/>
          <w:szCs w:val="22"/>
        </w:rPr>
        <w:t xml:space="preserve">, que alude el Acuerdo número: </w:t>
      </w:r>
      <w:r w:rsidRPr="00101DCE">
        <w:rPr>
          <w:rFonts w:ascii="Calibri" w:eastAsia="Calibri" w:hAnsi="Calibri" w:cs="Calibri"/>
          <w:b/>
          <w:bCs/>
          <w:sz w:val="22"/>
          <w:szCs w:val="22"/>
        </w:rPr>
        <w:t>ACDO.AS2.HCT.270422/107.P.DIR,</w:t>
      </w:r>
      <w:r w:rsidRPr="00101DCE">
        <w:rPr>
          <w:rFonts w:ascii="Calibri" w:eastAsia="Calibri" w:hAnsi="Calibri" w:cs="Calibri"/>
          <w:sz w:val="22"/>
          <w:szCs w:val="22"/>
        </w:rPr>
        <w:t xml:space="preserve"> dictado por el H. Consejo Técnico del Instituto Mexicano del Seguro Social, con una fecha de expedición no mayor a 15 días naturales anteriores al acto de apertura de la presente licitación, en el entendido de que no se cumple el requisito, si la opinión se encuentra en sentido </w:t>
      </w:r>
      <w:proofErr w:type="gramStart"/>
      <w:r w:rsidRPr="00101DCE">
        <w:rPr>
          <w:rFonts w:ascii="Calibri" w:eastAsia="Calibri" w:hAnsi="Calibri" w:cs="Calibri"/>
          <w:sz w:val="22"/>
          <w:szCs w:val="22"/>
        </w:rPr>
        <w:t>negativo</w:t>
      </w:r>
      <w:r>
        <w:rPr>
          <w:rFonts w:ascii="Calibri" w:eastAsia="Calibri" w:hAnsi="Calibri" w:cs="Calibri"/>
          <w:sz w:val="22"/>
          <w:szCs w:val="22"/>
        </w:rPr>
        <w:t xml:space="preserve"> </w:t>
      </w:r>
      <w:r w:rsidRPr="00101DCE">
        <w:rPr>
          <w:rFonts w:ascii="Calibri" w:eastAsia="Calibri" w:hAnsi="Calibri" w:cs="Calibri"/>
          <w:color w:val="222222"/>
          <w:sz w:val="22"/>
          <w:szCs w:val="22"/>
        </w:rPr>
        <w:t>.</w:t>
      </w:r>
      <w:proofErr w:type="gramEnd"/>
      <w:r w:rsidRPr="00101DCE">
        <w:rPr>
          <w:rFonts w:ascii="Calibri" w:eastAsia="Calibri" w:hAnsi="Calibri" w:cs="Calibri"/>
          <w:color w:val="222222"/>
          <w:sz w:val="22"/>
          <w:szCs w:val="22"/>
        </w:rPr>
        <w:t xml:space="preserve"> </w:t>
      </w:r>
      <w:r w:rsidRPr="00101DCE">
        <w:rPr>
          <w:rFonts w:ascii="Calibri" w:eastAsia="Calibri" w:hAnsi="Calibri" w:cs="Calibri"/>
          <w:b/>
          <w:sz w:val="20"/>
          <w:szCs w:val="20"/>
        </w:rPr>
        <w:t>(1_</w:t>
      </w:r>
      <w:r>
        <w:rPr>
          <w:rFonts w:ascii="Calibri" w:eastAsia="Calibri" w:hAnsi="Calibri" w:cs="Calibri"/>
          <w:b/>
          <w:sz w:val="20"/>
          <w:szCs w:val="20"/>
        </w:rPr>
        <w:t>4</w:t>
      </w:r>
      <w:r w:rsidRPr="00101DCE">
        <w:rPr>
          <w:rFonts w:ascii="Calibri" w:eastAsia="Calibri" w:hAnsi="Calibri" w:cs="Calibri"/>
          <w:b/>
          <w:sz w:val="20"/>
          <w:szCs w:val="20"/>
        </w:rPr>
        <w:t>_#</w:t>
      </w:r>
      <w:proofErr w:type="gramStart"/>
      <w:r w:rsidRPr="00101DCE">
        <w:rPr>
          <w:rFonts w:ascii="Calibri" w:eastAsia="Calibri" w:hAnsi="Calibri" w:cs="Calibri"/>
          <w:b/>
          <w:sz w:val="20"/>
          <w:szCs w:val="20"/>
        </w:rPr>
        <w:t>proveedor.*</w:t>
      </w:r>
      <w:proofErr w:type="gramEnd"/>
      <w:r w:rsidRPr="00101DCE">
        <w:rPr>
          <w:rFonts w:ascii="Calibri" w:eastAsia="Calibri" w:hAnsi="Calibri" w:cs="Calibri"/>
          <w:b/>
          <w:sz w:val="20"/>
          <w:szCs w:val="20"/>
        </w:rPr>
        <w:t>)</w:t>
      </w:r>
      <w:r w:rsidRPr="00101DCE">
        <w:rPr>
          <w:rFonts w:ascii="Calibri" w:eastAsia="Calibri" w:hAnsi="Calibri" w:cs="Calibri"/>
          <w:sz w:val="22"/>
          <w:szCs w:val="22"/>
        </w:rPr>
        <w:t xml:space="preserve">. </w:t>
      </w:r>
    </w:p>
    <w:p w14:paraId="4E4C9D08" w14:textId="77777777" w:rsidR="00BF3BF9" w:rsidRDefault="00BF3BF9" w:rsidP="00101DCE">
      <w:pPr>
        <w:ind w:left="720"/>
        <w:jc w:val="both"/>
        <w:rPr>
          <w:rFonts w:ascii="Calibri" w:eastAsia="Calibri" w:hAnsi="Calibri" w:cs="Calibri"/>
          <w:color w:val="222222"/>
          <w:sz w:val="22"/>
          <w:szCs w:val="22"/>
          <w:highlight w:val="white"/>
        </w:rPr>
      </w:pPr>
    </w:p>
    <w:p w14:paraId="4147F192" w14:textId="6D78CC90" w:rsidR="00101DCE" w:rsidRDefault="00101DCE" w:rsidP="00101DCE">
      <w:pPr>
        <w:ind w:left="720"/>
        <w:jc w:val="both"/>
        <w:rPr>
          <w:rFonts w:ascii="Calibri" w:eastAsia="Calibri" w:hAnsi="Calibri" w:cs="Calibri"/>
          <w:color w:val="222222"/>
          <w:sz w:val="22"/>
          <w:szCs w:val="22"/>
        </w:rPr>
      </w:pPr>
      <w:r w:rsidRPr="00101DCE">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4CE26820" w14:textId="77777777" w:rsidR="00101DCE" w:rsidRDefault="00101DCE" w:rsidP="00101DCE">
      <w:pPr>
        <w:ind w:left="720"/>
        <w:jc w:val="both"/>
        <w:rPr>
          <w:rFonts w:ascii="Calibri" w:eastAsia="Calibri" w:hAnsi="Calibri" w:cs="Calibri"/>
          <w:sz w:val="22"/>
          <w:szCs w:val="22"/>
        </w:rPr>
      </w:pPr>
    </w:p>
    <w:p w14:paraId="0D09D84A" w14:textId="5117208D" w:rsidR="00101DCE" w:rsidRPr="00101DCE" w:rsidRDefault="00101DCE" w:rsidP="00101DCE">
      <w:pPr>
        <w:numPr>
          <w:ilvl w:val="0"/>
          <w:numId w:val="5"/>
        </w:numPr>
        <w:jc w:val="both"/>
        <w:rPr>
          <w:rFonts w:ascii="Calibri" w:eastAsia="Calibri" w:hAnsi="Calibri" w:cs="Calibri"/>
          <w:sz w:val="22"/>
          <w:szCs w:val="22"/>
        </w:rPr>
      </w:pPr>
      <w:r w:rsidRPr="00101DCE">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71266C">
        <w:rPr>
          <w:rFonts w:ascii="Calibri" w:eastAsia="Calibri" w:hAnsi="Calibri" w:cs="Calibri"/>
          <w:color w:val="000000"/>
          <w:sz w:val="22"/>
          <w:szCs w:val="22"/>
        </w:rPr>
        <w:t xml:space="preserve"> </w:t>
      </w:r>
      <w:r w:rsidR="0071266C" w:rsidRPr="00101DCE">
        <w:rPr>
          <w:rFonts w:ascii="Calibri" w:eastAsia="Calibri" w:hAnsi="Calibri" w:cs="Calibri"/>
          <w:b/>
          <w:sz w:val="20"/>
          <w:szCs w:val="20"/>
        </w:rPr>
        <w:t>(1_</w:t>
      </w:r>
      <w:r w:rsidR="0071266C">
        <w:rPr>
          <w:rFonts w:ascii="Calibri" w:eastAsia="Calibri" w:hAnsi="Calibri" w:cs="Calibri"/>
          <w:b/>
          <w:sz w:val="20"/>
          <w:szCs w:val="20"/>
        </w:rPr>
        <w:t>5</w:t>
      </w:r>
      <w:r w:rsidR="0071266C" w:rsidRPr="00101DCE">
        <w:rPr>
          <w:rFonts w:ascii="Calibri" w:eastAsia="Calibri" w:hAnsi="Calibri" w:cs="Calibri"/>
          <w:b/>
          <w:sz w:val="20"/>
          <w:szCs w:val="20"/>
        </w:rPr>
        <w:t>_#proveedor.*)</w:t>
      </w:r>
      <w:r w:rsidRPr="00101DCE">
        <w:rPr>
          <w:rFonts w:ascii="Calibri" w:eastAsia="Calibri" w:hAnsi="Calibri" w:cs="Calibri"/>
          <w:color w:val="000000"/>
          <w:sz w:val="22"/>
          <w:szCs w:val="22"/>
        </w:rPr>
        <w:t>.</w:t>
      </w:r>
    </w:p>
    <w:p w14:paraId="2702D7ED" w14:textId="77777777" w:rsidR="00101DCE" w:rsidRDefault="00101DCE" w:rsidP="00101DCE">
      <w:pPr>
        <w:ind w:left="720"/>
        <w:jc w:val="both"/>
        <w:rPr>
          <w:rFonts w:ascii="Calibri" w:eastAsia="Calibri" w:hAnsi="Calibri" w:cs="Calibri"/>
          <w:sz w:val="22"/>
          <w:szCs w:val="22"/>
        </w:rPr>
      </w:pPr>
    </w:p>
    <w:p w14:paraId="63AB0467" w14:textId="77777777" w:rsidR="00101DCE" w:rsidRDefault="00101DCE" w:rsidP="00101DCE">
      <w:pPr>
        <w:ind w:left="720"/>
        <w:jc w:val="both"/>
        <w:rPr>
          <w:rFonts w:ascii="Calibri" w:eastAsia="Calibri" w:hAnsi="Calibri" w:cs="Calibri"/>
          <w:color w:val="222222"/>
          <w:sz w:val="22"/>
          <w:szCs w:val="22"/>
        </w:rPr>
      </w:pPr>
      <w:r w:rsidRPr="00101DCE">
        <w:rPr>
          <w:rFonts w:ascii="Calibri" w:eastAsia="Calibri" w:hAnsi="Calibri" w:cs="Calibri"/>
          <w:color w:val="222222"/>
          <w:sz w:val="22"/>
          <w:szCs w:val="22"/>
        </w:rPr>
        <w:t>Dicho</w:t>
      </w:r>
      <w:r w:rsidRPr="00101DCE">
        <w:rPr>
          <w:rFonts w:ascii="Calibri" w:eastAsia="Calibri" w:hAnsi="Calibri" w:cs="Calibri"/>
          <w:sz w:val="22"/>
          <w:szCs w:val="22"/>
        </w:rPr>
        <w:t xml:space="preserve"> </w:t>
      </w:r>
      <w:r w:rsidRPr="00101DCE">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4916C86F" w14:textId="77777777" w:rsidR="00101DCE" w:rsidRDefault="00101DCE" w:rsidP="00101DCE">
      <w:pPr>
        <w:ind w:left="720"/>
        <w:jc w:val="both"/>
        <w:rPr>
          <w:rFonts w:ascii="Calibri" w:eastAsia="Calibri" w:hAnsi="Calibri" w:cs="Calibri"/>
          <w:sz w:val="22"/>
          <w:szCs w:val="22"/>
        </w:rPr>
      </w:pPr>
    </w:p>
    <w:p w14:paraId="4B15A890" w14:textId="4688045A" w:rsidR="00101DCE" w:rsidRPr="00101DCE" w:rsidRDefault="00101DCE" w:rsidP="00101DCE">
      <w:pPr>
        <w:numPr>
          <w:ilvl w:val="0"/>
          <w:numId w:val="5"/>
        </w:numPr>
        <w:jc w:val="both"/>
        <w:rPr>
          <w:rFonts w:ascii="Calibri" w:eastAsia="Calibri" w:hAnsi="Calibri" w:cs="Calibri"/>
          <w:sz w:val="22"/>
          <w:szCs w:val="22"/>
        </w:rPr>
      </w:pPr>
      <w:r w:rsidRPr="00101DCE">
        <w:rPr>
          <w:rFonts w:ascii="Calibri" w:eastAsia="Calibri" w:hAnsi="Calibri" w:cs="Calibri"/>
          <w:color w:val="000000"/>
          <w:sz w:val="22"/>
          <w:szCs w:val="22"/>
        </w:rPr>
        <w:t>Carta de declaración de intereses en hoja membretada y debidamente firmada por el representante legal acreditado. (ANEXO C)</w:t>
      </w:r>
      <w:r w:rsidR="0071266C">
        <w:rPr>
          <w:rFonts w:ascii="Calibri" w:eastAsia="Calibri" w:hAnsi="Calibri" w:cs="Calibri"/>
          <w:color w:val="000000"/>
          <w:sz w:val="22"/>
          <w:szCs w:val="22"/>
        </w:rPr>
        <w:t xml:space="preserve"> </w:t>
      </w:r>
      <w:r w:rsidR="0071266C" w:rsidRPr="00101DCE">
        <w:rPr>
          <w:rFonts w:ascii="Calibri" w:eastAsia="Calibri" w:hAnsi="Calibri" w:cs="Calibri"/>
          <w:b/>
          <w:sz w:val="20"/>
          <w:szCs w:val="20"/>
        </w:rPr>
        <w:t>(1_</w:t>
      </w:r>
      <w:r w:rsidR="0071266C">
        <w:rPr>
          <w:rFonts w:ascii="Calibri" w:eastAsia="Calibri" w:hAnsi="Calibri" w:cs="Calibri"/>
          <w:b/>
          <w:sz w:val="20"/>
          <w:szCs w:val="20"/>
        </w:rPr>
        <w:t>6</w:t>
      </w:r>
      <w:r w:rsidR="0071266C" w:rsidRPr="00101DCE">
        <w:rPr>
          <w:rFonts w:ascii="Calibri" w:eastAsia="Calibri" w:hAnsi="Calibri" w:cs="Calibri"/>
          <w:b/>
          <w:sz w:val="20"/>
          <w:szCs w:val="20"/>
        </w:rPr>
        <w:t>_#</w:t>
      </w:r>
      <w:proofErr w:type="gramStart"/>
      <w:r w:rsidR="0071266C" w:rsidRPr="00101DCE">
        <w:rPr>
          <w:rFonts w:ascii="Calibri" w:eastAsia="Calibri" w:hAnsi="Calibri" w:cs="Calibri"/>
          <w:b/>
          <w:sz w:val="20"/>
          <w:szCs w:val="20"/>
        </w:rPr>
        <w:t>proveedor.*</w:t>
      </w:r>
      <w:proofErr w:type="gramEnd"/>
      <w:r w:rsidR="0071266C" w:rsidRPr="00101DCE">
        <w:rPr>
          <w:rFonts w:ascii="Calibri" w:eastAsia="Calibri" w:hAnsi="Calibri" w:cs="Calibri"/>
          <w:b/>
          <w:sz w:val="20"/>
          <w:szCs w:val="20"/>
        </w:rPr>
        <w:t>)</w:t>
      </w:r>
      <w:r>
        <w:rPr>
          <w:rFonts w:ascii="Calibri" w:eastAsia="Calibri" w:hAnsi="Calibri" w:cs="Calibri"/>
          <w:color w:val="000000"/>
          <w:sz w:val="22"/>
          <w:szCs w:val="22"/>
        </w:rPr>
        <w:t>.</w:t>
      </w:r>
    </w:p>
    <w:p w14:paraId="37E61123" w14:textId="77777777" w:rsidR="00101DCE" w:rsidRPr="00101DCE" w:rsidRDefault="00101DCE" w:rsidP="00101DCE">
      <w:pPr>
        <w:ind w:left="720"/>
        <w:jc w:val="both"/>
        <w:rPr>
          <w:rFonts w:ascii="Calibri" w:eastAsia="Calibri" w:hAnsi="Calibri" w:cs="Calibri"/>
          <w:sz w:val="22"/>
          <w:szCs w:val="22"/>
        </w:rPr>
      </w:pPr>
    </w:p>
    <w:p w14:paraId="7617EEF5" w14:textId="03D4B337" w:rsidR="00101DCE" w:rsidRPr="00F07DA3" w:rsidRDefault="00101DCE" w:rsidP="00101DCE">
      <w:pPr>
        <w:numPr>
          <w:ilvl w:val="0"/>
          <w:numId w:val="5"/>
        </w:numPr>
        <w:jc w:val="both"/>
        <w:rPr>
          <w:rFonts w:ascii="Calibri" w:eastAsia="Calibri" w:hAnsi="Calibri" w:cs="Calibri"/>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F07DA3">
        <w:rPr>
          <w:rFonts w:ascii="Calibri" w:eastAsia="Calibri" w:hAnsi="Calibri" w:cs="Calibri"/>
          <w:color w:val="000000"/>
          <w:sz w:val="22"/>
          <w:szCs w:val="22"/>
        </w:rPr>
        <w:t xml:space="preserve">inciso </w:t>
      </w:r>
      <w:r w:rsidR="00F07DA3" w:rsidRPr="00F07DA3">
        <w:rPr>
          <w:rFonts w:ascii="Calibri" w:eastAsia="Calibri" w:hAnsi="Calibri" w:cs="Calibri"/>
          <w:color w:val="000000"/>
          <w:sz w:val="22"/>
          <w:szCs w:val="22"/>
        </w:rPr>
        <w:t>y</w:t>
      </w:r>
      <w:r w:rsidRPr="00F07DA3">
        <w:rPr>
          <w:rFonts w:ascii="Calibri" w:eastAsia="Calibri" w:hAnsi="Calibri" w:cs="Calibri"/>
          <w:color w:val="000000"/>
          <w:sz w:val="22"/>
          <w:szCs w:val="22"/>
        </w:rPr>
        <w:t>) del apartado VII. Condiciones</w:t>
      </w:r>
      <w:r w:rsidR="0071266C" w:rsidRPr="00F07DA3">
        <w:rPr>
          <w:rFonts w:ascii="Calibri" w:eastAsia="Calibri" w:hAnsi="Calibri" w:cs="Calibri"/>
          <w:color w:val="000000"/>
          <w:sz w:val="22"/>
          <w:szCs w:val="22"/>
        </w:rPr>
        <w:t xml:space="preserve"> </w:t>
      </w:r>
      <w:r w:rsidR="0071266C" w:rsidRPr="00F07DA3">
        <w:rPr>
          <w:rFonts w:ascii="Calibri" w:eastAsia="Calibri" w:hAnsi="Calibri" w:cs="Calibri"/>
          <w:b/>
          <w:sz w:val="20"/>
          <w:szCs w:val="20"/>
        </w:rPr>
        <w:t>(1_7_#</w:t>
      </w:r>
      <w:proofErr w:type="gramStart"/>
      <w:r w:rsidR="0071266C" w:rsidRPr="00F07DA3">
        <w:rPr>
          <w:rFonts w:ascii="Calibri" w:eastAsia="Calibri" w:hAnsi="Calibri" w:cs="Calibri"/>
          <w:b/>
          <w:sz w:val="20"/>
          <w:szCs w:val="20"/>
        </w:rPr>
        <w:t>proveedor.*</w:t>
      </w:r>
      <w:proofErr w:type="gramEnd"/>
      <w:r w:rsidR="0071266C" w:rsidRPr="00F07DA3">
        <w:rPr>
          <w:rFonts w:ascii="Calibri" w:eastAsia="Calibri" w:hAnsi="Calibri" w:cs="Calibri"/>
          <w:b/>
          <w:sz w:val="20"/>
          <w:szCs w:val="20"/>
        </w:rPr>
        <w:t>)</w:t>
      </w:r>
      <w:r w:rsidRPr="00F07DA3">
        <w:rPr>
          <w:rFonts w:ascii="Calibri" w:eastAsia="Calibri" w:hAnsi="Calibri" w:cs="Calibri"/>
          <w:color w:val="000000"/>
          <w:sz w:val="22"/>
          <w:szCs w:val="22"/>
        </w:rPr>
        <w:t>.</w:t>
      </w:r>
    </w:p>
    <w:p w14:paraId="6CC4E223" w14:textId="77777777" w:rsidR="00101DCE" w:rsidRDefault="00101DCE" w:rsidP="00101DCE">
      <w:pPr>
        <w:pStyle w:val="Prrafodelista"/>
        <w:rPr>
          <w:rFonts w:ascii="Calibri" w:eastAsia="Calibri" w:hAnsi="Calibri" w:cs="Calibri"/>
          <w:sz w:val="22"/>
          <w:szCs w:val="22"/>
          <w:highlight w:val="white"/>
        </w:rPr>
      </w:pPr>
    </w:p>
    <w:p w14:paraId="6B2B307F" w14:textId="66F9D011" w:rsidR="00101DCE" w:rsidRPr="00101DCE" w:rsidRDefault="00101DCE" w:rsidP="00101DCE">
      <w:pPr>
        <w:numPr>
          <w:ilvl w:val="0"/>
          <w:numId w:val="5"/>
        </w:numPr>
        <w:jc w:val="both"/>
        <w:rPr>
          <w:rFonts w:ascii="Calibri" w:eastAsia="Calibri" w:hAnsi="Calibri" w:cs="Calibri"/>
          <w:sz w:val="22"/>
          <w:szCs w:val="22"/>
          <w:highlight w:val="white"/>
        </w:rPr>
      </w:pPr>
      <w:r w:rsidRPr="00101DCE">
        <w:rPr>
          <w:rFonts w:ascii="Calibri" w:eastAsia="Calibri" w:hAnsi="Calibri" w:cs="Calibri"/>
          <w:color w:val="000000"/>
          <w:sz w:val="22"/>
          <w:szCs w:val="22"/>
        </w:rPr>
        <w:t>Catálogo de los bienes ofertados, mismo que deberá contener como mínimo la siguiente información: Imagen, ficha técnica, marca, modelo</w:t>
      </w:r>
      <w:r w:rsidR="0071266C">
        <w:rPr>
          <w:rFonts w:ascii="Calibri" w:eastAsia="Calibri" w:hAnsi="Calibri" w:cs="Calibri"/>
          <w:color w:val="000000"/>
          <w:sz w:val="22"/>
          <w:szCs w:val="22"/>
        </w:rPr>
        <w:t xml:space="preserve"> </w:t>
      </w:r>
      <w:r w:rsidR="0071266C" w:rsidRPr="00101DCE">
        <w:rPr>
          <w:rFonts w:ascii="Calibri" w:eastAsia="Calibri" w:hAnsi="Calibri" w:cs="Calibri"/>
          <w:b/>
          <w:sz w:val="20"/>
          <w:szCs w:val="20"/>
        </w:rPr>
        <w:t>(1_</w:t>
      </w:r>
      <w:r w:rsidR="0071266C">
        <w:rPr>
          <w:rFonts w:ascii="Calibri" w:eastAsia="Calibri" w:hAnsi="Calibri" w:cs="Calibri"/>
          <w:b/>
          <w:sz w:val="20"/>
          <w:szCs w:val="20"/>
        </w:rPr>
        <w:t>8</w:t>
      </w:r>
      <w:r w:rsidR="0071266C" w:rsidRPr="00101DCE">
        <w:rPr>
          <w:rFonts w:ascii="Calibri" w:eastAsia="Calibri" w:hAnsi="Calibri" w:cs="Calibri"/>
          <w:b/>
          <w:sz w:val="20"/>
          <w:szCs w:val="20"/>
        </w:rPr>
        <w:t>_#</w:t>
      </w:r>
      <w:proofErr w:type="gramStart"/>
      <w:r w:rsidR="0071266C" w:rsidRPr="00101DCE">
        <w:rPr>
          <w:rFonts w:ascii="Calibri" w:eastAsia="Calibri" w:hAnsi="Calibri" w:cs="Calibri"/>
          <w:b/>
          <w:sz w:val="20"/>
          <w:szCs w:val="20"/>
        </w:rPr>
        <w:t>proveedor.*</w:t>
      </w:r>
      <w:proofErr w:type="gramEnd"/>
      <w:r w:rsidR="0071266C" w:rsidRPr="00101DCE">
        <w:rPr>
          <w:rFonts w:ascii="Calibri" w:eastAsia="Calibri" w:hAnsi="Calibri" w:cs="Calibri"/>
          <w:b/>
          <w:sz w:val="20"/>
          <w:szCs w:val="20"/>
        </w:rPr>
        <w:t>)</w:t>
      </w:r>
      <w:r w:rsidRPr="00101DCE">
        <w:rPr>
          <w:rFonts w:ascii="Calibri" w:eastAsia="Calibri" w:hAnsi="Calibri" w:cs="Calibri"/>
          <w:color w:val="000000"/>
          <w:sz w:val="22"/>
          <w:szCs w:val="22"/>
        </w:rPr>
        <w:t>.</w:t>
      </w:r>
    </w:p>
    <w:p w14:paraId="02AB2132" w14:textId="77777777" w:rsidR="00101DCE" w:rsidRDefault="00101DCE" w:rsidP="00101DCE">
      <w:pPr>
        <w:ind w:left="720"/>
        <w:jc w:val="both"/>
        <w:rPr>
          <w:rFonts w:ascii="Calibri" w:eastAsia="Calibri" w:hAnsi="Calibri" w:cs="Calibri"/>
          <w:color w:val="000000"/>
          <w:sz w:val="22"/>
          <w:szCs w:val="22"/>
        </w:rPr>
      </w:pPr>
    </w:p>
    <w:p w14:paraId="6D0EB7E3" w14:textId="58244655" w:rsidR="00101DCE" w:rsidRPr="00101DCE" w:rsidRDefault="00101DCE" w:rsidP="00101DCE">
      <w:pPr>
        <w:ind w:left="720"/>
        <w:jc w:val="both"/>
        <w:rPr>
          <w:rFonts w:ascii="Calibri" w:eastAsia="Calibri" w:hAnsi="Calibri" w:cs="Calibri"/>
          <w:sz w:val="22"/>
          <w:szCs w:val="22"/>
          <w:highlight w:val="white"/>
        </w:rPr>
      </w:pPr>
      <w:r w:rsidRPr="00101DCE">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sidRPr="00101DCE">
        <w:rPr>
          <w:rFonts w:ascii="Calibri" w:eastAsia="Calibri" w:hAnsi="Calibri" w:cs="Calibri"/>
          <w:color w:val="000000"/>
          <w:sz w:val="22"/>
          <w:szCs w:val="22"/>
        </w:rPr>
        <w:t>en  la</w:t>
      </w:r>
      <w:proofErr w:type="gramEnd"/>
      <w:r w:rsidRPr="00101DCE">
        <w:rPr>
          <w:rFonts w:ascii="Calibri" w:eastAsia="Calibri" w:hAnsi="Calibri" w:cs="Calibri"/>
          <w:color w:val="000000"/>
          <w:sz w:val="22"/>
          <w:szCs w:val="22"/>
        </w:rPr>
        <w:t xml:space="preserve"> partida respectiva. En caso de que el catálogo indique como opcional alguna característica solicitada por la convocante, o bien </w:t>
      </w:r>
      <w:r w:rsidRPr="00101DCE">
        <w:rPr>
          <w:rFonts w:ascii="Calibri" w:eastAsia="Calibri" w:hAnsi="Calibri" w:cs="Calibri"/>
          <w:color w:val="000000"/>
          <w:sz w:val="22"/>
          <w:szCs w:val="22"/>
        </w:rPr>
        <w:lastRenderedPageBreak/>
        <w:t>no indique alguna característica solicitada por la convocante, el licitante deberá indicar expresamente en su propuesta técnica que incluye dicha especificación, de otra manera quedará descalificada su propuesta en la partida respectiva.</w:t>
      </w:r>
    </w:p>
    <w:p w14:paraId="7E6447CB" w14:textId="77777777" w:rsidR="00101DCE" w:rsidRDefault="00101DCE" w:rsidP="00101DCE">
      <w:pPr>
        <w:ind w:left="720"/>
        <w:jc w:val="both"/>
        <w:rPr>
          <w:rFonts w:ascii="Calibri" w:eastAsia="Calibri" w:hAnsi="Calibri" w:cs="Calibri"/>
          <w:sz w:val="22"/>
          <w:szCs w:val="22"/>
        </w:rPr>
      </w:pPr>
    </w:p>
    <w:p w14:paraId="5B9EDF38" w14:textId="7A25275E" w:rsidR="00101DCE" w:rsidRDefault="00101DCE" w:rsidP="00101DCE">
      <w:pPr>
        <w:ind w:left="720"/>
        <w:jc w:val="both"/>
        <w:rPr>
          <w:rFonts w:ascii="Calibri" w:eastAsia="Calibri" w:hAnsi="Calibri" w:cs="Calibri"/>
          <w:sz w:val="22"/>
          <w:szCs w:val="22"/>
        </w:rPr>
      </w:pPr>
      <w:r w:rsidRPr="00101DCE">
        <w:rPr>
          <w:rFonts w:ascii="Calibri" w:eastAsia="Calibri" w:hAnsi="Calibri" w:cs="Calibri"/>
          <w:sz w:val="22"/>
          <w:szCs w:val="22"/>
        </w:rPr>
        <w:t>En caso de que el catálogo presentado se encuentre en un idioma distinto al español, deberá presentarse con su traducción simple al idioma español.</w:t>
      </w:r>
    </w:p>
    <w:p w14:paraId="2A0B5982" w14:textId="77777777" w:rsidR="00101DCE" w:rsidRPr="00101DCE" w:rsidRDefault="00101DCE" w:rsidP="00101DCE">
      <w:pPr>
        <w:ind w:left="720"/>
        <w:jc w:val="both"/>
        <w:rPr>
          <w:rFonts w:ascii="Calibri" w:eastAsia="Calibri" w:hAnsi="Calibri" w:cs="Calibri"/>
          <w:sz w:val="22"/>
          <w:szCs w:val="22"/>
          <w:highlight w:val="white"/>
        </w:rPr>
      </w:pPr>
    </w:p>
    <w:p w14:paraId="5236DAA2" w14:textId="466C5E3B" w:rsidR="0071266C" w:rsidRPr="0071266C" w:rsidRDefault="00101DCE" w:rsidP="0071266C">
      <w:pPr>
        <w:numPr>
          <w:ilvl w:val="0"/>
          <w:numId w:val="5"/>
        </w:numPr>
        <w:ind w:hanging="578"/>
        <w:jc w:val="both"/>
        <w:rPr>
          <w:rFonts w:ascii="Calibri" w:eastAsia="Calibri" w:hAnsi="Calibri" w:cs="Calibri"/>
          <w:sz w:val="22"/>
          <w:szCs w:val="22"/>
          <w:highlight w:val="white"/>
        </w:rPr>
      </w:pPr>
      <w:r w:rsidRPr="00101DCE">
        <w:rPr>
          <w:rFonts w:ascii="Calibri" w:eastAsia="Calibri" w:hAnsi="Calibri" w:cs="Calibri"/>
          <w:b/>
          <w:color w:val="000000"/>
          <w:sz w:val="22"/>
          <w:szCs w:val="22"/>
        </w:rPr>
        <w:t>Anexo AB</w:t>
      </w:r>
      <w:r w:rsidRPr="00101DCE">
        <w:rPr>
          <w:rFonts w:ascii="Calibri" w:eastAsia="Calibri" w:hAnsi="Calibri" w:cs="Calibri"/>
          <w:color w:val="000000"/>
          <w:sz w:val="22"/>
          <w:szCs w:val="22"/>
        </w:rPr>
        <w:t xml:space="preserve"> con los puntos solicitado</w:t>
      </w:r>
      <w:r w:rsidR="00251599">
        <w:rPr>
          <w:rFonts w:ascii="Calibri" w:eastAsia="Calibri" w:hAnsi="Calibri" w:cs="Calibri"/>
          <w:color w:val="000000"/>
          <w:sz w:val="22"/>
          <w:szCs w:val="22"/>
        </w:rPr>
        <w:t>s</w:t>
      </w:r>
      <w:r w:rsidRPr="00101DCE">
        <w:rPr>
          <w:rFonts w:ascii="Calibri" w:eastAsia="Calibri" w:hAnsi="Calibri" w:cs="Calibri"/>
          <w:color w:val="000000"/>
          <w:sz w:val="22"/>
          <w:szCs w:val="22"/>
        </w:rPr>
        <w:t>, en hoja membretada del licitante, con nombre y firma del representante legal acreditado</w:t>
      </w:r>
      <w:r w:rsidR="0071266C">
        <w:rPr>
          <w:rFonts w:ascii="Calibri" w:eastAsia="Calibri" w:hAnsi="Calibri" w:cs="Calibri"/>
          <w:color w:val="000000"/>
          <w:sz w:val="22"/>
          <w:szCs w:val="22"/>
        </w:rPr>
        <w:t xml:space="preserve"> </w:t>
      </w:r>
      <w:r w:rsidR="0071266C" w:rsidRPr="00101DCE">
        <w:rPr>
          <w:rFonts w:ascii="Calibri" w:eastAsia="Calibri" w:hAnsi="Calibri" w:cs="Calibri"/>
          <w:b/>
          <w:sz w:val="20"/>
          <w:szCs w:val="20"/>
        </w:rPr>
        <w:t>(1_</w:t>
      </w:r>
      <w:r w:rsidR="0071266C">
        <w:rPr>
          <w:rFonts w:ascii="Calibri" w:eastAsia="Calibri" w:hAnsi="Calibri" w:cs="Calibri"/>
          <w:b/>
          <w:sz w:val="20"/>
          <w:szCs w:val="20"/>
        </w:rPr>
        <w:t>9</w:t>
      </w:r>
      <w:r w:rsidR="0071266C" w:rsidRPr="00101DCE">
        <w:rPr>
          <w:rFonts w:ascii="Calibri" w:eastAsia="Calibri" w:hAnsi="Calibri" w:cs="Calibri"/>
          <w:b/>
          <w:sz w:val="20"/>
          <w:szCs w:val="20"/>
        </w:rPr>
        <w:t>_#</w:t>
      </w:r>
      <w:proofErr w:type="gramStart"/>
      <w:r w:rsidR="0071266C" w:rsidRPr="00101DCE">
        <w:rPr>
          <w:rFonts w:ascii="Calibri" w:eastAsia="Calibri" w:hAnsi="Calibri" w:cs="Calibri"/>
          <w:b/>
          <w:sz w:val="20"/>
          <w:szCs w:val="20"/>
        </w:rPr>
        <w:t>proveedor.*</w:t>
      </w:r>
      <w:proofErr w:type="gramEnd"/>
      <w:r w:rsidR="0071266C" w:rsidRPr="00101DCE">
        <w:rPr>
          <w:rFonts w:ascii="Calibri" w:eastAsia="Calibri" w:hAnsi="Calibri" w:cs="Calibri"/>
          <w:b/>
          <w:sz w:val="20"/>
          <w:szCs w:val="20"/>
        </w:rPr>
        <w:t>)</w:t>
      </w:r>
      <w:r w:rsidRPr="00101DCE">
        <w:rPr>
          <w:rFonts w:ascii="Calibri" w:eastAsia="Calibri" w:hAnsi="Calibri" w:cs="Calibri"/>
          <w:color w:val="000000"/>
          <w:sz w:val="22"/>
          <w:szCs w:val="22"/>
        </w:rPr>
        <w:t>.</w:t>
      </w:r>
    </w:p>
    <w:p w14:paraId="2F4FA07B" w14:textId="77777777" w:rsidR="0071266C" w:rsidRPr="0071266C" w:rsidRDefault="0071266C" w:rsidP="0071266C">
      <w:pPr>
        <w:ind w:left="720"/>
        <w:jc w:val="both"/>
        <w:rPr>
          <w:rFonts w:ascii="Calibri" w:eastAsia="Calibri" w:hAnsi="Calibri" w:cs="Calibri"/>
          <w:sz w:val="22"/>
          <w:szCs w:val="22"/>
          <w:highlight w:val="white"/>
        </w:rPr>
      </w:pPr>
    </w:p>
    <w:p w14:paraId="707204C3" w14:textId="13FC4860" w:rsidR="0071266C" w:rsidRPr="0071266C" w:rsidRDefault="00000000" w:rsidP="0071266C">
      <w:pPr>
        <w:numPr>
          <w:ilvl w:val="0"/>
          <w:numId w:val="5"/>
        </w:numPr>
        <w:ind w:hanging="578"/>
        <w:jc w:val="both"/>
        <w:rPr>
          <w:rFonts w:ascii="Calibri" w:eastAsia="Calibri" w:hAnsi="Calibri" w:cs="Calibri"/>
          <w:sz w:val="22"/>
          <w:szCs w:val="22"/>
          <w:highlight w:val="white"/>
        </w:rPr>
      </w:pPr>
      <w:r w:rsidRPr="0071266C">
        <w:rPr>
          <w:rFonts w:ascii="Calibri" w:eastAsia="Calibri" w:hAnsi="Calibri" w:cs="Calibri"/>
          <w:color w:val="000000"/>
          <w:sz w:val="22"/>
          <w:szCs w:val="22"/>
        </w:rPr>
        <w:t xml:space="preserve">Ingresar el </w:t>
      </w:r>
      <w:r w:rsidRPr="0071266C">
        <w:rPr>
          <w:rFonts w:ascii="Calibri" w:eastAsia="Calibri" w:hAnsi="Calibri" w:cs="Calibri"/>
          <w:b/>
          <w:color w:val="000000"/>
          <w:sz w:val="22"/>
          <w:szCs w:val="22"/>
        </w:rPr>
        <w:t>“Anexo A”</w:t>
      </w:r>
      <w:r w:rsidRPr="0071266C">
        <w:rPr>
          <w:rFonts w:ascii="Calibri" w:eastAsia="Calibri" w:hAnsi="Calibri" w:cs="Calibri"/>
          <w:color w:val="000000"/>
          <w:sz w:val="22"/>
          <w:szCs w:val="22"/>
        </w:rPr>
        <w:t xml:space="preserve"> en hoja membretada del licitante participante, incluyendo la información que se solicita en el punto anterior</w:t>
      </w:r>
      <w:r w:rsidRPr="0071266C">
        <w:rPr>
          <w:rFonts w:ascii="Calibri" w:eastAsia="Calibri" w:hAnsi="Calibri" w:cs="Calibri"/>
          <w:b/>
          <w:color w:val="000000"/>
          <w:sz w:val="22"/>
          <w:szCs w:val="22"/>
        </w:rPr>
        <w:t xml:space="preserve">. </w:t>
      </w:r>
      <w:r w:rsidR="0071266C" w:rsidRPr="00101DCE">
        <w:rPr>
          <w:rFonts w:ascii="Calibri" w:eastAsia="Calibri" w:hAnsi="Calibri" w:cs="Calibri"/>
          <w:b/>
          <w:sz w:val="20"/>
          <w:szCs w:val="20"/>
        </w:rPr>
        <w:t>(1_</w:t>
      </w:r>
      <w:r w:rsidR="0071266C">
        <w:rPr>
          <w:rFonts w:ascii="Calibri" w:eastAsia="Calibri" w:hAnsi="Calibri" w:cs="Calibri"/>
          <w:b/>
          <w:sz w:val="20"/>
          <w:szCs w:val="20"/>
        </w:rPr>
        <w:t>10</w:t>
      </w:r>
      <w:r w:rsidR="0071266C" w:rsidRPr="00101DCE">
        <w:rPr>
          <w:rFonts w:ascii="Calibri" w:eastAsia="Calibri" w:hAnsi="Calibri" w:cs="Calibri"/>
          <w:b/>
          <w:sz w:val="20"/>
          <w:szCs w:val="20"/>
        </w:rPr>
        <w:t>_#</w:t>
      </w:r>
      <w:proofErr w:type="gramStart"/>
      <w:r w:rsidR="0071266C" w:rsidRPr="00101DCE">
        <w:rPr>
          <w:rFonts w:ascii="Calibri" w:eastAsia="Calibri" w:hAnsi="Calibri" w:cs="Calibri"/>
          <w:b/>
          <w:sz w:val="20"/>
          <w:szCs w:val="20"/>
        </w:rPr>
        <w:t>proveedor.*</w:t>
      </w:r>
      <w:proofErr w:type="gramEnd"/>
      <w:r w:rsidR="0071266C" w:rsidRPr="00101DCE">
        <w:rPr>
          <w:rFonts w:ascii="Calibri" w:eastAsia="Calibri" w:hAnsi="Calibri" w:cs="Calibri"/>
          <w:b/>
          <w:sz w:val="20"/>
          <w:szCs w:val="20"/>
        </w:rPr>
        <w:t>)</w:t>
      </w:r>
    </w:p>
    <w:p w14:paraId="612DB2E3" w14:textId="77777777" w:rsidR="0071266C" w:rsidRDefault="0071266C" w:rsidP="0071266C">
      <w:pPr>
        <w:pStyle w:val="Prrafodelista"/>
        <w:rPr>
          <w:rFonts w:ascii="Calibri" w:eastAsia="Calibri" w:hAnsi="Calibri" w:cs="Calibri"/>
          <w:color w:val="000000"/>
          <w:sz w:val="22"/>
          <w:szCs w:val="22"/>
        </w:rPr>
      </w:pPr>
    </w:p>
    <w:p w14:paraId="2EA33A14" w14:textId="77777777" w:rsidR="0071266C" w:rsidRPr="0071266C" w:rsidRDefault="00000000" w:rsidP="0071266C">
      <w:pPr>
        <w:numPr>
          <w:ilvl w:val="0"/>
          <w:numId w:val="5"/>
        </w:numPr>
        <w:ind w:hanging="578"/>
        <w:jc w:val="both"/>
        <w:rPr>
          <w:rFonts w:ascii="Calibri" w:eastAsia="Calibri" w:hAnsi="Calibri" w:cs="Calibri"/>
          <w:sz w:val="22"/>
          <w:szCs w:val="22"/>
          <w:highlight w:val="white"/>
        </w:rPr>
      </w:pPr>
      <w:r w:rsidRPr="0071266C">
        <w:rPr>
          <w:rFonts w:ascii="Calibri" w:eastAsia="Calibri" w:hAnsi="Calibri" w:cs="Calibri"/>
          <w:color w:val="000000"/>
          <w:sz w:val="22"/>
          <w:szCs w:val="22"/>
        </w:rPr>
        <w:t xml:space="preserve">Propuesta técnica, para lo </w:t>
      </w:r>
      <w:proofErr w:type="gramStart"/>
      <w:r w:rsidRPr="0071266C">
        <w:rPr>
          <w:rFonts w:ascii="Calibri" w:eastAsia="Calibri" w:hAnsi="Calibri" w:cs="Calibri"/>
          <w:color w:val="000000"/>
          <w:sz w:val="22"/>
          <w:szCs w:val="22"/>
        </w:rPr>
        <w:t>cual  deberá</w:t>
      </w:r>
      <w:proofErr w:type="gramEnd"/>
      <w:r w:rsidRPr="0071266C">
        <w:rPr>
          <w:rFonts w:ascii="Calibri" w:eastAsia="Calibri" w:hAnsi="Calibri" w:cs="Calibri"/>
          <w:color w:val="000000"/>
          <w:sz w:val="22"/>
          <w:szCs w:val="22"/>
        </w:rPr>
        <w:t xml:space="preserve"> ingresar la descripción técnica del bien ofertado sin abreviaturas para cada una de las partidas en </w:t>
      </w:r>
      <w:r w:rsidRPr="00251599">
        <w:rPr>
          <w:rFonts w:ascii="Calibri" w:eastAsia="Calibri" w:hAnsi="Calibri" w:cs="Calibri"/>
          <w:color w:val="000000"/>
          <w:sz w:val="22"/>
          <w:szCs w:val="22"/>
        </w:rPr>
        <w:t xml:space="preserve">que participa en el apartado de: </w:t>
      </w:r>
      <w:r w:rsidRPr="00251599">
        <w:rPr>
          <w:rFonts w:ascii="Calibri" w:eastAsia="Calibri" w:hAnsi="Calibri" w:cs="Calibri"/>
          <w:b/>
          <w:color w:val="000000"/>
          <w:sz w:val="22"/>
          <w:szCs w:val="22"/>
        </w:rPr>
        <w:t>“DATOS DE POSICIÓN/MIS OBSERVACIONES”</w:t>
      </w:r>
      <w:r w:rsidRPr="00251599">
        <w:rPr>
          <w:rFonts w:ascii="Calibri" w:eastAsia="Calibri" w:hAnsi="Calibri" w:cs="Calibri"/>
          <w:color w:val="000000"/>
          <w:sz w:val="22"/>
          <w:szCs w:val="22"/>
        </w:rPr>
        <w:t xml:space="preserve">, </w:t>
      </w:r>
      <w:r w:rsidRPr="00251599">
        <w:rPr>
          <w:rFonts w:ascii="Calibri" w:eastAsia="Calibri" w:hAnsi="Calibri" w:cs="Calibri"/>
          <w:b/>
          <w:color w:val="000000"/>
          <w:sz w:val="22"/>
          <w:szCs w:val="22"/>
        </w:rPr>
        <w:t>indicando además, marca(s) y modelo(s) ofertados</w:t>
      </w:r>
      <w:r w:rsidRPr="0071266C">
        <w:rPr>
          <w:rFonts w:ascii="Calibri" w:eastAsia="Calibri" w:hAnsi="Calibri" w:cs="Calibri"/>
          <w:b/>
          <w:color w:val="000000"/>
          <w:sz w:val="22"/>
          <w:szCs w:val="22"/>
        </w:rPr>
        <w:t xml:space="preserve"> según aplique.</w:t>
      </w:r>
    </w:p>
    <w:p w14:paraId="46F7CEA2" w14:textId="77777777" w:rsidR="0071266C" w:rsidRDefault="0071266C" w:rsidP="0071266C">
      <w:pPr>
        <w:pStyle w:val="Prrafodelista"/>
        <w:rPr>
          <w:rFonts w:ascii="Calibri" w:eastAsia="Calibri" w:hAnsi="Calibri" w:cs="Calibri"/>
          <w:sz w:val="22"/>
          <w:szCs w:val="22"/>
        </w:rPr>
      </w:pPr>
    </w:p>
    <w:p w14:paraId="0A5447D3" w14:textId="6BE8E11E" w:rsidR="0071266C" w:rsidRPr="0071266C" w:rsidRDefault="0071266C" w:rsidP="0071266C">
      <w:pPr>
        <w:numPr>
          <w:ilvl w:val="0"/>
          <w:numId w:val="5"/>
        </w:numPr>
        <w:ind w:hanging="578"/>
        <w:jc w:val="both"/>
        <w:rPr>
          <w:rFonts w:ascii="Calibri" w:eastAsia="Calibri" w:hAnsi="Calibri" w:cs="Calibri"/>
          <w:sz w:val="22"/>
          <w:szCs w:val="22"/>
          <w:highlight w:val="white"/>
        </w:rPr>
      </w:pPr>
      <w:r w:rsidRPr="0071266C">
        <w:rPr>
          <w:rFonts w:ascii="Calibri" w:eastAsia="Calibri" w:hAnsi="Calibri" w:cs="Calibri"/>
          <w:sz w:val="22"/>
          <w:szCs w:val="22"/>
        </w:rPr>
        <w:t xml:space="preserve">Carta compromiso antisoborno en hoja membretada y firmada por el representante o apoderado </w:t>
      </w:r>
      <w:r w:rsidRPr="00F07DA3">
        <w:rPr>
          <w:rFonts w:ascii="Calibri" w:eastAsia="Calibri" w:hAnsi="Calibri" w:cs="Calibri"/>
          <w:sz w:val="22"/>
          <w:szCs w:val="22"/>
        </w:rPr>
        <w:t>legal acreditado</w:t>
      </w:r>
      <w:r w:rsidR="00BF3BF9">
        <w:rPr>
          <w:rFonts w:ascii="Calibri" w:eastAsia="Calibri" w:hAnsi="Calibri" w:cs="Calibri"/>
          <w:sz w:val="22"/>
          <w:szCs w:val="22"/>
        </w:rPr>
        <w:t xml:space="preserve"> del licitante</w:t>
      </w:r>
      <w:r w:rsidRPr="00F07DA3">
        <w:rPr>
          <w:rFonts w:ascii="Calibri" w:eastAsia="Calibri" w:hAnsi="Calibri" w:cs="Calibri"/>
          <w:sz w:val="22"/>
          <w:szCs w:val="22"/>
        </w:rPr>
        <w:t xml:space="preserve">. </w:t>
      </w:r>
      <w:r w:rsidRPr="00F07DA3">
        <w:rPr>
          <w:rFonts w:ascii="Calibri" w:eastAsia="Calibri" w:hAnsi="Calibri" w:cs="Calibri"/>
          <w:b/>
          <w:sz w:val="22"/>
          <w:szCs w:val="22"/>
        </w:rPr>
        <w:t xml:space="preserve">(ANEXO </w:t>
      </w:r>
      <w:r w:rsidR="00F07DA3" w:rsidRPr="00F07DA3">
        <w:rPr>
          <w:rFonts w:ascii="Calibri" w:eastAsia="Calibri" w:hAnsi="Calibri" w:cs="Calibri"/>
          <w:b/>
          <w:sz w:val="22"/>
          <w:szCs w:val="22"/>
        </w:rPr>
        <w:t>L</w:t>
      </w:r>
      <w:r w:rsidRPr="00F07DA3">
        <w:rPr>
          <w:rFonts w:ascii="Calibri" w:eastAsia="Calibri" w:hAnsi="Calibri" w:cs="Calibri"/>
          <w:b/>
          <w:sz w:val="22"/>
          <w:szCs w:val="22"/>
        </w:rPr>
        <w:t>)</w:t>
      </w:r>
      <w:r w:rsidRPr="00F07DA3">
        <w:rPr>
          <w:rFonts w:ascii="Calibri" w:eastAsia="Calibri" w:hAnsi="Calibri" w:cs="Calibri"/>
          <w:b/>
          <w:sz w:val="20"/>
          <w:szCs w:val="20"/>
        </w:rPr>
        <w:t xml:space="preserve"> (1_12_#</w:t>
      </w:r>
      <w:proofErr w:type="gramStart"/>
      <w:r w:rsidRPr="00F07DA3">
        <w:rPr>
          <w:rFonts w:ascii="Calibri" w:eastAsia="Calibri" w:hAnsi="Calibri" w:cs="Calibri"/>
          <w:b/>
          <w:sz w:val="20"/>
          <w:szCs w:val="20"/>
        </w:rPr>
        <w:t>proveedor.*</w:t>
      </w:r>
      <w:proofErr w:type="gramEnd"/>
      <w:r w:rsidRPr="00F07DA3">
        <w:rPr>
          <w:rFonts w:ascii="Calibri" w:eastAsia="Calibri" w:hAnsi="Calibri" w:cs="Calibri"/>
          <w:b/>
          <w:sz w:val="20"/>
          <w:szCs w:val="20"/>
        </w:rPr>
        <w:t>)</w:t>
      </w:r>
    </w:p>
    <w:p w14:paraId="3D752A74" w14:textId="77777777" w:rsidR="0071266C" w:rsidRPr="0071266C" w:rsidRDefault="0071266C" w:rsidP="0071266C">
      <w:pPr>
        <w:ind w:left="720"/>
        <w:jc w:val="both"/>
        <w:rPr>
          <w:rFonts w:ascii="Calibri" w:eastAsia="Calibri" w:hAnsi="Calibri" w:cs="Calibri"/>
          <w:sz w:val="22"/>
          <w:szCs w:val="22"/>
          <w:highlight w:val="white"/>
        </w:rPr>
      </w:pPr>
    </w:p>
    <w:p w14:paraId="0000019A" w14:textId="0290484A" w:rsidR="00044DE8" w:rsidRDefault="0071266C">
      <w:pPr>
        <w:widowControl w:val="0"/>
        <w:pBdr>
          <w:top w:val="nil"/>
          <w:left w:val="nil"/>
          <w:bottom w:val="nil"/>
          <w:right w:val="nil"/>
          <w:between w:val="nil"/>
        </w:pBdr>
        <w:jc w:val="both"/>
        <w:rPr>
          <w:rFonts w:ascii="Calibri" w:eastAsia="Calibri" w:hAnsi="Calibri" w:cs="Calibri"/>
          <w:b/>
          <w:bCs/>
          <w:color w:val="000000"/>
          <w:sz w:val="22"/>
          <w:szCs w:val="22"/>
        </w:rPr>
      </w:pPr>
      <w:r w:rsidRPr="0071266C">
        <w:rPr>
          <w:rFonts w:ascii="Calibri" w:eastAsia="Calibri" w:hAnsi="Calibri" w:cs="Calibri"/>
          <w:b/>
          <w:bCs/>
          <w:color w:val="000000"/>
          <w:sz w:val="22"/>
          <w:szCs w:val="22"/>
        </w:rPr>
        <w:t>Requisitos adicionales para participar en las partidas 4, 127, 128, 215 y 254</w:t>
      </w:r>
      <w:r>
        <w:rPr>
          <w:rFonts w:ascii="Calibri" w:eastAsia="Calibri" w:hAnsi="Calibri" w:cs="Calibri"/>
          <w:b/>
          <w:bCs/>
          <w:color w:val="000000"/>
          <w:sz w:val="22"/>
          <w:szCs w:val="22"/>
        </w:rPr>
        <w:t>:</w:t>
      </w:r>
    </w:p>
    <w:p w14:paraId="20438DD8" w14:textId="77777777" w:rsidR="0071266C" w:rsidRDefault="0071266C">
      <w:pPr>
        <w:widowControl w:val="0"/>
        <w:pBdr>
          <w:top w:val="nil"/>
          <w:left w:val="nil"/>
          <w:bottom w:val="nil"/>
          <w:right w:val="nil"/>
          <w:between w:val="nil"/>
        </w:pBdr>
        <w:jc w:val="both"/>
        <w:rPr>
          <w:rFonts w:ascii="Calibri" w:eastAsia="Calibri" w:hAnsi="Calibri" w:cs="Calibri"/>
          <w:sz w:val="22"/>
          <w:szCs w:val="22"/>
        </w:rPr>
      </w:pPr>
    </w:p>
    <w:p w14:paraId="3CB55361" w14:textId="7BEB8B7C" w:rsidR="0071266C" w:rsidRPr="0071266C" w:rsidRDefault="0071266C" w:rsidP="0071266C">
      <w:pPr>
        <w:numPr>
          <w:ilvl w:val="0"/>
          <w:numId w:val="5"/>
        </w:numPr>
        <w:ind w:hanging="578"/>
        <w:jc w:val="both"/>
        <w:rPr>
          <w:rFonts w:ascii="Calibri" w:eastAsia="Calibri" w:hAnsi="Calibri" w:cs="Calibri"/>
          <w:sz w:val="22"/>
          <w:szCs w:val="22"/>
        </w:rPr>
      </w:pPr>
      <w:r w:rsidRPr="00CC4A80">
        <w:rPr>
          <w:rFonts w:ascii="Calibri" w:eastAsia="Calibri" w:hAnsi="Calibri" w:cs="Calibri"/>
          <w:sz w:val="22"/>
          <w:szCs w:val="22"/>
        </w:rPr>
        <w:t>Copia de la Constancia de Visita emitida por la entidad/dependencia correspondiente. Aplica para las partidas en que se solicita visita a instalaciones</w:t>
      </w:r>
      <w:r>
        <w:rPr>
          <w:rFonts w:ascii="Calibri" w:eastAsia="Calibri" w:hAnsi="Calibri" w:cs="Calibri"/>
          <w:sz w:val="22"/>
          <w:szCs w:val="22"/>
        </w:rPr>
        <w:t xml:space="preserve"> </w:t>
      </w:r>
      <w:r w:rsidRPr="00101DCE">
        <w:rPr>
          <w:rFonts w:ascii="Calibri" w:eastAsia="Calibri" w:hAnsi="Calibri" w:cs="Calibri"/>
          <w:b/>
          <w:sz w:val="20"/>
          <w:szCs w:val="20"/>
        </w:rPr>
        <w:t>(1_</w:t>
      </w:r>
      <w:r>
        <w:rPr>
          <w:rFonts w:ascii="Calibri" w:eastAsia="Calibri" w:hAnsi="Calibri" w:cs="Calibri"/>
          <w:b/>
          <w:sz w:val="20"/>
          <w:szCs w:val="20"/>
        </w:rPr>
        <w:t>13</w:t>
      </w:r>
      <w:r w:rsidRPr="00101DCE">
        <w:rPr>
          <w:rFonts w:ascii="Calibri" w:eastAsia="Calibri" w:hAnsi="Calibri" w:cs="Calibri"/>
          <w:b/>
          <w:sz w:val="20"/>
          <w:szCs w:val="20"/>
        </w:rPr>
        <w:t>_#</w:t>
      </w:r>
      <w:proofErr w:type="gramStart"/>
      <w:r w:rsidRPr="00101DCE">
        <w:rPr>
          <w:rFonts w:ascii="Calibri" w:eastAsia="Calibri" w:hAnsi="Calibri" w:cs="Calibri"/>
          <w:b/>
          <w:sz w:val="20"/>
          <w:szCs w:val="20"/>
        </w:rPr>
        <w:t>proveedor.*</w:t>
      </w:r>
      <w:proofErr w:type="gramEnd"/>
      <w:r w:rsidRPr="00101DCE">
        <w:rPr>
          <w:rFonts w:ascii="Calibri" w:eastAsia="Calibri" w:hAnsi="Calibri" w:cs="Calibri"/>
          <w:b/>
          <w:sz w:val="20"/>
          <w:szCs w:val="20"/>
        </w:rPr>
        <w:t>)</w:t>
      </w:r>
      <w:r w:rsidRPr="00CC4A80">
        <w:rPr>
          <w:rFonts w:ascii="Calibri" w:eastAsia="Calibri" w:hAnsi="Calibri" w:cs="Calibri"/>
          <w:sz w:val="22"/>
          <w:szCs w:val="22"/>
        </w:rPr>
        <w:t>.</w:t>
      </w:r>
    </w:p>
    <w:p w14:paraId="0000019F" w14:textId="77777777" w:rsidR="00044DE8" w:rsidRDefault="00044DE8">
      <w:pPr>
        <w:widowControl w:val="0"/>
        <w:pBdr>
          <w:top w:val="nil"/>
          <w:left w:val="nil"/>
          <w:bottom w:val="nil"/>
          <w:right w:val="nil"/>
          <w:between w:val="nil"/>
        </w:pBdr>
        <w:jc w:val="both"/>
        <w:rPr>
          <w:rFonts w:ascii="Calibri" w:eastAsia="Calibri" w:hAnsi="Calibri" w:cs="Calibri"/>
          <w:color w:val="000000"/>
          <w:sz w:val="22"/>
          <w:szCs w:val="22"/>
        </w:rPr>
      </w:pPr>
    </w:p>
    <w:p w14:paraId="6B987280" w14:textId="77777777" w:rsidR="0071266C" w:rsidRDefault="0071266C" w:rsidP="0071266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w:t>
      </w:r>
      <w:r w:rsidRPr="00F07DA3">
        <w:rPr>
          <w:rFonts w:ascii="Calibri" w:eastAsia="Calibri" w:hAnsi="Calibri" w:cs="Calibri"/>
          <w:b/>
          <w:color w:val="000000"/>
          <w:sz w:val="22"/>
          <w:szCs w:val="22"/>
        </w:rPr>
        <w:t>2, 3, 4, 5, 6, 7, 8, 9, 10, 11, 12, 14, 18, 19, 26, 27, 28, 29, 36, 38, 39, 42, 45, 47, 53, 57, 58, 59, 60, 61, 62, 64, 65, 67, 69, 70, 77, 78, 91, 92, 93, 94, 106, 112, 117, 127, 128, 129, 130, 131, 132, 134, 135, 136, 141, 143, 14</w:t>
      </w:r>
      <w:r w:rsidRPr="00CC4A80">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238</w:t>
      </w:r>
      <w:r>
        <w:rPr>
          <w:rFonts w:ascii="Calibri" w:eastAsia="Calibri" w:hAnsi="Calibri" w:cs="Calibri"/>
          <w:b/>
          <w:color w:val="000000"/>
          <w:sz w:val="22"/>
          <w:szCs w:val="22"/>
        </w:rPr>
        <w:t xml:space="preserve">, 242, </w:t>
      </w:r>
      <w:r w:rsidRPr="00CC4A80">
        <w:rPr>
          <w:rFonts w:ascii="Calibri" w:eastAsia="Calibri" w:hAnsi="Calibri" w:cs="Calibri"/>
          <w:b/>
          <w:color w:val="000000"/>
          <w:sz w:val="22"/>
          <w:szCs w:val="22"/>
        </w:rPr>
        <w:t>244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264</w:t>
      </w:r>
      <w:r>
        <w:rPr>
          <w:rFonts w:ascii="Calibri" w:eastAsia="Calibri" w:hAnsi="Calibri" w:cs="Calibri"/>
          <w:b/>
          <w:color w:val="000000"/>
          <w:sz w:val="22"/>
          <w:szCs w:val="22"/>
        </w:rPr>
        <w:t xml:space="preserve"> y </w:t>
      </w:r>
      <w:r w:rsidRPr="00CC4A80">
        <w:rPr>
          <w:rFonts w:ascii="Calibri" w:eastAsia="Calibri" w:hAnsi="Calibri" w:cs="Calibri"/>
          <w:b/>
          <w:color w:val="000000"/>
          <w:sz w:val="22"/>
          <w:szCs w:val="22"/>
        </w:rPr>
        <w:t>266</w:t>
      </w:r>
      <w:r>
        <w:rPr>
          <w:rFonts w:ascii="Calibri" w:eastAsia="Calibri" w:hAnsi="Calibri" w:cs="Calibri"/>
          <w:b/>
          <w:color w:val="000000"/>
          <w:sz w:val="22"/>
          <w:szCs w:val="22"/>
        </w:rPr>
        <w:t xml:space="preserve"> del Anexo I.</w:t>
      </w:r>
    </w:p>
    <w:p w14:paraId="69FF21C8" w14:textId="77777777" w:rsidR="0071266C" w:rsidRDefault="0071266C">
      <w:pPr>
        <w:pBdr>
          <w:top w:val="nil"/>
          <w:left w:val="nil"/>
          <w:bottom w:val="nil"/>
          <w:right w:val="nil"/>
          <w:between w:val="nil"/>
        </w:pBdr>
        <w:jc w:val="both"/>
      </w:pPr>
    </w:p>
    <w:p w14:paraId="4DD9A8E0" w14:textId="11792827" w:rsidR="0071266C" w:rsidRPr="00CC4A80" w:rsidRDefault="0071266C" w:rsidP="0071266C">
      <w:pPr>
        <w:numPr>
          <w:ilvl w:val="0"/>
          <w:numId w:val="5"/>
        </w:numPr>
        <w:ind w:hanging="578"/>
        <w:jc w:val="both"/>
        <w:rPr>
          <w:rFonts w:ascii="Calibri" w:eastAsia="Calibri" w:hAnsi="Calibri" w:cs="Calibri"/>
          <w:sz w:val="22"/>
          <w:szCs w:val="22"/>
        </w:rPr>
      </w:pPr>
      <w:r w:rsidRPr="00CC4A80">
        <w:rPr>
          <w:rFonts w:ascii="Calibri" w:eastAsia="Calibri" w:hAnsi="Calibri" w:cs="Calibri"/>
          <w:sz w:val="22"/>
          <w:szCs w:val="22"/>
        </w:rPr>
        <w:t>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14</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sidRPr="00CC4A80">
        <w:rPr>
          <w:rFonts w:ascii="Calibri" w:eastAsia="Calibri" w:hAnsi="Calibri" w:cs="Calibri"/>
          <w:sz w:val="22"/>
          <w:szCs w:val="22"/>
        </w:rPr>
        <w:t>.</w:t>
      </w:r>
    </w:p>
    <w:p w14:paraId="323080A1" w14:textId="77777777" w:rsidR="0071266C" w:rsidRPr="00CC4A80" w:rsidRDefault="0071266C" w:rsidP="0071266C">
      <w:pPr>
        <w:ind w:left="720"/>
        <w:jc w:val="both"/>
        <w:rPr>
          <w:rFonts w:ascii="Calibri" w:eastAsia="Calibri" w:hAnsi="Calibri" w:cs="Calibri"/>
          <w:sz w:val="22"/>
          <w:szCs w:val="22"/>
        </w:rPr>
      </w:pPr>
    </w:p>
    <w:p w14:paraId="09C35F82" w14:textId="6350C84B" w:rsidR="0071266C" w:rsidRPr="00CC4A80" w:rsidRDefault="0071266C" w:rsidP="0071266C">
      <w:pPr>
        <w:numPr>
          <w:ilvl w:val="0"/>
          <w:numId w:val="5"/>
        </w:numPr>
        <w:ind w:hanging="578"/>
        <w:jc w:val="both"/>
        <w:rPr>
          <w:rFonts w:ascii="Calibri" w:eastAsia="Calibri" w:hAnsi="Calibri" w:cs="Calibri"/>
          <w:sz w:val="22"/>
          <w:szCs w:val="22"/>
        </w:rPr>
      </w:pPr>
      <w:r w:rsidRPr="00CC4A80">
        <w:rPr>
          <w:rFonts w:ascii="Calibri" w:eastAsia="Calibri" w:hAnsi="Calibri" w:cs="Calibri"/>
          <w:sz w:val="22"/>
          <w:szCs w:val="22"/>
        </w:rPr>
        <w:t>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15</w:t>
      </w:r>
      <w:r w:rsidR="00251599" w:rsidRPr="00101DCE">
        <w:rPr>
          <w:rFonts w:ascii="Calibri" w:eastAsia="Calibri" w:hAnsi="Calibri" w:cs="Calibri"/>
          <w:b/>
          <w:sz w:val="20"/>
          <w:szCs w:val="20"/>
        </w:rPr>
        <w:t>_#proveedor.*)</w:t>
      </w:r>
      <w:r w:rsidRPr="00CC4A80">
        <w:rPr>
          <w:rFonts w:ascii="Calibri" w:eastAsia="Calibri" w:hAnsi="Calibri" w:cs="Calibri"/>
          <w:sz w:val="22"/>
          <w:szCs w:val="22"/>
        </w:rPr>
        <w:t>.</w:t>
      </w:r>
    </w:p>
    <w:p w14:paraId="2733A87D" w14:textId="77777777" w:rsidR="0071266C" w:rsidRPr="00CC4A80" w:rsidRDefault="0071266C" w:rsidP="0071266C">
      <w:pPr>
        <w:ind w:left="720"/>
        <w:jc w:val="both"/>
        <w:rPr>
          <w:rFonts w:ascii="Calibri" w:eastAsia="Calibri" w:hAnsi="Calibri" w:cs="Calibri"/>
          <w:sz w:val="22"/>
          <w:szCs w:val="22"/>
        </w:rPr>
      </w:pPr>
    </w:p>
    <w:p w14:paraId="03D387F9" w14:textId="77777777" w:rsidR="0071266C" w:rsidRPr="00CC4A80" w:rsidRDefault="0071266C" w:rsidP="0071266C">
      <w:pPr>
        <w:ind w:left="720"/>
        <w:jc w:val="both"/>
        <w:rPr>
          <w:rFonts w:ascii="Calibri" w:eastAsia="Calibri" w:hAnsi="Calibri" w:cs="Calibri"/>
          <w:sz w:val="22"/>
          <w:szCs w:val="22"/>
        </w:rPr>
      </w:pPr>
      <w:r w:rsidRPr="00CC4A80">
        <w:rPr>
          <w:rFonts w:ascii="Calibri" w:eastAsia="Calibri" w:hAnsi="Calibri" w:cs="Calibri"/>
          <w:sz w:val="22"/>
          <w:szCs w:val="22"/>
        </w:rPr>
        <w:lastRenderedPageBreak/>
        <w:t>En caso de que no se especifique en el Anexo I, el periodo de la garantía de fábrica deberá ser de mínimo un año.</w:t>
      </w:r>
    </w:p>
    <w:p w14:paraId="651416A6" w14:textId="77777777" w:rsidR="0071266C" w:rsidRPr="00CC4A80" w:rsidRDefault="0071266C" w:rsidP="0071266C">
      <w:pPr>
        <w:ind w:left="720"/>
        <w:jc w:val="both"/>
        <w:rPr>
          <w:rFonts w:ascii="Calibri" w:eastAsia="Calibri" w:hAnsi="Calibri" w:cs="Calibri"/>
          <w:sz w:val="22"/>
          <w:szCs w:val="22"/>
        </w:rPr>
      </w:pPr>
    </w:p>
    <w:p w14:paraId="4EB5CB2D" w14:textId="77777777" w:rsidR="0071266C" w:rsidRPr="00CC4A80" w:rsidRDefault="0071266C" w:rsidP="0071266C">
      <w:pPr>
        <w:ind w:left="720"/>
        <w:jc w:val="both"/>
        <w:rPr>
          <w:rFonts w:ascii="Calibri" w:eastAsia="Calibri" w:hAnsi="Calibri" w:cs="Calibri"/>
          <w:sz w:val="22"/>
          <w:szCs w:val="22"/>
        </w:rPr>
      </w:pPr>
      <w:r w:rsidRPr="00CC4A80">
        <w:rPr>
          <w:rFonts w:ascii="Calibri" w:eastAsia="Calibri" w:hAnsi="Calibri" w:cs="Calibri"/>
          <w:sz w:val="22"/>
          <w:szCs w:val="22"/>
        </w:rPr>
        <w:t>En caso de que la garantía de fábrica sea menor a los periodos enunciados, el proveedor adjudicado deberá presentar Extensión de Garantía.</w:t>
      </w:r>
    </w:p>
    <w:p w14:paraId="2F405444" w14:textId="77777777" w:rsidR="0071266C" w:rsidRPr="00CC4A80" w:rsidRDefault="0071266C" w:rsidP="0071266C">
      <w:pPr>
        <w:ind w:left="720"/>
        <w:jc w:val="both"/>
        <w:rPr>
          <w:rFonts w:ascii="Calibri" w:eastAsia="Calibri" w:hAnsi="Calibri" w:cs="Calibri"/>
          <w:sz w:val="22"/>
          <w:szCs w:val="22"/>
        </w:rPr>
      </w:pPr>
    </w:p>
    <w:p w14:paraId="5DD4F576" w14:textId="51ED8327" w:rsidR="0071266C" w:rsidRPr="0071266C" w:rsidRDefault="0071266C" w:rsidP="0071266C">
      <w:pPr>
        <w:ind w:left="720"/>
        <w:jc w:val="both"/>
        <w:rPr>
          <w:rFonts w:ascii="Calibri" w:eastAsia="Calibri" w:hAnsi="Calibri" w:cs="Calibri"/>
          <w:sz w:val="22"/>
          <w:szCs w:val="22"/>
        </w:rPr>
      </w:pPr>
      <w:r w:rsidRPr="00CC4A80">
        <w:rPr>
          <w:rFonts w:ascii="Calibri" w:eastAsia="Calibri" w:hAnsi="Calibri" w:cs="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0CA9DD38" w14:textId="77777777" w:rsidR="0071266C" w:rsidRDefault="0071266C">
      <w:pPr>
        <w:pBdr>
          <w:top w:val="nil"/>
          <w:left w:val="nil"/>
          <w:bottom w:val="nil"/>
          <w:right w:val="nil"/>
          <w:between w:val="nil"/>
        </w:pBdr>
        <w:jc w:val="both"/>
      </w:pPr>
    </w:p>
    <w:p w14:paraId="64D2EDE0" w14:textId="0AFC9C92" w:rsidR="0071266C" w:rsidRDefault="0071266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w:t>
      </w:r>
      <w:r w:rsidRPr="00CC4A80">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56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66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89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99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139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146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159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169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176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209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248</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249</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257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268</w:t>
      </w:r>
      <w:r>
        <w:rPr>
          <w:rFonts w:ascii="Calibri" w:eastAsia="Calibri" w:hAnsi="Calibri" w:cs="Calibri"/>
          <w:b/>
          <w:color w:val="000000"/>
          <w:sz w:val="22"/>
          <w:szCs w:val="22"/>
        </w:rPr>
        <w:t xml:space="preserve"> y </w:t>
      </w:r>
      <w:r w:rsidRPr="00CC4A80">
        <w:rPr>
          <w:rFonts w:ascii="Calibri" w:eastAsia="Calibri" w:hAnsi="Calibri" w:cs="Calibri"/>
          <w:b/>
          <w:color w:val="000000"/>
          <w:sz w:val="22"/>
          <w:szCs w:val="22"/>
        </w:rPr>
        <w:t>269</w:t>
      </w:r>
      <w:r>
        <w:rPr>
          <w:rFonts w:ascii="Calibri" w:eastAsia="Calibri" w:hAnsi="Calibri" w:cs="Calibri"/>
          <w:b/>
          <w:color w:val="000000"/>
          <w:sz w:val="22"/>
          <w:szCs w:val="22"/>
        </w:rPr>
        <w:t xml:space="preserve"> del Anexo I.</w:t>
      </w:r>
    </w:p>
    <w:p w14:paraId="39EE5579" w14:textId="77777777" w:rsidR="0071266C" w:rsidRDefault="0071266C">
      <w:pPr>
        <w:pBdr>
          <w:top w:val="nil"/>
          <w:left w:val="nil"/>
          <w:bottom w:val="nil"/>
          <w:right w:val="nil"/>
          <w:between w:val="nil"/>
        </w:pBdr>
        <w:jc w:val="both"/>
        <w:rPr>
          <w:rFonts w:ascii="Calibri" w:eastAsia="Calibri" w:hAnsi="Calibri" w:cs="Calibri"/>
          <w:b/>
          <w:color w:val="000000"/>
          <w:sz w:val="22"/>
          <w:szCs w:val="22"/>
        </w:rPr>
      </w:pPr>
    </w:p>
    <w:p w14:paraId="3843922B" w14:textId="026889DF" w:rsidR="0071266C" w:rsidRPr="00CC4A80" w:rsidRDefault="0071266C" w:rsidP="0071266C">
      <w:pPr>
        <w:numPr>
          <w:ilvl w:val="0"/>
          <w:numId w:val="5"/>
        </w:numPr>
        <w:ind w:hanging="578"/>
        <w:jc w:val="both"/>
        <w:rPr>
          <w:rFonts w:ascii="Calibri" w:eastAsia="Calibri" w:hAnsi="Calibri" w:cs="Calibri"/>
          <w:sz w:val="22"/>
          <w:szCs w:val="22"/>
        </w:rPr>
      </w:pPr>
      <w:r w:rsidRPr="00CC4A80">
        <w:rPr>
          <w:rFonts w:ascii="Calibri" w:eastAsia="Calibri" w:hAnsi="Calibri" w:cs="Calibri"/>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16</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sidRPr="00CC4A80">
        <w:rPr>
          <w:rFonts w:ascii="Calibri" w:eastAsia="Calibri" w:hAnsi="Calibri" w:cs="Calibri"/>
          <w:sz w:val="22"/>
          <w:szCs w:val="22"/>
        </w:rPr>
        <w:t>.</w:t>
      </w:r>
    </w:p>
    <w:p w14:paraId="134B5FA7" w14:textId="77777777" w:rsidR="0071266C" w:rsidRPr="00CC4A80" w:rsidRDefault="0071266C" w:rsidP="0071266C">
      <w:pPr>
        <w:ind w:left="720"/>
        <w:jc w:val="both"/>
        <w:rPr>
          <w:rFonts w:ascii="Calibri" w:eastAsia="Calibri" w:hAnsi="Calibri" w:cs="Calibri"/>
          <w:sz w:val="22"/>
          <w:szCs w:val="22"/>
        </w:rPr>
      </w:pPr>
    </w:p>
    <w:p w14:paraId="4DA14FF3" w14:textId="5E8111B5" w:rsidR="0071266C" w:rsidRPr="00CC4A80" w:rsidRDefault="0071266C" w:rsidP="0071266C">
      <w:pPr>
        <w:numPr>
          <w:ilvl w:val="0"/>
          <w:numId w:val="5"/>
        </w:numPr>
        <w:ind w:hanging="578"/>
        <w:jc w:val="both"/>
        <w:rPr>
          <w:rFonts w:ascii="Calibri" w:eastAsia="Calibri" w:hAnsi="Calibri" w:cs="Calibri"/>
          <w:sz w:val="22"/>
          <w:szCs w:val="22"/>
        </w:rPr>
      </w:pPr>
      <w:r w:rsidRPr="00CC4A80">
        <w:rPr>
          <w:rFonts w:ascii="Calibri" w:eastAsia="Calibri" w:hAnsi="Calibri" w:cs="Calibri"/>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17</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sidRPr="00CC4A80">
        <w:rPr>
          <w:rFonts w:ascii="Calibri" w:eastAsia="Calibri" w:hAnsi="Calibri" w:cs="Calibri"/>
          <w:sz w:val="22"/>
          <w:szCs w:val="22"/>
        </w:rPr>
        <w:t>.</w:t>
      </w:r>
    </w:p>
    <w:p w14:paraId="408505A7" w14:textId="77777777" w:rsidR="0071266C" w:rsidRPr="00CC4A80" w:rsidRDefault="0071266C" w:rsidP="0071266C">
      <w:pPr>
        <w:ind w:left="720" w:right="284"/>
        <w:jc w:val="both"/>
        <w:rPr>
          <w:rFonts w:ascii="Calibri" w:eastAsia="Calibri" w:hAnsi="Calibri" w:cs="Calibri"/>
          <w:sz w:val="22"/>
          <w:szCs w:val="22"/>
        </w:rPr>
      </w:pPr>
    </w:p>
    <w:p w14:paraId="4A36B27B" w14:textId="77777777" w:rsidR="0071266C" w:rsidRPr="00CC4A80" w:rsidRDefault="0071266C" w:rsidP="0071266C">
      <w:pPr>
        <w:ind w:left="720" w:right="284"/>
        <w:jc w:val="both"/>
        <w:rPr>
          <w:rFonts w:ascii="Calibri" w:eastAsia="Calibri" w:hAnsi="Calibri" w:cs="Calibri"/>
          <w:sz w:val="22"/>
          <w:szCs w:val="22"/>
        </w:rPr>
      </w:pPr>
      <w:r w:rsidRPr="00CC4A80">
        <w:rPr>
          <w:rFonts w:ascii="Calibri" w:eastAsia="Calibri" w:hAnsi="Calibri" w:cs="Calibri"/>
          <w:sz w:val="22"/>
          <w:szCs w:val="22"/>
        </w:rPr>
        <w:t xml:space="preserve">En caso de que no se especifique en el Anexo I, el periodo de la garantía de fábrica deberá ser de mínimo un año. </w:t>
      </w:r>
    </w:p>
    <w:p w14:paraId="2F69F838" w14:textId="77777777" w:rsidR="0071266C" w:rsidRPr="00CC4A80" w:rsidRDefault="0071266C" w:rsidP="0071266C">
      <w:pPr>
        <w:ind w:left="720" w:right="284"/>
        <w:jc w:val="both"/>
        <w:rPr>
          <w:rFonts w:ascii="Calibri" w:eastAsia="Calibri" w:hAnsi="Calibri" w:cs="Calibri"/>
          <w:sz w:val="22"/>
          <w:szCs w:val="22"/>
        </w:rPr>
      </w:pPr>
    </w:p>
    <w:p w14:paraId="0F644687" w14:textId="77777777" w:rsidR="0071266C" w:rsidRPr="00CC4A80" w:rsidRDefault="0071266C" w:rsidP="0071266C">
      <w:pPr>
        <w:ind w:left="720" w:right="284"/>
        <w:jc w:val="both"/>
        <w:rPr>
          <w:rFonts w:ascii="Calibri" w:eastAsia="Calibri" w:hAnsi="Calibri" w:cs="Calibri"/>
          <w:sz w:val="22"/>
          <w:szCs w:val="22"/>
        </w:rPr>
      </w:pPr>
      <w:r w:rsidRPr="00CC4A80">
        <w:rPr>
          <w:rFonts w:ascii="Calibri" w:eastAsia="Calibri" w:hAnsi="Calibri" w:cs="Calibri"/>
          <w:sz w:val="22"/>
          <w:szCs w:val="22"/>
        </w:rPr>
        <w:t>En caso de que la garantía de fábrica sea menor a los periodos enunciados, el proveedor adjudicado deberá presentar Extensión de Garantía.</w:t>
      </w:r>
    </w:p>
    <w:p w14:paraId="14F255C7" w14:textId="77777777" w:rsidR="0071266C" w:rsidRPr="00CC4A80" w:rsidRDefault="0071266C" w:rsidP="0071266C">
      <w:pPr>
        <w:ind w:left="720" w:right="284"/>
        <w:jc w:val="both"/>
        <w:rPr>
          <w:rFonts w:ascii="Calibri" w:eastAsia="Calibri" w:hAnsi="Calibri" w:cs="Calibri"/>
          <w:sz w:val="22"/>
          <w:szCs w:val="22"/>
        </w:rPr>
      </w:pPr>
    </w:p>
    <w:p w14:paraId="2FD177A1" w14:textId="77777777" w:rsidR="0071266C" w:rsidRPr="00CC4A80" w:rsidRDefault="0071266C" w:rsidP="0071266C">
      <w:pPr>
        <w:ind w:left="720" w:right="284"/>
        <w:jc w:val="both"/>
        <w:rPr>
          <w:rFonts w:ascii="Calibri" w:eastAsia="Calibri" w:hAnsi="Calibri" w:cs="Calibri"/>
          <w:sz w:val="22"/>
          <w:szCs w:val="22"/>
        </w:rPr>
      </w:pPr>
      <w:r w:rsidRPr="00CC4A80">
        <w:rPr>
          <w:rFonts w:ascii="Calibri" w:eastAsia="Calibri" w:hAnsi="Calibri" w:cs="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672F16B5" w14:textId="77777777" w:rsidR="0071266C" w:rsidRDefault="0071266C">
      <w:pPr>
        <w:pBdr>
          <w:top w:val="nil"/>
          <w:left w:val="nil"/>
          <w:bottom w:val="nil"/>
          <w:right w:val="nil"/>
          <w:between w:val="nil"/>
        </w:pBdr>
        <w:jc w:val="both"/>
        <w:rPr>
          <w:rFonts w:ascii="Calibri" w:eastAsia="Calibri" w:hAnsi="Calibri" w:cs="Calibri"/>
          <w:b/>
          <w:color w:val="000000"/>
          <w:sz w:val="22"/>
          <w:szCs w:val="22"/>
        </w:rPr>
      </w:pPr>
    </w:p>
    <w:p w14:paraId="785FF42C" w14:textId="77777777" w:rsidR="0071266C" w:rsidRPr="00CC4A80" w:rsidRDefault="0071266C" w:rsidP="0071266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Adicionalmente para las partidas </w:t>
      </w:r>
      <w:r w:rsidRPr="0028499D">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56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66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85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98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99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120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137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138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142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144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145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156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169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171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172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176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186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187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188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189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203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204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207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208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lastRenderedPageBreak/>
        <w:t>213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214</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216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223</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228</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237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243</w:t>
      </w:r>
      <w:r>
        <w:rPr>
          <w:rFonts w:ascii="Calibri" w:eastAsia="Calibri" w:hAnsi="Calibri" w:cs="Calibri"/>
          <w:b/>
          <w:color w:val="000000"/>
          <w:sz w:val="22"/>
          <w:szCs w:val="22"/>
        </w:rPr>
        <w:t xml:space="preserve">, 248, </w:t>
      </w:r>
      <w:r w:rsidRPr="0028499D">
        <w:rPr>
          <w:rFonts w:ascii="Calibri" w:eastAsia="Calibri" w:hAnsi="Calibri" w:cs="Calibri"/>
          <w:b/>
          <w:color w:val="000000"/>
          <w:sz w:val="22"/>
          <w:szCs w:val="22"/>
        </w:rPr>
        <w:t>252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256</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257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261</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262</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265</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267</w:t>
      </w:r>
      <w:r>
        <w:rPr>
          <w:rFonts w:ascii="Calibri" w:eastAsia="Calibri" w:hAnsi="Calibri" w:cs="Calibri"/>
          <w:b/>
          <w:color w:val="000000"/>
          <w:sz w:val="22"/>
          <w:szCs w:val="22"/>
        </w:rPr>
        <w:t xml:space="preserve">, </w:t>
      </w:r>
      <w:r w:rsidRPr="0028499D">
        <w:rPr>
          <w:rFonts w:ascii="Calibri" w:eastAsia="Calibri" w:hAnsi="Calibri" w:cs="Calibri"/>
          <w:b/>
          <w:color w:val="000000"/>
          <w:sz w:val="22"/>
          <w:szCs w:val="22"/>
        </w:rPr>
        <w:t>268</w:t>
      </w:r>
      <w:r>
        <w:rPr>
          <w:rFonts w:ascii="Calibri" w:eastAsia="Calibri" w:hAnsi="Calibri" w:cs="Calibri"/>
          <w:b/>
          <w:color w:val="000000"/>
          <w:sz w:val="22"/>
          <w:szCs w:val="22"/>
        </w:rPr>
        <w:t xml:space="preserve"> y </w:t>
      </w:r>
      <w:r w:rsidRPr="0028499D">
        <w:rPr>
          <w:rFonts w:ascii="Calibri" w:eastAsia="Calibri" w:hAnsi="Calibri" w:cs="Calibri"/>
          <w:b/>
          <w:color w:val="000000"/>
          <w:sz w:val="22"/>
          <w:szCs w:val="22"/>
        </w:rPr>
        <w:t>269</w:t>
      </w:r>
      <w:r>
        <w:rPr>
          <w:rFonts w:ascii="Calibri" w:eastAsia="Calibri" w:hAnsi="Calibri" w:cs="Calibri"/>
          <w:b/>
          <w:color w:val="000000"/>
          <w:sz w:val="22"/>
          <w:szCs w:val="22"/>
        </w:rPr>
        <w:t xml:space="preserve"> del Anexo I.</w:t>
      </w:r>
    </w:p>
    <w:p w14:paraId="5D71F8BB" w14:textId="77777777" w:rsidR="0071266C" w:rsidRDefault="0071266C">
      <w:pPr>
        <w:pBdr>
          <w:top w:val="nil"/>
          <w:left w:val="nil"/>
          <w:bottom w:val="nil"/>
          <w:right w:val="nil"/>
          <w:between w:val="nil"/>
        </w:pBdr>
        <w:jc w:val="both"/>
        <w:rPr>
          <w:rFonts w:ascii="Calibri" w:eastAsia="Calibri" w:hAnsi="Calibri" w:cs="Calibri"/>
          <w:b/>
          <w:color w:val="000000"/>
          <w:sz w:val="22"/>
          <w:szCs w:val="22"/>
        </w:rPr>
      </w:pPr>
    </w:p>
    <w:p w14:paraId="4B998507" w14:textId="4E057F00" w:rsidR="0071266C" w:rsidRPr="0028499D" w:rsidRDefault="0071266C" w:rsidP="0071266C">
      <w:pPr>
        <w:numPr>
          <w:ilvl w:val="0"/>
          <w:numId w:val="5"/>
        </w:numPr>
        <w:ind w:hanging="578"/>
        <w:jc w:val="both"/>
        <w:rPr>
          <w:rFonts w:ascii="Calibri" w:eastAsia="Calibri" w:hAnsi="Calibri" w:cs="Calibri"/>
          <w:sz w:val="22"/>
          <w:szCs w:val="22"/>
        </w:rPr>
      </w:pPr>
      <w:r w:rsidRPr="0028499D">
        <w:rPr>
          <w:rFonts w:ascii="Calibri" w:eastAsia="Calibri" w:hAnsi="Calibri" w:cs="Calibri"/>
          <w:sz w:val="22"/>
          <w:szCs w:val="22"/>
        </w:rPr>
        <w:t xml:space="preserve">Carta Catálogo (Bill </w:t>
      </w:r>
      <w:proofErr w:type="spellStart"/>
      <w:r w:rsidRPr="0028499D">
        <w:rPr>
          <w:rFonts w:ascii="Calibri" w:eastAsia="Calibri" w:hAnsi="Calibri" w:cs="Calibri"/>
          <w:sz w:val="22"/>
          <w:szCs w:val="22"/>
        </w:rPr>
        <w:t>of</w:t>
      </w:r>
      <w:proofErr w:type="spellEnd"/>
      <w:r w:rsidRPr="0028499D">
        <w:rPr>
          <w:rFonts w:ascii="Calibri" w:eastAsia="Calibri" w:hAnsi="Calibri" w:cs="Calibri"/>
          <w:sz w:val="22"/>
          <w:szCs w:val="22"/>
        </w:rPr>
        <w:t xml:space="preserve"> </w:t>
      </w:r>
      <w:proofErr w:type="spellStart"/>
      <w:r w:rsidRPr="0028499D">
        <w:rPr>
          <w:rFonts w:ascii="Calibri" w:eastAsia="Calibri" w:hAnsi="Calibri" w:cs="Calibri"/>
          <w:sz w:val="22"/>
          <w:szCs w:val="22"/>
        </w:rPr>
        <w:t>Materials</w:t>
      </w:r>
      <w:proofErr w:type="spellEnd"/>
      <w:r w:rsidRPr="0028499D">
        <w:rPr>
          <w:rFonts w:ascii="Calibri" w:eastAsia="Calibri" w:hAnsi="Calibri" w:cs="Calibri"/>
          <w:sz w:val="22"/>
          <w:szCs w:val="22"/>
        </w:rPr>
        <w:t xml:space="preserve">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18</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sidRPr="0028499D">
        <w:rPr>
          <w:rFonts w:ascii="Calibri" w:eastAsia="Calibri" w:hAnsi="Calibri" w:cs="Calibri"/>
          <w:sz w:val="22"/>
          <w:szCs w:val="22"/>
        </w:rPr>
        <w:t>.</w:t>
      </w:r>
    </w:p>
    <w:p w14:paraId="5B913D86" w14:textId="77777777" w:rsidR="0071266C" w:rsidRPr="0028499D" w:rsidRDefault="0071266C" w:rsidP="0071266C">
      <w:pPr>
        <w:ind w:left="720"/>
        <w:jc w:val="both"/>
        <w:rPr>
          <w:rFonts w:ascii="Calibri" w:eastAsia="Calibri" w:hAnsi="Calibri" w:cs="Calibri"/>
          <w:sz w:val="22"/>
          <w:szCs w:val="22"/>
        </w:rPr>
      </w:pPr>
    </w:p>
    <w:p w14:paraId="6DF231AB" w14:textId="517D5B07" w:rsidR="0071266C" w:rsidRPr="0028499D" w:rsidRDefault="0071266C" w:rsidP="0071266C">
      <w:pPr>
        <w:numPr>
          <w:ilvl w:val="0"/>
          <w:numId w:val="5"/>
        </w:numPr>
        <w:ind w:hanging="578"/>
        <w:jc w:val="both"/>
        <w:rPr>
          <w:rFonts w:ascii="Calibri" w:eastAsia="Calibri" w:hAnsi="Calibri" w:cs="Calibri"/>
          <w:sz w:val="22"/>
          <w:szCs w:val="22"/>
        </w:rPr>
      </w:pPr>
      <w:r w:rsidRPr="0028499D">
        <w:rPr>
          <w:rFonts w:ascii="Calibri" w:eastAsia="Calibri" w:hAnsi="Calibri" w:cs="Calibri"/>
          <w:sz w:val="22"/>
          <w:szCs w:val="22"/>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19</w:t>
      </w:r>
      <w:r w:rsidR="00251599" w:rsidRPr="00101DCE">
        <w:rPr>
          <w:rFonts w:ascii="Calibri" w:eastAsia="Calibri" w:hAnsi="Calibri" w:cs="Calibri"/>
          <w:b/>
          <w:sz w:val="20"/>
          <w:szCs w:val="20"/>
        </w:rPr>
        <w:t>_#proveedor.*)</w:t>
      </w:r>
      <w:r w:rsidRPr="0028499D">
        <w:rPr>
          <w:rFonts w:ascii="Calibri" w:eastAsia="Calibri" w:hAnsi="Calibri" w:cs="Calibri"/>
          <w:sz w:val="22"/>
          <w:szCs w:val="22"/>
        </w:rPr>
        <w:t>.</w:t>
      </w:r>
    </w:p>
    <w:p w14:paraId="7F684DDA" w14:textId="77777777" w:rsidR="0071266C" w:rsidRPr="0028499D" w:rsidRDefault="0071266C" w:rsidP="0071266C">
      <w:pPr>
        <w:ind w:left="720"/>
        <w:jc w:val="both"/>
        <w:rPr>
          <w:rFonts w:ascii="Calibri" w:eastAsia="Calibri" w:hAnsi="Calibri" w:cs="Calibri"/>
          <w:sz w:val="22"/>
          <w:szCs w:val="22"/>
        </w:rPr>
      </w:pPr>
    </w:p>
    <w:p w14:paraId="5F7F9137" w14:textId="09E926C7" w:rsidR="0071266C" w:rsidRPr="0028499D" w:rsidRDefault="0071266C" w:rsidP="0071266C">
      <w:pPr>
        <w:numPr>
          <w:ilvl w:val="0"/>
          <w:numId w:val="5"/>
        </w:numPr>
        <w:ind w:hanging="578"/>
        <w:jc w:val="both"/>
        <w:rPr>
          <w:rFonts w:ascii="Calibri" w:eastAsia="Calibri" w:hAnsi="Calibri" w:cs="Calibri"/>
          <w:sz w:val="22"/>
          <w:szCs w:val="22"/>
        </w:rPr>
      </w:pPr>
      <w:r w:rsidRPr="0028499D">
        <w:rPr>
          <w:rFonts w:ascii="Calibri" w:eastAsia="Calibri" w:hAnsi="Calibri" w:cs="Calibri"/>
          <w:sz w:val="22"/>
          <w:szCs w:val="22"/>
        </w:rPr>
        <w:t xml:space="preserve">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w:t>
      </w:r>
      <w:r>
        <w:rPr>
          <w:rFonts w:ascii="Calibri" w:eastAsia="Calibri" w:hAnsi="Calibri" w:cs="Calibri"/>
          <w:sz w:val="22"/>
          <w:szCs w:val="22"/>
        </w:rPr>
        <w:t>establecido en el Anexo I-B</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20</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Pr>
          <w:rFonts w:ascii="Calibri" w:eastAsia="Calibri" w:hAnsi="Calibri" w:cs="Calibri"/>
          <w:sz w:val="22"/>
          <w:szCs w:val="22"/>
        </w:rPr>
        <w:t>.</w:t>
      </w:r>
    </w:p>
    <w:p w14:paraId="27E3073D" w14:textId="77777777" w:rsidR="0071266C" w:rsidRDefault="0071266C">
      <w:pPr>
        <w:pBdr>
          <w:top w:val="nil"/>
          <w:left w:val="nil"/>
          <w:bottom w:val="nil"/>
          <w:right w:val="nil"/>
          <w:between w:val="nil"/>
        </w:pBdr>
        <w:jc w:val="both"/>
        <w:rPr>
          <w:rFonts w:ascii="Calibri" w:eastAsia="Calibri" w:hAnsi="Calibri" w:cs="Calibri"/>
          <w:b/>
          <w:color w:val="000000"/>
          <w:sz w:val="22"/>
          <w:szCs w:val="22"/>
        </w:rPr>
      </w:pPr>
    </w:p>
    <w:p w14:paraId="7155AFA4" w14:textId="77777777" w:rsidR="0071266C" w:rsidRDefault="0071266C" w:rsidP="0071266C">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 partida 4:</w:t>
      </w:r>
    </w:p>
    <w:p w14:paraId="1AAF9E8E" w14:textId="77777777" w:rsidR="0071266C" w:rsidRDefault="0071266C">
      <w:pPr>
        <w:pBdr>
          <w:top w:val="nil"/>
          <w:left w:val="nil"/>
          <w:bottom w:val="nil"/>
          <w:right w:val="nil"/>
          <w:between w:val="nil"/>
        </w:pBdr>
        <w:jc w:val="both"/>
      </w:pPr>
    </w:p>
    <w:p w14:paraId="779C79EB" w14:textId="0598A96D" w:rsidR="00BF3BF9" w:rsidRDefault="00BF3BF9" w:rsidP="00BF3BF9">
      <w:pPr>
        <w:numPr>
          <w:ilvl w:val="0"/>
          <w:numId w:val="5"/>
        </w:numPr>
        <w:ind w:hanging="578"/>
        <w:jc w:val="both"/>
        <w:rPr>
          <w:rFonts w:ascii="Calibri" w:eastAsia="Calibri" w:hAnsi="Calibri" w:cs="Calibri"/>
          <w:sz w:val="22"/>
          <w:szCs w:val="22"/>
        </w:rPr>
      </w:pPr>
      <w:r>
        <w:rPr>
          <w:rFonts w:ascii="Calibri" w:eastAsia="Calibri" w:hAnsi="Calibri" w:cs="Calibri"/>
          <w:sz w:val="22"/>
          <w:szCs w:val="22"/>
        </w:rPr>
        <w:t>C</w:t>
      </w:r>
      <w:r w:rsidRPr="00412CB8">
        <w:rPr>
          <w:rFonts w:ascii="Calibri" w:eastAsia="Calibri" w:hAnsi="Calibri" w:cs="Calibri"/>
          <w:sz w:val="22"/>
          <w:szCs w:val="22"/>
        </w:rPr>
        <w:t xml:space="preserve">arta del fabricante de la plataforma de hardware escalable </w:t>
      </w:r>
      <w:proofErr w:type="spellStart"/>
      <w:r w:rsidRPr="00412CB8">
        <w:rPr>
          <w:rFonts w:ascii="Calibri" w:eastAsia="Calibri" w:hAnsi="Calibri" w:cs="Calibri"/>
          <w:sz w:val="22"/>
          <w:szCs w:val="22"/>
        </w:rPr>
        <w:t>hiperconvergente</w:t>
      </w:r>
      <w:proofErr w:type="spellEnd"/>
      <w:r w:rsidRPr="00412CB8">
        <w:rPr>
          <w:rFonts w:ascii="Calibri" w:eastAsia="Calibri" w:hAnsi="Calibri" w:cs="Calibri"/>
          <w:sz w:val="22"/>
          <w:szCs w:val="22"/>
        </w:rPr>
        <w:t xml:space="preserve"> ofertada</w:t>
      </w:r>
      <w:r>
        <w:rPr>
          <w:rFonts w:ascii="Calibri" w:eastAsia="Calibri" w:hAnsi="Calibri" w:cs="Calibri"/>
          <w:sz w:val="22"/>
          <w:szCs w:val="22"/>
        </w:rPr>
        <w:t>, en la</w:t>
      </w:r>
      <w:r w:rsidRPr="00412CB8">
        <w:rPr>
          <w:rFonts w:ascii="Calibri" w:eastAsia="Calibri" w:hAnsi="Calibri" w:cs="Calibri"/>
          <w:sz w:val="22"/>
          <w:szCs w:val="22"/>
        </w:rPr>
        <w:t xml:space="preserve"> que certifique que</w:t>
      </w:r>
      <w:r>
        <w:rPr>
          <w:rFonts w:ascii="Calibri" w:eastAsia="Calibri" w:hAnsi="Calibri" w:cs="Calibri"/>
          <w:sz w:val="22"/>
          <w:szCs w:val="22"/>
        </w:rPr>
        <w:t xml:space="preserve"> el licitante</w:t>
      </w:r>
      <w:r w:rsidRPr="00412CB8">
        <w:rPr>
          <w:rFonts w:ascii="Calibri" w:eastAsia="Calibri" w:hAnsi="Calibri" w:cs="Calibri"/>
          <w:sz w:val="22"/>
          <w:szCs w:val="22"/>
        </w:rPr>
        <w:t xml:space="preserve"> cuenta con</w:t>
      </w:r>
      <w:r>
        <w:rPr>
          <w:rFonts w:ascii="Calibri" w:eastAsia="Calibri" w:hAnsi="Calibri" w:cs="Calibri"/>
          <w:sz w:val="22"/>
          <w:szCs w:val="22"/>
        </w:rPr>
        <w:t xml:space="preserve"> lo siguiente</w:t>
      </w:r>
      <w:r w:rsidR="007D53FE">
        <w:rPr>
          <w:rFonts w:ascii="Calibri" w:eastAsia="Calibri" w:hAnsi="Calibri" w:cs="Calibri"/>
          <w:sz w:val="22"/>
          <w:szCs w:val="22"/>
        </w:rPr>
        <w:t xml:space="preserve"> </w:t>
      </w:r>
      <w:r w:rsidR="007D53FE" w:rsidRPr="00101DCE">
        <w:rPr>
          <w:rFonts w:ascii="Calibri" w:eastAsia="Calibri" w:hAnsi="Calibri" w:cs="Calibri"/>
          <w:b/>
          <w:sz w:val="20"/>
          <w:szCs w:val="20"/>
        </w:rPr>
        <w:t>(1_</w:t>
      </w:r>
      <w:r w:rsidR="007D53FE">
        <w:rPr>
          <w:rFonts w:ascii="Calibri" w:eastAsia="Calibri" w:hAnsi="Calibri" w:cs="Calibri"/>
          <w:b/>
          <w:sz w:val="20"/>
          <w:szCs w:val="20"/>
        </w:rPr>
        <w:t>21</w:t>
      </w:r>
      <w:r w:rsidR="007D53FE" w:rsidRPr="00101DCE">
        <w:rPr>
          <w:rFonts w:ascii="Calibri" w:eastAsia="Calibri" w:hAnsi="Calibri" w:cs="Calibri"/>
          <w:b/>
          <w:sz w:val="20"/>
          <w:szCs w:val="20"/>
        </w:rPr>
        <w:t>_#</w:t>
      </w:r>
      <w:proofErr w:type="gramStart"/>
      <w:r w:rsidR="007D53FE" w:rsidRPr="00101DCE">
        <w:rPr>
          <w:rFonts w:ascii="Calibri" w:eastAsia="Calibri" w:hAnsi="Calibri" w:cs="Calibri"/>
          <w:b/>
          <w:sz w:val="20"/>
          <w:szCs w:val="20"/>
        </w:rPr>
        <w:t>proveedor.*</w:t>
      </w:r>
      <w:proofErr w:type="gramEnd"/>
      <w:r w:rsidR="007D53FE" w:rsidRPr="00101DCE">
        <w:rPr>
          <w:rFonts w:ascii="Calibri" w:eastAsia="Calibri" w:hAnsi="Calibri" w:cs="Calibri"/>
          <w:b/>
          <w:sz w:val="20"/>
          <w:szCs w:val="20"/>
        </w:rPr>
        <w:t>)</w:t>
      </w:r>
      <w:r>
        <w:rPr>
          <w:rFonts w:ascii="Calibri" w:eastAsia="Calibri" w:hAnsi="Calibri" w:cs="Calibri"/>
          <w:sz w:val="22"/>
          <w:szCs w:val="22"/>
        </w:rPr>
        <w:t>:</w:t>
      </w:r>
    </w:p>
    <w:p w14:paraId="48FE1AAA" w14:textId="77777777" w:rsidR="00BF3BF9" w:rsidRDefault="00BF3BF9" w:rsidP="00BF3BF9">
      <w:pPr>
        <w:ind w:left="720" w:right="284"/>
        <w:jc w:val="both"/>
        <w:rPr>
          <w:rFonts w:ascii="Calibri" w:eastAsia="Calibri" w:hAnsi="Calibri" w:cs="Calibri"/>
          <w:sz w:val="22"/>
          <w:szCs w:val="22"/>
        </w:rPr>
      </w:pPr>
    </w:p>
    <w:p w14:paraId="5751D3FB" w14:textId="77777777" w:rsidR="00BF3BF9" w:rsidRDefault="00BF3BF9" w:rsidP="00BF3BF9">
      <w:pPr>
        <w:pStyle w:val="Prrafodelista"/>
        <w:numPr>
          <w:ilvl w:val="0"/>
          <w:numId w:val="22"/>
        </w:numPr>
        <w:ind w:right="284"/>
        <w:jc w:val="both"/>
        <w:rPr>
          <w:rFonts w:ascii="Calibri" w:eastAsia="Calibri" w:hAnsi="Calibri" w:cs="Calibri"/>
          <w:sz w:val="22"/>
          <w:szCs w:val="22"/>
        </w:rPr>
      </w:pPr>
      <w:r w:rsidRPr="00BF3BF9">
        <w:rPr>
          <w:rFonts w:ascii="Calibri" w:eastAsia="Calibri" w:hAnsi="Calibri" w:cs="Calibri"/>
          <w:sz w:val="22"/>
          <w:szCs w:val="22"/>
        </w:rPr>
        <w:t>Cuenta con el apoyo directo del fabricante para el desarrollo e implementación de este proyecto.</w:t>
      </w:r>
    </w:p>
    <w:p w14:paraId="793E376C" w14:textId="77777777" w:rsidR="00BF3BF9" w:rsidRPr="00BF3BF9" w:rsidRDefault="00BF3BF9" w:rsidP="00BF3BF9">
      <w:pPr>
        <w:pStyle w:val="Prrafodelista"/>
        <w:numPr>
          <w:ilvl w:val="0"/>
          <w:numId w:val="22"/>
        </w:numPr>
        <w:ind w:right="284"/>
        <w:jc w:val="both"/>
        <w:rPr>
          <w:rFonts w:ascii="Calibri" w:eastAsia="Calibri" w:hAnsi="Calibri" w:cs="Calibri"/>
          <w:sz w:val="22"/>
          <w:szCs w:val="22"/>
        </w:rPr>
      </w:pPr>
      <w:r>
        <w:rPr>
          <w:rFonts w:ascii="Calibri" w:eastAsia="Calibri" w:hAnsi="Calibri" w:cs="Calibri"/>
          <w:sz w:val="22"/>
          <w:szCs w:val="22"/>
        </w:rPr>
        <w:t>E</w:t>
      </w:r>
      <w:r w:rsidRPr="00BF3BF9">
        <w:rPr>
          <w:rFonts w:ascii="Calibri" w:eastAsia="Calibri" w:hAnsi="Calibri" w:cs="Calibri"/>
          <w:sz w:val="22"/>
          <w:szCs w:val="22"/>
        </w:rPr>
        <w:t>s canal o socio autorizado del fabricante.</w:t>
      </w:r>
    </w:p>
    <w:p w14:paraId="62E11202" w14:textId="77777777" w:rsidR="00BF3BF9" w:rsidRPr="00BF3BF9" w:rsidRDefault="00BF3BF9" w:rsidP="00BF3BF9">
      <w:pPr>
        <w:pStyle w:val="Prrafodelista"/>
        <w:numPr>
          <w:ilvl w:val="0"/>
          <w:numId w:val="22"/>
        </w:numPr>
        <w:ind w:right="284"/>
        <w:jc w:val="both"/>
        <w:rPr>
          <w:rFonts w:ascii="Calibri" w:eastAsia="Calibri" w:hAnsi="Calibri" w:cs="Calibri"/>
          <w:sz w:val="22"/>
          <w:szCs w:val="22"/>
        </w:rPr>
      </w:pPr>
      <w:r w:rsidRPr="00BF3BF9">
        <w:rPr>
          <w:rFonts w:ascii="Calibri" w:eastAsia="Calibri" w:hAnsi="Calibri" w:cs="Calibri"/>
          <w:sz w:val="22"/>
          <w:szCs w:val="22"/>
        </w:rPr>
        <w:t xml:space="preserve">Garantiza que todos los equipos o productos de la solución ofertada son originales y nuevos, tanto el chasis, como todos sus componentes (memorias, tarjetas, módulos, etc.) </w:t>
      </w:r>
      <w:r>
        <w:rPr>
          <w:rFonts w:ascii="Calibri" w:eastAsia="Calibri" w:hAnsi="Calibri" w:cs="Calibri"/>
          <w:sz w:val="22"/>
          <w:szCs w:val="22"/>
        </w:rPr>
        <w:t>y</w:t>
      </w:r>
      <w:r w:rsidRPr="00BF3BF9">
        <w:rPr>
          <w:rFonts w:ascii="Calibri" w:eastAsia="Calibri" w:hAnsi="Calibri" w:cs="Calibri"/>
          <w:sz w:val="22"/>
          <w:szCs w:val="22"/>
        </w:rPr>
        <w:t xml:space="preserve"> provienen 100% de fábrica.</w:t>
      </w:r>
    </w:p>
    <w:p w14:paraId="6F7CC698" w14:textId="77777777" w:rsidR="00BF3BF9" w:rsidRPr="00412CB8" w:rsidRDefault="00BF3BF9" w:rsidP="00BF3BF9">
      <w:pPr>
        <w:ind w:left="720" w:right="284"/>
        <w:jc w:val="both"/>
        <w:rPr>
          <w:rFonts w:ascii="Calibri" w:eastAsia="Calibri" w:hAnsi="Calibri" w:cs="Calibri"/>
          <w:sz w:val="22"/>
          <w:szCs w:val="22"/>
        </w:rPr>
      </w:pPr>
    </w:p>
    <w:p w14:paraId="769E0F5E" w14:textId="23F53B41" w:rsidR="0071266C" w:rsidRPr="00412CB8" w:rsidRDefault="00BF3BF9" w:rsidP="00BF3BF9">
      <w:pPr>
        <w:numPr>
          <w:ilvl w:val="0"/>
          <w:numId w:val="5"/>
        </w:numPr>
        <w:ind w:hanging="578"/>
        <w:jc w:val="both"/>
        <w:rPr>
          <w:rFonts w:ascii="Calibri" w:eastAsia="Calibri" w:hAnsi="Calibri" w:cs="Calibri"/>
          <w:sz w:val="22"/>
          <w:szCs w:val="22"/>
        </w:rPr>
      </w:pPr>
      <w:r w:rsidRPr="00412CB8">
        <w:rPr>
          <w:rFonts w:ascii="Calibri" w:eastAsia="Calibri" w:hAnsi="Calibri" w:cs="Calibri"/>
          <w:sz w:val="22"/>
          <w:szCs w:val="22"/>
        </w:rPr>
        <w:t xml:space="preserve">Carta compromiso original en la que el licitante ofertante, en caso </w:t>
      </w:r>
      <w:r>
        <w:rPr>
          <w:rFonts w:ascii="Calibri" w:eastAsia="Calibri" w:hAnsi="Calibri" w:cs="Calibri"/>
          <w:sz w:val="22"/>
          <w:szCs w:val="22"/>
        </w:rPr>
        <w:t xml:space="preserve">de resultar </w:t>
      </w:r>
      <w:r w:rsidRPr="00412CB8">
        <w:rPr>
          <w:rFonts w:ascii="Calibri" w:eastAsia="Calibri" w:hAnsi="Calibri" w:cs="Calibri"/>
          <w:sz w:val="22"/>
          <w:szCs w:val="22"/>
        </w:rPr>
        <w:t>adjudicado, se comprometa a presentar a la entrega del bien, una carta garantía de póliza de soporte con la marca por 3 años por escrito, en toda la solución a través de un punto único de fallo de contacto, incluyendo soporte para la plataforma vía telefónica 7</w:t>
      </w:r>
      <w:r>
        <w:rPr>
          <w:rFonts w:ascii="Calibri" w:eastAsia="Calibri" w:hAnsi="Calibri" w:cs="Calibri"/>
          <w:sz w:val="22"/>
          <w:szCs w:val="22"/>
        </w:rPr>
        <w:t xml:space="preserve"> días </w:t>
      </w:r>
      <w:r w:rsidRPr="00412CB8">
        <w:rPr>
          <w:rFonts w:ascii="Calibri" w:eastAsia="Calibri" w:hAnsi="Calibri" w:cs="Calibri"/>
          <w:sz w:val="22"/>
          <w:szCs w:val="22"/>
        </w:rPr>
        <w:t>x</w:t>
      </w:r>
      <w:r>
        <w:rPr>
          <w:rFonts w:ascii="Calibri" w:eastAsia="Calibri" w:hAnsi="Calibri" w:cs="Calibri"/>
          <w:sz w:val="22"/>
          <w:szCs w:val="22"/>
        </w:rPr>
        <w:t xml:space="preserve"> </w:t>
      </w:r>
      <w:r w:rsidRPr="00412CB8">
        <w:rPr>
          <w:rFonts w:ascii="Calibri" w:eastAsia="Calibri" w:hAnsi="Calibri" w:cs="Calibri"/>
          <w:sz w:val="22"/>
          <w:szCs w:val="22"/>
        </w:rPr>
        <w:t>24</w:t>
      </w:r>
      <w:r>
        <w:rPr>
          <w:rFonts w:ascii="Calibri" w:eastAsia="Calibri" w:hAnsi="Calibri" w:cs="Calibri"/>
          <w:sz w:val="22"/>
          <w:szCs w:val="22"/>
        </w:rPr>
        <w:t xml:space="preserve"> horas </w:t>
      </w:r>
      <w:r w:rsidRPr="00412CB8">
        <w:rPr>
          <w:rFonts w:ascii="Calibri" w:eastAsia="Calibri" w:hAnsi="Calibri" w:cs="Calibri"/>
          <w:sz w:val="22"/>
          <w:szCs w:val="22"/>
        </w:rPr>
        <w:t>x</w:t>
      </w:r>
      <w:r>
        <w:rPr>
          <w:rFonts w:ascii="Calibri" w:eastAsia="Calibri" w:hAnsi="Calibri" w:cs="Calibri"/>
          <w:sz w:val="22"/>
          <w:szCs w:val="22"/>
        </w:rPr>
        <w:t xml:space="preserve"> los </w:t>
      </w:r>
      <w:r w:rsidRPr="00412CB8">
        <w:rPr>
          <w:rFonts w:ascii="Calibri" w:eastAsia="Calibri" w:hAnsi="Calibri" w:cs="Calibri"/>
          <w:sz w:val="22"/>
          <w:szCs w:val="22"/>
        </w:rPr>
        <w:t>365</w:t>
      </w:r>
      <w:r>
        <w:rPr>
          <w:rFonts w:ascii="Calibri" w:eastAsia="Calibri" w:hAnsi="Calibri" w:cs="Calibri"/>
          <w:sz w:val="22"/>
          <w:szCs w:val="22"/>
        </w:rPr>
        <w:t xml:space="preserve"> días del año</w:t>
      </w:r>
      <w:r w:rsidRPr="00412CB8">
        <w:rPr>
          <w:rFonts w:ascii="Calibri" w:eastAsia="Calibri" w:hAnsi="Calibri" w:cs="Calibri"/>
          <w:sz w:val="22"/>
          <w:szCs w:val="22"/>
        </w:rPr>
        <w:t>, partes nuevas y originales para todos los componentes de la solución con atención NBD, que deberá entregarla al momento de la entrega de los</w:t>
      </w:r>
      <w:r>
        <w:rPr>
          <w:rFonts w:ascii="Calibri" w:eastAsia="Calibri" w:hAnsi="Calibri" w:cs="Calibri"/>
          <w:sz w:val="22"/>
          <w:szCs w:val="22"/>
        </w:rPr>
        <w:t xml:space="preserve"> </w:t>
      </w:r>
      <w:r w:rsidRPr="00412CB8">
        <w:rPr>
          <w:rFonts w:ascii="Calibri" w:eastAsia="Calibri" w:hAnsi="Calibri" w:cs="Calibri"/>
          <w:sz w:val="22"/>
          <w:szCs w:val="22"/>
        </w:rPr>
        <w:t>bienes y deberá incluir los números de serie de los bienes entregados</w:t>
      </w:r>
      <w:r w:rsidR="007D53FE">
        <w:rPr>
          <w:rFonts w:ascii="Calibri" w:eastAsia="Calibri" w:hAnsi="Calibri" w:cs="Calibri"/>
          <w:sz w:val="22"/>
          <w:szCs w:val="22"/>
        </w:rPr>
        <w:t xml:space="preserve"> </w:t>
      </w:r>
      <w:r w:rsidR="007D53FE" w:rsidRPr="00101DCE">
        <w:rPr>
          <w:rFonts w:ascii="Calibri" w:eastAsia="Calibri" w:hAnsi="Calibri" w:cs="Calibri"/>
          <w:b/>
          <w:sz w:val="20"/>
          <w:szCs w:val="20"/>
        </w:rPr>
        <w:t>(1_</w:t>
      </w:r>
      <w:r w:rsidR="007D53FE">
        <w:rPr>
          <w:rFonts w:ascii="Calibri" w:eastAsia="Calibri" w:hAnsi="Calibri" w:cs="Calibri"/>
          <w:b/>
          <w:sz w:val="20"/>
          <w:szCs w:val="20"/>
        </w:rPr>
        <w:t>22</w:t>
      </w:r>
      <w:r w:rsidR="007D53FE" w:rsidRPr="00101DCE">
        <w:rPr>
          <w:rFonts w:ascii="Calibri" w:eastAsia="Calibri" w:hAnsi="Calibri" w:cs="Calibri"/>
          <w:b/>
          <w:sz w:val="20"/>
          <w:szCs w:val="20"/>
        </w:rPr>
        <w:t>_#proveedor.*)</w:t>
      </w:r>
      <w:r>
        <w:rPr>
          <w:rFonts w:ascii="Calibri" w:eastAsia="Calibri" w:hAnsi="Calibri" w:cs="Calibri"/>
          <w:sz w:val="22"/>
          <w:szCs w:val="22"/>
        </w:rPr>
        <w:t>.</w:t>
      </w:r>
    </w:p>
    <w:p w14:paraId="2624035C" w14:textId="77777777" w:rsidR="0071266C" w:rsidRDefault="0071266C">
      <w:pPr>
        <w:pBdr>
          <w:top w:val="nil"/>
          <w:left w:val="nil"/>
          <w:bottom w:val="nil"/>
          <w:right w:val="nil"/>
          <w:between w:val="nil"/>
        </w:pBdr>
        <w:jc w:val="both"/>
      </w:pPr>
    </w:p>
    <w:p w14:paraId="37F920B1" w14:textId="77777777" w:rsidR="0071266C" w:rsidRDefault="0071266C" w:rsidP="0071266C">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 partida 254 </w:t>
      </w:r>
    </w:p>
    <w:p w14:paraId="4469CACD" w14:textId="77777777" w:rsidR="0071266C" w:rsidRDefault="0071266C" w:rsidP="0071266C">
      <w:pPr>
        <w:pBdr>
          <w:top w:val="nil"/>
          <w:left w:val="nil"/>
          <w:bottom w:val="nil"/>
          <w:right w:val="nil"/>
          <w:between w:val="nil"/>
        </w:pBdr>
        <w:tabs>
          <w:tab w:val="left" w:pos="851"/>
        </w:tabs>
        <w:jc w:val="both"/>
        <w:rPr>
          <w:rFonts w:ascii="Calibri" w:eastAsia="Calibri" w:hAnsi="Calibri" w:cs="Calibri"/>
          <w:b/>
          <w:color w:val="000000"/>
          <w:sz w:val="22"/>
          <w:szCs w:val="22"/>
        </w:rPr>
      </w:pPr>
    </w:p>
    <w:p w14:paraId="7BDC117E" w14:textId="15DAEFBA" w:rsidR="0071266C" w:rsidRPr="0066280A" w:rsidRDefault="0071266C" w:rsidP="0071266C">
      <w:pPr>
        <w:numPr>
          <w:ilvl w:val="0"/>
          <w:numId w:val="5"/>
        </w:numPr>
        <w:ind w:hanging="578"/>
        <w:jc w:val="both"/>
        <w:rPr>
          <w:rFonts w:ascii="Calibri" w:eastAsia="Calibri" w:hAnsi="Calibri" w:cs="Calibri"/>
          <w:sz w:val="22"/>
          <w:szCs w:val="22"/>
        </w:rPr>
      </w:pPr>
      <w:r w:rsidRPr="0028499D">
        <w:rPr>
          <w:rFonts w:ascii="Calibri" w:eastAsia="Calibri" w:hAnsi="Calibri" w:cs="Calibri"/>
          <w:sz w:val="22"/>
          <w:szCs w:val="22"/>
        </w:rPr>
        <w:lastRenderedPageBreak/>
        <w:t>Carta bajo protesta de decir verdad firmada por el representante legal acreditado del licitante en la cual manifieste que, en caso de resultar adjudicado</w:t>
      </w:r>
      <w:r>
        <w:rPr>
          <w:rFonts w:ascii="Calibri" w:eastAsia="Calibri" w:hAnsi="Calibri" w:cs="Calibri"/>
          <w:sz w:val="22"/>
          <w:szCs w:val="22"/>
        </w:rPr>
        <w:t xml:space="preserve"> incluirá </w:t>
      </w:r>
      <w:r w:rsidRPr="0066280A">
        <w:rPr>
          <w:rFonts w:ascii="Calibri" w:eastAsia="Calibri" w:hAnsi="Calibri" w:cs="Calibri"/>
          <w:sz w:val="22"/>
          <w:szCs w:val="22"/>
        </w:rPr>
        <w:t xml:space="preserve">la configuración y puesta a punto de los switches por parte del integrador certificado </w:t>
      </w:r>
      <w:r>
        <w:rPr>
          <w:rFonts w:ascii="Calibri" w:eastAsia="Calibri" w:hAnsi="Calibri" w:cs="Calibri"/>
          <w:sz w:val="22"/>
          <w:szCs w:val="22"/>
        </w:rPr>
        <w:t xml:space="preserve">por parte </w:t>
      </w:r>
      <w:r w:rsidRPr="0066280A">
        <w:rPr>
          <w:rFonts w:ascii="Calibri" w:eastAsia="Calibri" w:hAnsi="Calibri" w:cs="Calibri"/>
          <w:sz w:val="22"/>
          <w:szCs w:val="22"/>
        </w:rPr>
        <w:t>del</w:t>
      </w:r>
      <w:r>
        <w:rPr>
          <w:rFonts w:ascii="Calibri" w:eastAsia="Calibri" w:hAnsi="Calibri" w:cs="Calibri"/>
          <w:sz w:val="22"/>
          <w:szCs w:val="22"/>
        </w:rPr>
        <w:t xml:space="preserve"> </w:t>
      </w:r>
      <w:r w:rsidRPr="0066280A">
        <w:rPr>
          <w:rFonts w:ascii="Calibri" w:eastAsia="Calibri" w:hAnsi="Calibri" w:cs="Calibri"/>
          <w:sz w:val="22"/>
          <w:szCs w:val="22"/>
        </w:rPr>
        <w:t>Fabricante</w:t>
      </w:r>
      <w:r>
        <w:rPr>
          <w:rFonts w:ascii="Calibri" w:eastAsia="Calibri" w:hAnsi="Calibri" w:cs="Calibri"/>
          <w:sz w:val="22"/>
          <w:szCs w:val="22"/>
        </w:rPr>
        <w:t xml:space="preserve"> de la solución ofertada</w:t>
      </w:r>
      <w:r w:rsidRPr="0066280A">
        <w:rPr>
          <w:rFonts w:ascii="Calibri" w:eastAsia="Calibri" w:hAnsi="Calibri" w:cs="Calibri"/>
          <w:sz w:val="22"/>
          <w:szCs w:val="22"/>
        </w:rPr>
        <w:t xml:space="preserve">, para lo cual deberá anexar </w:t>
      </w:r>
      <w:r>
        <w:rPr>
          <w:rFonts w:ascii="Calibri" w:eastAsia="Calibri" w:hAnsi="Calibri" w:cs="Calibri"/>
          <w:sz w:val="22"/>
          <w:szCs w:val="22"/>
        </w:rPr>
        <w:t>copia d</w:t>
      </w:r>
      <w:r w:rsidRPr="0066280A">
        <w:rPr>
          <w:rFonts w:ascii="Calibri" w:eastAsia="Calibri" w:hAnsi="Calibri" w:cs="Calibri"/>
          <w:sz w:val="22"/>
          <w:szCs w:val="22"/>
        </w:rPr>
        <w:t>el certificado de la persona que realizar</w:t>
      </w:r>
      <w:r>
        <w:rPr>
          <w:rFonts w:ascii="Calibri" w:eastAsia="Calibri" w:hAnsi="Calibri" w:cs="Calibri"/>
          <w:sz w:val="22"/>
          <w:szCs w:val="22"/>
        </w:rPr>
        <w:t xml:space="preserve">á </w:t>
      </w:r>
      <w:r w:rsidRPr="0066280A">
        <w:rPr>
          <w:rFonts w:ascii="Calibri" w:eastAsia="Calibri" w:hAnsi="Calibri" w:cs="Calibri"/>
          <w:sz w:val="22"/>
          <w:szCs w:val="22"/>
        </w:rPr>
        <w:t>dicha instalación</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2</w:t>
      </w:r>
      <w:r w:rsidR="007D53FE">
        <w:rPr>
          <w:rFonts w:ascii="Calibri" w:eastAsia="Calibri" w:hAnsi="Calibri" w:cs="Calibri"/>
          <w:b/>
          <w:sz w:val="20"/>
          <w:szCs w:val="20"/>
        </w:rPr>
        <w:t>3</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sidRPr="0066280A">
        <w:rPr>
          <w:rFonts w:ascii="Calibri" w:eastAsia="Calibri" w:hAnsi="Calibri" w:cs="Calibri"/>
          <w:sz w:val="22"/>
          <w:szCs w:val="22"/>
        </w:rPr>
        <w:t>.</w:t>
      </w:r>
    </w:p>
    <w:p w14:paraId="0F16E1AB" w14:textId="77777777" w:rsidR="0071266C" w:rsidRDefault="0071266C" w:rsidP="0071266C">
      <w:pPr>
        <w:pBdr>
          <w:top w:val="nil"/>
          <w:left w:val="nil"/>
          <w:bottom w:val="nil"/>
          <w:right w:val="nil"/>
          <w:between w:val="nil"/>
        </w:pBdr>
        <w:tabs>
          <w:tab w:val="left" w:pos="851"/>
        </w:tabs>
        <w:jc w:val="both"/>
        <w:rPr>
          <w:rFonts w:ascii="Calibri" w:eastAsia="Calibri" w:hAnsi="Calibri" w:cs="Calibri"/>
          <w:b/>
          <w:color w:val="000000"/>
          <w:sz w:val="22"/>
          <w:szCs w:val="22"/>
        </w:rPr>
      </w:pPr>
    </w:p>
    <w:p w14:paraId="32A2FEEA" w14:textId="77777777" w:rsidR="0071266C" w:rsidRDefault="0071266C" w:rsidP="0071266C">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 partida 255 </w:t>
      </w:r>
    </w:p>
    <w:p w14:paraId="0D0FF365" w14:textId="77777777" w:rsidR="0071266C" w:rsidRDefault="0071266C">
      <w:pPr>
        <w:pBdr>
          <w:top w:val="nil"/>
          <w:left w:val="nil"/>
          <w:bottom w:val="nil"/>
          <w:right w:val="nil"/>
          <w:between w:val="nil"/>
        </w:pBdr>
        <w:jc w:val="both"/>
      </w:pPr>
    </w:p>
    <w:p w14:paraId="6DB7311E" w14:textId="1BABC3E3" w:rsidR="0071266C" w:rsidRPr="0071266C" w:rsidRDefault="0071266C" w:rsidP="0071266C">
      <w:pPr>
        <w:numPr>
          <w:ilvl w:val="0"/>
          <w:numId w:val="5"/>
        </w:numPr>
        <w:ind w:hanging="578"/>
        <w:jc w:val="both"/>
        <w:rPr>
          <w:rFonts w:ascii="Calibri" w:eastAsia="Calibri" w:hAnsi="Calibri" w:cs="Calibri"/>
          <w:sz w:val="22"/>
          <w:szCs w:val="22"/>
        </w:rPr>
      </w:pPr>
      <w:r w:rsidRPr="0028499D">
        <w:rPr>
          <w:rFonts w:ascii="Calibri" w:eastAsia="Calibri" w:hAnsi="Calibri" w:cs="Calibri"/>
          <w:sz w:val="22"/>
          <w:szCs w:val="22"/>
        </w:rPr>
        <w:t>C</w:t>
      </w:r>
      <w:r>
        <w:rPr>
          <w:rFonts w:ascii="Calibri" w:eastAsia="Calibri" w:hAnsi="Calibri" w:cs="Calibri"/>
          <w:sz w:val="22"/>
          <w:szCs w:val="22"/>
        </w:rPr>
        <w:t xml:space="preserve">opia de los certificados por parte </w:t>
      </w:r>
      <w:r w:rsidRPr="0066280A">
        <w:rPr>
          <w:rFonts w:ascii="Calibri" w:eastAsia="Calibri" w:hAnsi="Calibri" w:cs="Calibri"/>
          <w:sz w:val="22"/>
          <w:szCs w:val="22"/>
        </w:rPr>
        <w:t>del</w:t>
      </w:r>
      <w:r>
        <w:rPr>
          <w:rFonts w:ascii="Calibri" w:eastAsia="Calibri" w:hAnsi="Calibri" w:cs="Calibri"/>
          <w:sz w:val="22"/>
          <w:szCs w:val="22"/>
        </w:rPr>
        <w:t xml:space="preserve"> </w:t>
      </w:r>
      <w:r w:rsidRPr="0066280A">
        <w:rPr>
          <w:rFonts w:ascii="Calibri" w:eastAsia="Calibri" w:hAnsi="Calibri" w:cs="Calibri"/>
          <w:sz w:val="22"/>
          <w:szCs w:val="22"/>
        </w:rPr>
        <w:t>Fabricante</w:t>
      </w:r>
      <w:r>
        <w:rPr>
          <w:rFonts w:ascii="Calibri" w:eastAsia="Calibri" w:hAnsi="Calibri" w:cs="Calibri"/>
          <w:sz w:val="22"/>
          <w:szCs w:val="22"/>
        </w:rPr>
        <w:t xml:space="preserve"> de la solución ofertada de las personas que realizaran </w:t>
      </w:r>
      <w:r w:rsidRPr="0071266C">
        <w:rPr>
          <w:rFonts w:ascii="Calibri" w:eastAsia="Calibri" w:hAnsi="Calibri" w:cs="Calibri"/>
          <w:sz w:val="22"/>
          <w:szCs w:val="22"/>
        </w:rPr>
        <w:t xml:space="preserve">la instalación, tanto de los </w:t>
      </w:r>
      <w:proofErr w:type="spellStart"/>
      <w:r w:rsidRPr="0071266C">
        <w:rPr>
          <w:rFonts w:ascii="Calibri" w:eastAsia="Calibri" w:hAnsi="Calibri" w:cs="Calibri"/>
          <w:sz w:val="22"/>
          <w:szCs w:val="22"/>
        </w:rPr>
        <w:t>routers</w:t>
      </w:r>
      <w:proofErr w:type="spellEnd"/>
      <w:r w:rsidRPr="0071266C">
        <w:rPr>
          <w:rFonts w:ascii="Calibri" w:eastAsia="Calibri" w:hAnsi="Calibri" w:cs="Calibri"/>
          <w:sz w:val="22"/>
          <w:szCs w:val="22"/>
        </w:rPr>
        <w:t xml:space="preserve"> como del sistema de gestión</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2</w:t>
      </w:r>
      <w:r w:rsidR="007D53FE">
        <w:rPr>
          <w:rFonts w:ascii="Calibri" w:eastAsia="Calibri" w:hAnsi="Calibri" w:cs="Calibri"/>
          <w:b/>
          <w:sz w:val="20"/>
          <w:szCs w:val="20"/>
        </w:rPr>
        <w:t>4</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sidRPr="0066280A">
        <w:rPr>
          <w:rFonts w:ascii="Calibri" w:eastAsia="Calibri" w:hAnsi="Calibri" w:cs="Calibri"/>
          <w:sz w:val="22"/>
          <w:szCs w:val="22"/>
        </w:rPr>
        <w:t>.</w:t>
      </w:r>
    </w:p>
    <w:p w14:paraId="511BC68A" w14:textId="77777777" w:rsidR="0071266C" w:rsidRDefault="0071266C">
      <w:pPr>
        <w:pBdr>
          <w:top w:val="nil"/>
          <w:left w:val="nil"/>
          <w:bottom w:val="nil"/>
          <w:right w:val="nil"/>
          <w:between w:val="nil"/>
        </w:pBdr>
        <w:jc w:val="both"/>
      </w:pPr>
    </w:p>
    <w:p w14:paraId="000001A0" w14:textId="2BFAFA62" w:rsidR="00044DE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licitantes adjudicados deberán presentar los documentos solicitados en los puntos </w:t>
      </w:r>
      <w:r w:rsidR="00251599">
        <w:rPr>
          <w:rFonts w:ascii="Calibri" w:eastAsia="Calibri" w:hAnsi="Calibri" w:cs="Calibri"/>
          <w:b/>
          <w:color w:val="000000"/>
          <w:sz w:val="22"/>
          <w:szCs w:val="22"/>
        </w:rPr>
        <w:t>1.14, 1.15, 1.16, 1.17, 1.18</w:t>
      </w:r>
      <w:r w:rsidR="007D53FE">
        <w:rPr>
          <w:rFonts w:ascii="Calibri" w:eastAsia="Calibri" w:hAnsi="Calibri" w:cs="Calibri"/>
          <w:b/>
          <w:color w:val="000000"/>
          <w:sz w:val="22"/>
          <w:szCs w:val="22"/>
        </w:rPr>
        <w:t>,</w:t>
      </w:r>
      <w:r w:rsidR="00251599">
        <w:rPr>
          <w:rFonts w:ascii="Calibri" w:eastAsia="Calibri" w:hAnsi="Calibri" w:cs="Calibri"/>
          <w:b/>
          <w:color w:val="000000"/>
          <w:sz w:val="22"/>
          <w:szCs w:val="22"/>
        </w:rPr>
        <w:t xml:space="preserve"> 1.19</w:t>
      </w:r>
      <w:r w:rsidR="007D53FE">
        <w:rPr>
          <w:rFonts w:ascii="Calibri" w:eastAsia="Calibri" w:hAnsi="Calibri" w:cs="Calibri"/>
          <w:b/>
          <w:color w:val="000000"/>
          <w:sz w:val="22"/>
          <w:szCs w:val="22"/>
        </w:rPr>
        <w:t xml:space="preserve"> y 1.21</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A1" w14:textId="77777777" w:rsidR="00044DE8" w:rsidRDefault="00044DE8">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044DE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044DE8" w:rsidRDefault="00044DE8">
      <w:pPr>
        <w:pBdr>
          <w:top w:val="nil"/>
          <w:left w:val="nil"/>
          <w:bottom w:val="nil"/>
          <w:right w:val="nil"/>
          <w:between w:val="nil"/>
        </w:pBdr>
        <w:ind w:left="284"/>
        <w:jc w:val="both"/>
        <w:rPr>
          <w:rFonts w:ascii="Calibri" w:eastAsia="Calibri" w:hAnsi="Calibri" w:cs="Calibri"/>
          <w:color w:val="000000"/>
          <w:sz w:val="22"/>
          <w:szCs w:val="22"/>
        </w:rPr>
      </w:pPr>
    </w:p>
    <w:p w14:paraId="000001A4" w14:textId="77777777" w:rsidR="00044DE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A5" w14:textId="77777777" w:rsidR="00044DE8" w:rsidRDefault="00044DE8">
      <w:pPr>
        <w:pBdr>
          <w:top w:val="nil"/>
          <w:left w:val="nil"/>
          <w:bottom w:val="nil"/>
          <w:right w:val="nil"/>
          <w:between w:val="nil"/>
        </w:pBdr>
        <w:ind w:left="284"/>
        <w:jc w:val="both"/>
        <w:rPr>
          <w:rFonts w:ascii="Calibri" w:eastAsia="Calibri" w:hAnsi="Calibri" w:cs="Calibri"/>
          <w:color w:val="000000"/>
          <w:sz w:val="22"/>
          <w:szCs w:val="22"/>
        </w:rPr>
      </w:pPr>
    </w:p>
    <w:p w14:paraId="000001A6" w14:textId="62592183" w:rsidR="00044DE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251599">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251599">
        <w:rPr>
          <w:rFonts w:ascii="Calibri" w:eastAsia="Calibri" w:hAnsi="Calibri" w:cs="Calibri"/>
          <w:color w:val="000000"/>
          <w:sz w:val="22"/>
          <w:szCs w:val="22"/>
        </w:rPr>
        <w:t xml:space="preserve"> j) </w:t>
      </w:r>
      <w:r>
        <w:rPr>
          <w:rFonts w:ascii="Calibri" w:eastAsia="Calibri" w:hAnsi="Calibri" w:cs="Calibri"/>
          <w:color w:val="000000"/>
          <w:sz w:val="22"/>
          <w:szCs w:val="22"/>
        </w:rPr>
        <w:t>del apartado VII. Condiciones de estas bases.</w:t>
      </w:r>
    </w:p>
    <w:p w14:paraId="000001A7"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A8" w14:textId="77777777" w:rsidR="00044DE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9" w14:textId="77777777" w:rsidR="00044DE8" w:rsidRDefault="00044DE8">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044DE8" w:rsidRDefault="00000000">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044DE8" w:rsidRDefault="00044DE8">
      <w:pPr>
        <w:ind w:left="426"/>
        <w:jc w:val="both"/>
        <w:rPr>
          <w:rFonts w:ascii="Calibri" w:eastAsia="Calibri" w:hAnsi="Calibri" w:cs="Calibri"/>
          <w:sz w:val="22"/>
          <w:szCs w:val="22"/>
        </w:rPr>
      </w:pPr>
    </w:p>
    <w:p w14:paraId="000001AC" w14:textId="77777777" w:rsidR="00044DE8"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044DE8" w:rsidRDefault="00044DE8">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044DE8"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044DE8" w:rsidRDefault="00044DE8">
      <w:pPr>
        <w:jc w:val="both"/>
        <w:rPr>
          <w:rFonts w:ascii="Calibri" w:eastAsia="Calibri" w:hAnsi="Calibri" w:cs="Calibri"/>
          <w:sz w:val="22"/>
          <w:szCs w:val="22"/>
        </w:rPr>
      </w:pPr>
    </w:p>
    <w:p w14:paraId="000001B1" w14:textId="77777777" w:rsidR="00044DE8"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B2" w14:textId="77777777" w:rsidR="00044DE8" w:rsidRDefault="00044DE8">
      <w:pPr>
        <w:pBdr>
          <w:top w:val="nil"/>
          <w:left w:val="nil"/>
          <w:bottom w:val="nil"/>
          <w:right w:val="nil"/>
          <w:between w:val="nil"/>
        </w:pBdr>
        <w:ind w:left="284"/>
        <w:jc w:val="both"/>
        <w:rPr>
          <w:rFonts w:ascii="Calibri" w:eastAsia="Calibri" w:hAnsi="Calibri" w:cs="Calibri"/>
          <w:color w:val="000000"/>
          <w:sz w:val="22"/>
          <w:szCs w:val="22"/>
        </w:rPr>
      </w:pPr>
    </w:p>
    <w:p w14:paraId="000001B6" w14:textId="14A6A0D0" w:rsidR="00044DE8" w:rsidRDefault="00000000" w:rsidP="0028499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28499D">
        <w:rPr>
          <w:rFonts w:ascii="Calibri" w:eastAsia="Calibri" w:hAnsi="Calibri" w:cs="Calibri"/>
          <w:color w:val="000000"/>
          <w:sz w:val="22"/>
          <w:szCs w:val="22"/>
        </w:rPr>
        <w:t>El licitante deberá cotizar en su caso todas las partidas que guarden idénticas características a un mismo precio, según aplique.</w:t>
      </w:r>
    </w:p>
    <w:p w14:paraId="349CE50C" w14:textId="77777777" w:rsidR="007D53FE" w:rsidRDefault="007D53FE" w:rsidP="007D53FE">
      <w:pPr>
        <w:pStyle w:val="Prrafodelista"/>
        <w:rPr>
          <w:rFonts w:ascii="Calibri" w:eastAsia="Calibri" w:hAnsi="Calibri" w:cs="Calibri"/>
          <w:color w:val="000000"/>
          <w:sz w:val="22"/>
          <w:szCs w:val="22"/>
        </w:rPr>
      </w:pPr>
    </w:p>
    <w:p w14:paraId="61B33FA1" w14:textId="77777777" w:rsidR="007D53FE" w:rsidRPr="0028499D" w:rsidRDefault="007D53FE" w:rsidP="007D53FE">
      <w:pPr>
        <w:pBdr>
          <w:top w:val="nil"/>
          <w:left w:val="nil"/>
          <w:bottom w:val="nil"/>
          <w:right w:val="nil"/>
          <w:between w:val="nil"/>
        </w:pBdr>
        <w:jc w:val="both"/>
        <w:rPr>
          <w:rFonts w:ascii="Calibri" w:eastAsia="Calibri" w:hAnsi="Calibri" w:cs="Calibri"/>
          <w:color w:val="000000"/>
          <w:sz w:val="22"/>
          <w:szCs w:val="22"/>
        </w:rPr>
      </w:pPr>
    </w:p>
    <w:p w14:paraId="000001B7" w14:textId="77777777" w:rsidR="00044DE8" w:rsidRDefault="00044DE8">
      <w:pPr>
        <w:jc w:val="both"/>
        <w:rPr>
          <w:rFonts w:ascii="Calibri" w:eastAsia="Calibri" w:hAnsi="Calibri" w:cs="Calibri"/>
          <w:b/>
          <w:sz w:val="20"/>
          <w:szCs w:val="20"/>
        </w:rPr>
      </w:pPr>
    </w:p>
    <w:p w14:paraId="000001B8"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Contrato</w:t>
      </w:r>
    </w:p>
    <w:p w14:paraId="000001B9" w14:textId="77777777" w:rsidR="00044DE8" w:rsidRDefault="00044DE8">
      <w:pPr>
        <w:pBdr>
          <w:top w:val="nil"/>
          <w:left w:val="nil"/>
          <w:bottom w:val="nil"/>
          <w:right w:val="nil"/>
          <w:between w:val="nil"/>
        </w:pBdr>
        <w:jc w:val="both"/>
        <w:rPr>
          <w:rFonts w:ascii="Calibri" w:eastAsia="Calibri" w:hAnsi="Calibri" w:cs="Calibri"/>
          <w:color w:val="000000"/>
          <w:sz w:val="20"/>
          <w:szCs w:val="20"/>
        </w:rPr>
      </w:pPr>
    </w:p>
    <w:p w14:paraId="000001BA" w14:textId="77777777" w:rsidR="00044DE8"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BB" w14:textId="77777777" w:rsidR="00044DE8" w:rsidRDefault="00000000">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000001BC" w14:textId="77777777" w:rsidR="00044DE8"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14:paraId="000001BD" w14:textId="77777777" w:rsidR="00044DE8" w:rsidRDefault="00000000">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BE" w14:textId="77777777" w:rsidR="00044DE8" w:rsidRDefault="00000000">
      <w:pPr>
        <w:spacing w:after="240"/>
        <w:jc w:val="both"/>
        <w:rPr>
          <w:rFonts w:ascii="Calibri" w:eastAsia="Calibri" w:hAnsi="Calibri" w:cs="Calibri"/>
          <w:sz w:val="22"/>
          <w:szCs w:val="22"/>
        </w:rPr>
      </w:pPr>
      <w:r>
        <w:rPr>
          <w:rFonts w:ascii="Calibri" w:eastAsia="Calibri" w:hAnsi="Calibri" w:cs="Calibri"/>
          <w:sz w:val="22"/>
          <w:szCs w:val="22"/>
        </w:rPr>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anteriores, será presentada en el momento de la firma del contrato respectivo, en la fecha señalada en las presentes bases y de conformidad en éstas.</w:t>
      </w:r>
    </w:p>
    <w:p w14:paraId="000001BF" w14:textId="77777777" w:rsidR="00044DE8"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32, tercer párrafo de los Lineamientos para la Operación del Programa Anual de Adquisiciones, Arrendamientos y Servicios de las Dependencias y Entidades.</w:t>
      </w:r>
    </w:p>
    <w:p w14:paraId="000001C0" w14:textId="77777777" w:rsidR="00044DE8" w:rsidRDefault="00044DE8">
      <w:pPr>
        <w:jc w:val="both"/>
        <w:rPr>
          <w:rFonts w:ascii="Calibri" w:eastAsia="Calibri" w:hAnsi="Calibri" w:cs="Calibri"/>
          <w:sz w:val="22"/>
          <w:szCs w:val="22"/>
        </w:rPr>
      </w:pPr>
    </w:p>
    <w:p w14:paraId="000001C1" w14:textId="77777777" w:rsidR="00044DE8" w:rsidRDefault="00000000">
      <w:pPr>
        <w:jc w:val="both"/>
        <w:rPr>
          <w:rFonts w:ascii="Calibri" w:eastAsia="Calibri" w:hAnsi="Calibri" w:cs="Calibri"/>
          <w:sz w:val="22"/>
          <w:szCs w:val="22"/>
        </w:rPr>
      </w:pPr>
      <w:r>
        <w:rPr>
          <w:rFonts w:ascii="Calibri" w:eastAsia="Calibri" w:hAnsi="Calibri" w:cs="Calibri"/>
          <w:sz w:val="22"/>
          <w:szCs w:val="22"/>
        </w:rPr>
        <w:t xml:space="preserve">Cualquiera de las opciones antes mencionadas estará vigente durante la sustanciación de todos los recursos </w:t>
      </w:r>
      <w:proofErr w:type="gramStart"/>
      <w:r>
        <w:rPr>
          <w:rFonts w:ascii="Calibri" w:eastAsia="Calibri" w:hAnsi="Calibri" w:cs="Calibri"/>
          <w:sz w:val="22"/>
          <w:szCs w:val="22"/>
        </w:rPr>
        <w:t>legales  o</w:t>
      </w:r>
      <w:proofErr w:type="gramEnd"/>
      <w:r>
        <w:rPr>
          <w:rFonts w:ascii="Calibri" w:eastAsia="Calibri" w:hAnsi="Calibri" w:cs="Calibri"/>
          <w:sz w:val="22"/>
          <w:szCs w:val="22"/>
        </w:rPr>
        <w:t xml:space="preserve"> juicios que se interpongan y hasta que se dicte la resolución definitiva por la autoridad competente o hasta que se emita el oficio de conformidad de Gobierno.</w:t>
      </w:r>
    </w:p>
    <w:p w14:paraId="000001C2"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C3"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10E9C7B4" w:rsidR="00044DE8"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7D53FE">
        <w:rPr>
          <w:rFonts w:ascii="Calibri" w:eastAsia="Calibri" w:hAnsi="Calibri" w:cs="Calibri"/>
          <w:sz w:val="22"/>
          <w:szCs w:val="22"/>
        </w:rPr>
        <w:t>licitantes</w:t>
      </w:r>
      <w:r>
        <w:rPr>
          <w:rFonts w:ascii="Calibri" w:eastAsia="Calibri" w:hAnsi="Calibri" w:cs="Calibri"/>
          <w:sz w:val="22"/>
          <w:szCs w:val="22"/>
        </w:rPr>
        <w:t xml:space="preserve"> adjudicados presenten:</w:t>
      </w:r>
    </w:p>
    <w:p w14:paraId="000001C5" w14:textId="77777777" w:rsidR="00044DE8" w:rsidRDefault="00000000">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044DE8" w:rsidRDefault="00000000">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w:t>
      </w:r>
      <w:proofErr w:type="gramStart"/>
      <w:r>
        <w:rPr>
          <w:rFonts w:ascii="Calibri" w:eastAsia="Calibri" w:hAnsi="Calibri" w:cs="Calibri"/>
          <w:color w:val="222222"/>
          <w:sz w:val="22"/>
          <w:szCs w:val="22"/>
          <w:highlight w:val="white"/>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conforme</w:t>
      </w:r>
      <w:proofErr w:type="gramEnd"/>
      <w:r>
        <w:rPr>
          <w:rFonts w:ascii="Calibri" w:eastAsia="Calibri" w:hAnsi="Calibri" w:cs="Calibri"/>
          <w:color w:val="222222"/>
          <w:sz w:val="22"/>
          <w:szCs w:val="22"/>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C7" w14:textId="77777777" w:rsidR="00044DE8" w:rsidRDefault="00000000">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w:t>
      </w:r>
      <w:r>
        <w:rPr>
          <w:rFonts w:ascii="Calibri" w:eastAsia="Calibri" w:hAnsi="Calibri" w:cs="Calibri"/>
          <w:color w:val="222222"/>
          <w:sz w:val="22"/>
          <w:szCs w:val="22"/>
          <w:highlight w:val="white"/>
        </w:rPr>
        <w:lastRenderedPageBreak/>
        <w:t>descuentos”, publicado en el Diario Oficial de la Federación el día 28 de junio de 2017, y que la misma señale que no se identificaron adeudos y se encuentra al corriente de sus obligaciones.</w:t>
      </w:r>
    </w:p>
    <w:p w14:paraId="000001C8" w14:textId="77777777" w:rsidR="00044DE8"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9" w14:textId="77777777" w:rsidR="00044DE8" w:rsidRDefault="0000000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A" w14:textId="77777777" w:rsidR="00044DE8" w:rsidRDefault="00044DE8">
      <w:pPr>
        <w:pBdr>
          <w:top w:val="nil"/>
          <w:left w:val="nil"/>
          <w:bottom w:val="nil"/>
          <w:right w:val="nil"/>
          <w:between w:val="nil"/>
        </w:pBdr>
        <w:jc w:val="both"/>
        <w:rPr>
          <w:rFonts w:ascii="Calibri" w:eastAsia="Calibri" w:hAnsi="Calibri" w:cs="Calibri"/>
          <w:color w:val="000000"/>
          <w:sz w:val="20"/>
          <w:szCs w:val="20"/>
        </w:rPr>
      </w:pPr>
    </w:p>
    <w:p w14:paraId="000001CB"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044DE8" w:rsidRDefault="00044DE8">
      <w:pPr>
        <w:jc w:val="both"/>
        <w:rPr>
          <w:rFonts w:ascii="Calibri" w:eastAsia="Calibri" w:hAnsi="Calibri" w:cs="Calibri"/>
          <w:sz w:val="20"/>
          <w:szCs w:val="20"/>
        </w:rPr>
      </w:pPr>
    </w:p>
    <w:p w14:paraId="000001CD"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044DE8" w:rsidRDefault="00044DE8">
      <w:pPr>
        <w:rPr>
          <w:rFonts w:ascii="Calibri" w:eastAsia="Calibri" w:hAnsi="Calibri" w:cs="Calibri"/>
          <w:sz w:val="22"/>
          <w:szCs w:val="22"/>
        </w:rPr>
      </w:pPr>
    </w:p>
    <w:p w14:paraId="000001CF"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044DE8" w:rsidRDefault="00044DE8">
      <w:pPr>
        <w:jc w:val="both"/>
        <w:rPr>
          <w:rFonts w:ascii="Calibri" w:eastAsia="Calibri" w:hAnsi="Calibri" w:cs="Calibri"/>
          <w:sz w:val="22"/>
          <w:szCs w:val="22"/>
        </w:rPr>
      </w:pPr>
    </w:p>
    <w:p w14:paraId="000001D1"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D3"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044DE8" w:rsidRDefault="00044DE8">
      <w:pPr>
        <w:jc w:val="both"/>
        <w:rPr>
          <w:rFonts w:ascii="Calibri" w:eastAsia="Calibri" w:hAnsi="Calibri" w:cs="Calibri"/>
          <w:sz w:val="22"/>
          <w:szCs w:val="22"/>
        </w:rPr>
      </w:pPr>
    </w:p>
    <w:p w14:paraId="000001D5"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044DE8" w:rsidRDefault="00044DE8">
      <w:pPr>
        <w:jc w:val="both"/>
        <w:rPr>
          <w:rFonts w:ascii="Calibri" w:eastAsia="Calibri" w:hAnsi="Calibri" w:cs="Calibri"/>
          <w:sz w:val="22"/>
          <w:szCs w:val="22"/>
        </w:rPr>
      </w:pPr>
    </w:p>
    <w:p w14:paraId="000001D7"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8"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D9"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044DE8" w:rsidRDefault="00044DE8">
      <w:pPr>
        <w:jc w:val="both"/>
        <w:rPr>
          <w:rFonts w:ascii="Calibri" w:eastAsia="Calibri" w:hAnsi="Calibri" w:cs="Calibri"/>
          <w:sz w:val="22"/>
          <w:szCs w:val="22"/>
        </w:rPr>
      </w:pPr>
    </w:p>
    <w:p w14:paraId="000001DB" w14:textId="77777777" w:rsidR="00044DE8" w:rsidRPr="0028499D" w:rsidRDefault="00000000">
      <w:pPr>
        <w:numPr>
          <w:ilvl w:val="0"/>
          <w:numId w:val="2"/>
        </w:numPr>
        <w:jc w:val="both"/>
        <w:rPr>
          <w:rFonts w:ascii="Calibri" w:eastAsia="Calibri" w:hAnsi="Calibri" w:cs="Calibri"/>
          <w:sz w:val="22"/>
          <w:szCs w:val="22"/>
        </w:rPr>
      </w:pPr>
      <w:r w:rsidRPr="0028499D">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C" w14:textId="77777777" w:rsidR="00044DE8" w:rsidRPr="0028499D" w:rsidRDefault="00044DE8">
      <w:pPr>
        <w:jc w:val="both"/>
        <w:rPr>
          <w:rFonts w:ascii="Calibri" w:eastAsia="Calibri" w:hAnsi="Calibri" w:cs="Calibri"/>
          <w:sz w:val="22"/>
          <w:szCs w:val="22"/>
        </w:rPr>
      </w:pPr>
    </w:p>
    <w:p w14:paraId="000001DD" w14:textId="77777777" w:rsidR="00044DE8" w:rsidRPr="0028499D" w:rsidRDefault="00000000">
      <w:pPr>
        <w:numPr>
          <w:ilvl w:val="0"/>
          <w:numId w:val="2"/>
        </w:numPr>
        <w:jc w:val="both"/>
        <w:rPr>
          <w:rFonts w:ascii="Calibri" w:eastAsia="Calibri" w:hAnsi="Calibri" w:cs="Calibri"/>
          <w:sz w:val="22"/>
          <w:szCs w:val="22"/>
        </w:rPr>
      </w:pPr>
      <w:r w:rsidRPr="0028499D">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E" w14:textId="77777777" w:rsidR="00044DE8" w:rsidRPr="0028499D" w:rsidRDefault="00044DE8">
      <w:pPr>
        <w:ind w:left="567"/>
        <w:jc w:val="both"/>
        <w:rPr>
          <w:rFonts w:ascii="Calibri" w:eastAsia="Calibri" w:hAnsi="Calibri" w:cs="Calibri"/>
          <w:sz w:val="22"/>
          <w:szCs w:val="22"/>
        </w:rPr>
      </w:pPr>
    </w:p>
    <w:p w14:paraId="000001DF" w14:textId="77777777" w:rsidR="00044DE8" w:rsidRPr="0028499D"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28499D">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14:paraId="000001E0" w14:textId="77777777" w:rsidR="00044DE8" w:rsidRPr="0028499D" w:rsidRDefault="00044DE8">
      <w:pPr>
        <w:jc w:val="both"/>
        <w:rPr>
          <w:rFonts w:ascii="Calibri" w:eastAsia="Calibri" w:hAnsi="Calibri" w:cs="Calibri"/>
          <w:sz w:val="22"/>
          <w:szCs w:val="22"/>
        </w:rPr>
      </w:pPr>
    </w:p>
    <w:p w14:paraId="000001E1" w14:textId="77777777" w:rsidR="00044DE8" w:rsidRPr="0028499D" w:rsidRDefault="00000000">
      <w:pPr>
        <w:numPr>
          <w:ilvl w:val="0"/>
          <w:numId w:val="2"/>
        </w:numPr>
        <w:jc w:val="both"/>
        <w:rPr>
          <w:rFonts w:ascii="Calibri" w:eastAsia="Calibri" w:hAnsi="Calibri" w:cs="Calibri"/>
          <w:sz w:val="22"/>
          <w:szCs w:val="22"/>
        </w:rPr>
      </w:pPr>
      <w:r w:rsidRPr="0028499D">
        <w:rPr>
          <w:rFonts w:ascii="Calibri" w:eastAsia="Calibri" w:hAnsi="Calibri" w:cs="Calibri"/>
          <w:sz w:val="22"/>
          <w:szCs w:val="22"/>
        </w:rPr>
        <w:t>Si no oferta todas las partidas donde se requieran bienes con idénticas características, según participe.</w:t>
      </w:r>
    </w:p>
    <w:p w14:paraId="000001E2" w14:textId="77777777" w:rsidR="00044DE8" w:rsidRDefault="00044DE8">
      <w:pPr>
        <w:jc w:val="both"/>
        <w:rPr>
          <w:rFonts w:ascii="Calibri" w:eastAsia="Calibri" w:hAnsi="Calibri" w:cs="Calibri"/>
          <w:sz w:val="22"/>
          <w:szCs w:val="22"/>
        </w:rPr>
      </w:pPr>
    </w:p>
    <w:p w14:paraId="000001E3" w14:textId="77777777" w:rsidR="00044DE8" w:rsidRDefault="00000000">
      <w:pPr>
        <w:numPr>
          <w:ilvl w:val="0"/>
          <w:numId w:val="2"/>
        </w:numPr>
        <w:jc w:val="both"/>
        <w:rPr>
          <w:rFonts w:ascii="Calibri" w:eastAsia="Calibri" w:hAnsi="Calibri" w:cs="Calibri"/>
          <w:sz w:val="22"/>
          <w:szCs w:val="22"/>
        </w:rPr>
      </w:pPr>
      <w:r w:rsidRPr="0028499D">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14:paraId="3A3259A0" w14:textId="77777777" w:rsidR="009C5D54" w:rsidRDefault="009C5D54" w:rsidP="009C5D54">
      <w:pPr>
        <w:pStyle w:val="Prrafodelista"/>
        <w:rPr>
          <w:rFonts w:ascii="Calibri" w:eastAsia="Calibri" w:hAnsi="Calibri" w:cs="Calibri"/>
          <w:sz w:val="22"/>
          <w:szCs w:val="22"/>
        </w:rPr>
      </w:pPr>
    </w:p>
    <w:p w14:paraId="63B53801" w14:textId="739EED99" w:rsidR="009C5D54" w:rsidRPr="0028499D" w:rsidRDefault="009C5D54">
      <w:pPr>
        <w:numPr>
          <w:ilvl w:val="0"/>
          <w:numId w:val="2"/>
        </w:numPr>
        <w:jc w:val="both"/>
        <w:rPr>
          <w:rFonts w:ascii="Calibri" w:eastAsia="Calibri" w:hAnsi="Calibri" w:cs="Calibri"/>
          <w:sz w:val="22"/>
          <w:szCs w:val="22"/>
        </w:rPr>
      </w:pPr>
      <w:r>
        <w:rPr>
          <w:rFonts w:ascii="Calibri" w:eastAsia="Calibri" w:hAnsi="Calibri" w:cs="Calibri"/>
          <w:sz w:val="22"/>
          <w:szCs w:val="22"/>
        </w:rPr>
        <w:t>Si no oferta todas las par</w:t>
      </w:r>
      <w:r w:rsidR="007D53FE">
        <w:rPr>
          <w:rFonts w:ascii="Calibri" w:eastAsia="Calibri" w:hAnsi="Calibri" w:cs="Calibri"/>
          <w:sz w:val="22"/>
          <w:szCs w:val="22"/>
        </w:rPr>
        <w:t>t</w:t>
      </w:r>
      <w:r>
        <w:rPr>
          <w:rFonts w:ascii="Calibri" w:eastAsia="Calibri" w:hAnsi="Calibri" w:cs="Calibri"/>
          <w:sz w:val="22"/>
          <w:szCs w:val="22"/>
        </w:rPr>
        <w:t xml:space="preserve">idas cuyo criterio de adjudicación es a un solo licitante, o si no cumple en algunas de ellas, será descalificado en esas partidas. </w:t>
      </w:r>
    </w:p>
    <w:p w14:paraId="000001E6" w14:textId="77777777" w:rsidR="00044DE8" w:rsidRDefault="00044DE8">
      <w:pPr>
        <w:jc w:val="both"/>
        <w:rPr>
          <w:rFonts w:ascii="Calibri" w:eastAsia="Calibri" w:hAnsi="Calibri" w:cs="Calibri"/>
          <w:sz w:val="22"/>
          <w:szCs w:val="22"/>
        </w:rPr>
      </w:pPr>
    </w:p>
    <w:p w14:paraId="000001E7"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A" w14:textId="77777777" w:rsidR="00044DE8" w:rsidRDefault="00044DE8">
      <w:pPr>
        <w:jc w:val="both"/>
        <w:rPr>
          <w:rFonts w:ascii="Calibri" w:eastAsia="Calibri" w:hAnsi="Calibri" w:cs="Calibri"/>
          <w:sz w:val="22"/>
          <w:szCs w:val="22"/>
        </w:rPr>
      </w:pPr>
    </w:p>
    <w:p w14:paraId="000001EB"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11650999" w14:textId="77777777" w:rsidR="0028499D" w:rsidRDefault="0028499D" w:rsidP="0028499D">
      <w:pPr>
        <w:pStyle w:val="Prrafodelista"/>
        <w:rPr>
          <w:rFonts w:ascii="Calibri" w:eastAsia="Calibri" w:hAnsi="Calibri" w:cs="Calibri"/>
          <w:sz w:val="22"/>
          <w:szCs w:val="22"/>
        </w:rPr>
      </w:pPr>
    </w:p>
    <w:p w14:paraId="1ABAF566" w14:textId="51655F60" w:rsidR="0028499D" w:rsidRDefault="0028499D">
      <w:pPr>
        <w:numPr>
          <w:ilvl w:val="0"/>
          <w:numId w:val="2"/>
        </w:numPr>
        <w:jc w:val="both"/>
        <w:rPr>
          <w:rFonts w:ascii="Calibri" w:eastAsia="Calibri" w:hAnsi="Calibri" w:cs="Calibri"/>
          <w:sz w:val="22"/>
          <w:szCs w:val="22"/>
        </w:rPr>
      </w:pPr>
      <w:r>
        <w:rPr>
          <w:rFonts w:ascii="Calibri" w:eastAsia="Calibri" w:hAnsi="Calibri" w:cs="Calibri"/>
          <w:sz w:val="22"/>
          <w:szCs w:val="22"/>
        </w:rPr>
        <w:t>Si no presenta constancia de visita (aplica en las partidas que se solicita visita)</w:t>
      </w:r>
    </w:p>
    <w:p w14:paraId="000001EC" w14:textId="77777777" w:rsidR="00044DE8" w:rsidRDefault="00044DE8">
      <w:pPr>
        <w:jc w:val="both"/>
        <w:rPr>
          <w:rFonts w:ascii="Calibri" w:eastAsia="Calibri" w:hAnsi="Calibri" w:cs="Calibri"/>
          <w:sz w:val="22"/>
          <w:szCs w:val="22"/>
        </w:rPr>
      </w:pPr>
    </w:p>
    <w:p w14:paraId="000001ED" w14:textId="77777777" w:rsidR="00044DE8" w:rsidRPr="0028499D" w:rsidRDefault="00000000">
      <w:pPr>
        <w:numPr>
          <w:ilvl w:val="0"/>
          <w:numId w:val="2"/>
        </w:numPr>
        <w:jc w:val="both"/>
        <w:rPr>
          <w:rFonts w:ascii="Calibri" w:eastAsia="Calibri" w:hAnsi="Calibri" w:cs="Calibri"/>
          <w:sz w:val="20"/>
          <w:szCs w:val="20"/>
        </w:rPr>
      </w:pPr>
      <w:r w:rsidRPr="0028499D">
        <w:rPr>
          <w:rFonts w:ascii="Calibri" w:eastAsia="Calibri" w:hAnsi="Calibri" w:cs="Calibri"/>
          <w:sz w:val="22"/>
          <w:szCs w:val="22"/>
        </w:rPr>
        <w:t xml:space="preserve">Si no es posible abrir alguno de los archivos ingresados a través de </w:t>
      </w:r>
      <w:proofErr w:type="spellStart"/>
      <w:r w:rsidRPr="0028499D">
        <w:rPr>
          <w:rFonts w:ascii="Calibri" w:eastAsia="Calibri" w:hAnsi="Calibri" w:cs="Calibri"/>
          <w:sz w:val="22"/>
          <w:szCs w:val="22"/>
        </w:rPr>
        <w:t>e·compras</w:t>
      </w:r>
      <w:proofErr w:type="spellEnd"/>
      <w:r w:rsidRPr="0028499D">
        <w:rPr>
          <w:rFonts w:ascii="Calibri" w:eastAsia="Calibri" w:hAnsi="Calibri" w:cs="Calibri"/>
          <w:sz w:val="22"/>
          <w:szCs w:val="22"/>
        </w:rPr>
        <w:t>, o está dañado.</w:t>
      </w:r>
    </w:p>
    <w:p w14:paraId="000001EE" w14:textId="3B97653C" w:rsidR="00044DE8" w:rsidRDefault="00000000">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 xml:space="preserve">En caso de que el código QR y Cadena digital no sea visible </w:t>
      </w:r>
      <w:r w:rsidR="007D53FE">
        <w:rPr>
          <w:rFonts w:ascii="Calibri" w:eastAsia="Calibri" w:hAnsi="Calibri" w:cs="Calibri"/>
          <w:sz w:val="22"/>
          <w:szCs w:val="22"/>
        </w:rPr>
        <w:t>o</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EF" w14:textId="77777777" w:rsidR="00044DE8" w:rsidRDefault="00044DE8">
      <w:pPr>
        <w:ind w:left="567"/>
        <w:jc w:val="both"/>
        <w:rPr>
          <w:rFonts w:ascii="Calibri" w:eastAsia="Calibri" w:hAnsi="Calibri" w:cs="Calibri"/>
          <w:sz w:val="20"/>
          <w:szCs w:val="20"/>
        </w:rPr>
      </w:pPr>
    </w:p>
    <w:p w14:paraId="000001F0"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044DE8" w:rsidRDefault="00044DE8">
      <w:pPr>
        <w:jc w:val="center"/>
        <w:rPr>
          <w:rFonts w:ascii="Calibri" w:eastAsia="Calibri" w:hAnsi="Calibri" w:cs="Calibri"/>
          <w:sz w:val="20"/>
          <w:szCs w:val="20"/>
        </w:rPr>
      </w:pPr>
    </w:p>
    <w:p w14:paraId="000001F2" w14:textId="77777777" w:rsidR="00044DE8"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044DE8" w:rsidRDefault="00044DE8">
      <w:pPr>
        <w:jc w:val="both"/>
        <w:rPr>
          <w:rFonts w:ascii="Calibri" w:eastAsia="Calibri" w:hAnsi="Calibri" w:cs="Calibri"/>
          <w:sz w:val="22"/>
          <w:szCs w:val="22"/>
        </w:rPr>
      </w:pPr>
    </w:p>
    <w:p w14:paraId="000001F4" w14:textId="77777777" w:rsidR="00044DE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044DE8" w:rsidRDefault="00044DE8">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044DE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044DE8" w:rsidRDefault="00044DE8">
      <w:pPr>
        <w:jc w:val="both"/>
        <w:rPr>
          <w:rFonts w:ascii="Calibri" w:eastAsia="Calibri" w:hAnsi="Calibri" w:cs="Calibri"/>
          <w:sz w:val="22"/>
          <w:szCs w:val="22"/>
        </w:rPr>
      </w:pPr>
    </w:p>
    <w:p w14:paraId="000001F8" w14:textId="77777777" w:rsidR="00044DE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9" w14:textId="77777777" w:rsidR="00044DE8" w:rsidRDefault="00044DE8">
      <w:pPr>
        <w:jc w:val="both"/>
        <w:rPr>
          <w:rFonts w:ascii="Calibri" w:eastAsia="Calibri" w:hAnsi="Calibri" w:cs="Calibri"/>
          <w:sz w:val="22"/>
          <w:szCs w:val="22"/>
        </w:rPr>
      </w:pPr>
    </w:p>
    <w:p w14:paraId="000001FA" w14:textId="3908D31F"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FB"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FC" w14:textId="77777777" w:rsidR="00044DE8"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00001FD" w14:textId="77777777" w:rsidR="00044DE8"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E" w14:textId="77777777" w:rsidR="00044DE8" w:rsidRDefault="00044DE8">
      <w:pPr>
        <w:pBdr>
          <w:top w:val="nil"/>
          <w:left w:val="nil"/>
          <w:bottom w:val="nil"/>
          <w:right w:val="nil"/>
          <w:between w:val="nil"/>
        </w:pBdr>
        <w:jc w:val="both"/>
        <w:rPr>
          <w:rFonts w:ascii="Calibri" w:eastAsia="Calibri" w:hAnsi="Calibri" w:cs="Calibri"/>
          <w:color w:val="000000"/>
          <w:sz w:val="20"/>
          <w:szCs w:val="20"/>
        </w:rPr>
      </w:pPr>
    </w:p>
    <w:p w14:paraId="000001FF"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044DE8" w:rsidRDefault="00044DE8">
      <w:pPr>
        <w:jc w:val="both"/>
        <w:rPr>
          <w:rFonts w:ascii="Calibri" w:eastAsia="Calibri" w:hAnsi="Calibri" w:cs="Calibri"/>
          <w:sz w:val="22"/>
          <w:szCs w:val="22"/>
        </w:rPr>
      </w:pPr>
    </w:p>
    <w:p w14:paraId="00000201"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202" w14:textId="77777777" w:rsidR="00044DE8" w:rsidRDefault="00044DE8">
      <w:pPr>
        <w:ind w:left="567"/>
        <w:jc w:val="both"/>
        <w:rPr>
          <w:rFonts w:ascii="Calibri" w:eastAsia="Calibri" w:hAnsi="Calibri" w:cs="Calibri"/>
          <w:sz w:val="22"/>
          <w:szCs w:val="22"/>
        </w:rPr>
      </w:pPr>
    </w:p>
    <w:p w14:paraId="00000203"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044DE8" w:rsidRDefault="00044DE8">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044DE8" w:rsidRDefault="00044DE8">
      <w:pPr>
        <w:ind w:left="567"/>
        <w:jc w:val="both"/>
        <w:rPr>
          <w:rFonts w:ascii="Calibri" w:eastAsia="Calibri" w:hAnsi="Calibri" w:cs="Calibri"/>
          <w:sz w:val="22"/>
          <w:szCs w:val="22"/>
        </w:rPr>
      </w:pPr>
    </w:p>
    <w:p w14:paraId="00000207"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044DE8" w:rsidRDefault="00044DE8">
      <w:pPr>
        <w:ind w:left="567"/>
        <w:jc w:val="both"/>
        <w:rPr>
          <w:rFonts w:ascii="Calibri" w:eastAsia="Calibri" w:hAnsi="Calibri" w:cs="Calibri"/>
          <w:sz w:val="22"/>
          <w:szCs w:val="22"/>
        </w:rPr>
      </w:pPr>
    </w:p>
    <w:p w14:paraId="00000209" w14:textId="77777777" w:rsidR="00044DE8"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A" w14:textId="77777777" w:rsidR="00044DE8" w:rsidRDefault="00044DE8">
      <w:pPr>
        <w:ind w:left="851"/>
        <w:jc w:val="both"/>
        <w:rPr>
          <w:rFonts w:ascii="Calibri" w:eastAsia="Calibri" w:hAnsi="Calibri" w:cs="Calibri"/>
          <w:sz w:val="22"/>
          <w:szCs w:val="22"/>
        </w:rPr>
      </w:pPr>
    </w:p>
    <w:p w14:paraId="0000020B" w14:textId="77777777" w:rsidR="00044DE8"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C" w14:textId="77777777" w:rsidR="00044DE8" w:rsidRDefault="00044DE8">
      <w:pPr>
        <w:ind w:left="851"/>
        <w:jc w:val="both"/>
        <w:rPr>
          <w:rFonts w:ascii="Calibri" w:eastAsia="Calibri" w:hAnsi="Calibri" w:cs="Calibri"/>
          <w:sz w:val="22"/>
          <w:szCs w:val="22"/>
        </w:rPr>
      </w:pPr>
    </w:p>
    <w:p w14:paraId="0000020D" w14:textId="77777777" w:rsidR="00044DE8"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E" w14:textId="77777777" w:rsidR="00044DE8" w:rsidRDefault="00044DE8">
      <w:pPr>
        <w:ind w:left="851"/>
        <w:jc w:val="both"/>
        <w:rPr>
          <w:rFonts w:ascii="Calibri" w:eastAsia="Calibri" w:hAnsi="Calibri" w:cs="Calibri"/>
          <w:sz w:val="22"/>
          <w:szCs w:val="22"/>
        </w:rPr>
      </w:pPr>
    </w:p>
    <w:p w14:paraId="0000020F" w14:textId="77777777" w:rsidR="00044DE8"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044DE8" w:rsidRDefault="00044DE8">
      <w:pPr>
        <w:ind w:left="851"/>
        <w:jc w:val="both"/>
        <w:rPr>
          <w:rFonts w:ascii="Calibri" w:eastAsia="Calibri" w:hAnsi="Calibri" w:cs="Calibri"/>
          <w:sz w:val="22"/>
          <w:szCs w:val="22"/>
          <w:highlight w:val="yellow"/>
        </w:rPr>
      </w:pPr>
    </w:p>
    <w:p w14:paraId="00000211"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044DE8" w:rsidRDefault="00044DE8">
      <w:pPr>
        <w:jc w:val="both"/>
        <w:rPr>
          <w:rFonts w:ascii="Calibri" w:eastAsia="Calibri" w:hAnsi="Calibri" w:cs="Calibri"/>
          <w:sz w:val="22"/>
          <w:szCs w:val="22"/>
        </w:rPr>
      </w:pPr>
    </w:p>
    <w:p w14:paraId="00000213"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044DE8" w:rsidRDefault="00044DE8">
      <w:pPr>
        <w:ind w:left="567"/>
        <w:jc w:val="both"/>
        <w:rPr>
          <w:rFonts w:ascii="Calibri" w:eastAsia="Calibri" w:hAnsi="Calibri" w:cs="Calibri"/>
          <w:sz w:val="22"/>
          <w:szCs w:val="22"/>
        </w:rPr>
      </w:pPr>
    </w:p>
    <w:p w14:paraId="00000215" w14:textId="77777777" w:rsidR="00044DE8" w:rsidRDefault="00000000">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w:t>
      </w:r>
      <w:r>
        <w:rPr>
          <w:rFonts w:ascii="Calibri" w:eastAsia="Calibri" w:hAnsi="Calibri" w:cs="Calibri"/>
          <w:sz w:val="22"/>
          <w:szCs w:val="22"/>
        </w:rPr>
        <w:lastRenderedPageBreak/>
        <w:t>bien o servicio de que se trate, sin que ello implique la reducción de su calidad, ni infracción a las leyes en general y especialmente a las disposiciones laborales de seguridad social y fiscales;</w:t>
      </w:r>
    </w:p>
    <w:p w14:paraId="00000216" w14:textId="77777777" w:rsidR="00044DE8" w:rsidRDefault="00044DE8">
      <w:pPr>
        <w:ind w:left="1276"/>
        <w:jc w:val="both"/>
        <w:rPr>
          <w:rFonts w:ascii="Calibri" w:eastAsia="Calibri" w:hAnsi="Calibri" w:cs="Calibri"/>
          <w:sz w:val="22"/>
          <w:szCs w:val="22"/>
        </w:rPr>
      </w:pPr>
    </w:p>
    <w:p w14:paraId="00000217" w14:textId="77777777" w:rsidR="00044DE8"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044DE8" w:rsidRDefault="00044DE8">
      <w:pPr>
        <w:ind w:left="1276"/>
        <w:jc w:val="both"/>
        <w:rPr>
          <w:rFonts w:ascii="Calibri" w:eastAsia="Calibri" w:hAnsi="Calibri" w:cs="Calibri"/>
          <w:sz w:val="22"/>
          <w:szCs w:val="22"/>
        </w:rPr>
      </w:pPr>
    </w:p>
    <w:p w14:paraId="00000219" w14:textId="77777777" w:rsidR="00044DE8"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A" w14:textId="77777777" w:rsidR="00044DE8" w:rsidRDefault="00044DE8">
      <w:pPr>
        <w:ind w:left="1276"/>
        <w:jc w:val="both"/>
        <w:rPr>
          <w:rFonts w:ascii="Calibri" w:eastAsia="Calibri" w:hAnsi="Calibri" w:cs="Calibri"/>
          <w:sz w:val="22"/>
          <w:szCs w:val="22"/>
        </w:rPr>
      </w:pPr>
    </w:p>
    <w:p w14:paraId="00000220" w14:textId="22981FA9" w:rsidR="00044DE8" w:rsidRPr="0028499D" w:rsidRDefault="00000000" w:rsidP="0028499D">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21" w14:textId="77777777" w:rsidR="00044DE8" w:rsidRPr="007D53FE" w:rsidRDefault="00044DE8">
      <w:pPr>
        <w:pBdr>
          <w:top w:val="nil"/>
          <w:left w:val="nil"/>
          <w:bottom w:val="nil"/>
          <w:right w:val="nil"/>
          <w:between w:val="nil"/>
        </w:pBdr>
        <w:ind w:left="708"/>
        <w:rPr>
          <w:rFonts w:ascii="Calibri" w:eastAsia="Calibri" w:hAnsi="Calibri" w:cs="Calibri"/>
          <w:color w:val="000000"/>
          <w:sz w:val="22"/>
          <w:szCs w:val="22"/>
        </w:rPr>
      </w:pPr>
    </w:p>
    <w:p w14:paraId="00000222" w14:textId="05261111" w:rsidR="00044DE8" w:rsidRPr="007D53FE" w:rsidRDefault="00000000">
      <w:pPr>
        <w:numPr>
          <w:ilvl w:val="0"/>
          <w:numId w:val="15"/>
        </w:numPr>
        <w:jc w:val="both"/>
        <w:rPr>
          <w:rFonts w:ascii="Calibri" w:eastAsia="Calibri" w:hAnsi="Calibri" w:cs="Calibri"/>
          <w:sz w:val="22"/>
          <w:szCs w:val="22"/>
        </w:rPr>
      </w:pPr>
      <w:r w:rsidRPr="007D53FE">
        <w:rPr>
          <w:rFonts w:ascii="Calibri" w:eastAsia="Calibri" w:hAnsi="Calibri" w:cs="Calibri"/>
          <w:sz w:val="22"/>
          <w:szCs w:val="22"/>
        </w:rPr>
        <w:t xml:space="preserve">Los licitantes deberán ofertar los bienes solicitados con marca específica, debiendo considerar la marca mencionada en las partidas </w:t>
      </w:r>
      <w:bookmarkStart w:id="8" w:name="_Hlk144890338"/>
      <w:r w:rsidR="0028499D" w:rsidRPr="007D53FE">
        <w:rPr>
          <w:rFonts w:ascii="Calibri" w:eastAsia="Calibri" w:hAnsi="Calibri" w:cs="Calibri"/>
          <w:sz w:val="22"/>
          <w:szCs w:val="22"/>
        </w:rPr>
        <w:t xml:space="preserve">3, 4, 5, </w:t>
      </w:r>
      <w:r w:rsidR="00B95F3C">
        <w:rPr>
          <w:rFonts w:ascii="Calibri" w:eastAsia="Calibri" w:hAnsi="Calibri" w:cs="Calibri"/>
          <w:sz w:val="22"/>
          <w:szCs w:val="22"/>
        </w:rPr>
        <w:t xml:space="preserve">18, 19, </w:t>
      </w:r>
      <w:r w:rsidR="0028499D" w:rsidRPr="007D53FE">
        <w:rPr>
          <w:rFonts w:ascii="Calibri" w:eastAsia="Calibri" w:hAnsi="Calibri" w:cs="Calibri"/>
          <w:sz w:val="22"/>
          <w:szCs w:val="22"/>
        </w:rPr>
        <w:t>2</w:t>
      </w:r>
      <w:r w:rsidR="00650770" w:rsidRPr="007D53FE">
        <w:rPr>
          <w:rFonts w:ascii="Calibri" w:eastAsia="Calibri" w:hAnsi="Calibri" w:cs="Calibri"/>
          <w:sz w:val="22"/>
          <w:szCs w:val="22"/>
        </w:rPr>
        <w:t>9</w:t>
      </w:r>
      <w:r w:rsidR="0028499D" w:rsidRPr="007D53FE">
        <w:rPr>
          <w:rFonts w:ascii="Calibri" w:eastAsia="Calibri" w:hAnsi="Calibri" w:cs="Calibri"/>
          <w:sz w:val="22"/>
          <w:szCs w:val="22"/>
        </w:rPr>
        <w:t xml:space="preserve">, 45, 47, 106, </w:t>
      </w:r>
      <w:r w:rsidR="00B95F3C">
        <w:rPr>
          <w:rFonts w:ascii="Calibri" w:eastAsia="Calibri" w:hAnsi="Calibri" w:cs="Calibri"/>
          <w:sz w:val="22"/>
          <w:szCs w:val="22"/>
        </w:rPr>
        <w:t xml:space="preserve">112, </w:t>
      </w:r>
      <w:r w:rsidR="0028499D" w:rsidRPr="007D53FE">
        <w:rPr>
          <w:rFonts w:ascii="Calibri" w:eastAsia="Calibri" w:hAnsi="Calibri" w:cs="Calibri"/>
          <w:sz w:val="22"/>
          <w:szCs w:val="22"/>
        </w:rPr>
        <w:t xml:space="preserve">117, 141, 233, 235, 244, 245, 246, 253, 255, 258, 260 y 264 </w:t>
      </w:r>
      <w:bookmarkEnd w:id="8"/>
      <w:r w:rsidRPr="007D53FE">
        <w:rPr>
          <w:rFonts w:ascii="Calibri" w:eastAsia="Calibri" w:hAnsi="Calibri" w:cs="Calibri"/>
          <w:sz w:val="22"/>
          <w:szCs w:val="22"/>
        </w:rPr>
        <w:t xml:space="preserve">del Anexo I según se solicite, en virtud de haberse autorizado por el Comité de Adquisiciones, Arrendamientos y Contratación de Servicios de la Administración Pública Estatal, en los términos del acuerdo contenido en el Acta No. </w:t>
      </w:r>
      <w:r w:rsidR="007D53FE" w:rsidRPr="007D53FE">
        <w:rPr>
          <w:rFonts w:ascii="Calibri" w:eastAsia="Calibri" w:hAnsi="Calibri" w:cs="Calibri"/>
          <w:sz w:val="22"/>
          <w:szCs w:val="22"/>
        </w:rPr>
        <w:t>483</w:t>
      </w:r>
      <w:r w:rsidRPr="007D53FE">
        <w:rPr>
          <w:rFonts w:ascii="Calibri" w:eastAsia="Calibri" w:hAnsi="Calibri" w:cs="Calibri"/>
          <w:sz w:val="22"/>
          <w:szCs w:val="22"/>
        </w:rPr>
        <w:t xml:space="preserve">ª de la Reunión Ordinaria del Comité de fecha </w:t>
      </w:r>
      <w:r w:rsidR="007D53FE" w:rsidRPr="007D53FE">
        <w:rPr>
          <w:rFonts w:ascii="Calibri" w:eastAsia="Calibri" w:hAnsi="Calibri" w:cs="Calibri"/>
          <w:sz w:val="22"/>
          <w:szCs w:val="22"/>
        </w:rPr>
        <w:t>07</w:t>
      </w:r>
      <w:r w:rsidRPr="007D53FE">
        <w:rPr>
          <w:rFonts w:ascii="Calibri" w:eastAsia="Calibri" w:hAnsi="Calibri" w:cs="Calibri"/>
          <w:sz w:val="22"/>
          <w:szCs w:val="22"/>
        </w:rPr>
        <w:t xml:space="preserve"> de </w:t>
      </w:r>
      <w:r w:rsidR="007D53FE" w:rsidRPr="007D53FE">
        <w:rPr>
          <w:rFonts w:ascii="Calibri" w:eastAsia="Calibri" w:hAnsi="Calibri" w:cs="Calibri"/>
          <w:sz w:val="22"/>
          <w:szCs w:val="22"/>
        </w:rPr>
        <w:t>septiembre</w:t>
      </w:r>
      <w:r w:rsidRPr="007D53FE">
        <w:rPr>
          <w:rFonts w:ascii="Calibri" w:eastAsia="Calibri" w:hAnsi="Calibri" w:cs="Calibri"/>
          <w:sz w:val="22"/>
          <w:szCs w:val="22"/>
        </w:rPr>
        <w:t xml:space="preserve"> de 202</w:t>
      </w:r>
      <w:r w:rsidR="007D53FE" w:rsidRPr="007D53FE">
        <w:rPr>
          <w:rFonts w:ascii="Calibri" w:eastAsia="Calibri" w:hAnsi="Calibri" w:cs="Calibri"/>
          <w:sz w:val="22"/>
          <w:szCs w:val="22"/>
        </w:rPr>
        <w:t>3</w:t>
      </w:r>
      <w:r w:rsidRPr="007D53FE">
        <w:rPr>
          <w:rFonts w:ascii="Calibri" w:eastAsia="Calibri" w:hAnsi="Calibri" w:cs="Calibri"/>
          <w:sz w:val="22"/>
          <w:szCs w:val="22"/>
        </w:rPr>
        <w:t>.</w:t>
      </w:r>
    </w:p>
    <w:p w14:paraId="00000223" w14:textId="77777777" w:rsidR="00044DE8" w:rsidRDefault="00044DE8">
      <w:pPr>
        <w:ind w:left="567"/>
        <w:jc w:val="both"/>
        <w:rPr>
          <w:rFonts w:ascii="Calibri" w:eastAsia="Calibri" w:hAnsi="Calibri" w:cs="Calibri"/>
          <w:sz w:val="22"/>
          <w:szCs w:val="22"/>
        </w:rPr>
      </w:pPr>
    </w:p>
    <w:p w14:paraId="00000224" w14:textId="3BC9A121" w:rsidR="00044DE8" w:rsidRPr="0028499D"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Para los bienes comprendidos en la presente licitación, deberá considerar que las especificaciones solicitadas son requerimientos mínimos</w:t>
      </w:r>
      <w:r w:rsidR="0028499D">
        <w:rPr>
          <w:rFonts w:ascii="Calibri" w:eastAsia="Calibri" w:hAnsi="Calibri" w:cs="Calibri"/>
          <w:sz w:val="22"/>
          <w:szCs w:val="22"/>
        </w:rPr>
        <w:t>;</w:t>
      </w:r>
      <w:r>
        <w:rPr>
          <w:rFonts w:ascii="Calibri" w:eastAsia="Calibri" w:hAnsi="Calibri" w:cs="Calibri"/>
          <w:sz w:val="22"/>
          <w:szCs w:val="22"/>
        </w:rPr>
        <w:t xml:space="preserve"> salvo en aquellos casos en los que se establezcan límites </w:t>
      </w:r>
      <w:r w:rsidRPr="0028499D">
        <w:rPr>
          <w:rFonts w:ascii="Calibri" w:eastAsia="Calibri" w:hAnsi="Calibri" w:cs="Calibri"/>
          <w:sz w:val="22"/>
          <w:szCs w:val="22"/>
        </w:rPr>
        <w:t>máximos o rangos permitidos. Lo anterior no aplica para sistemas operativos y aplicativos de computadoras portátiles y de escritorio de paquete (Anexo I-A), donde tendrá que apegarse a las características solicitadas.</w:t>
      </w:r>
    </w:p>
    <w:p w14:paraId="00000225" w14:textId="77777777" w:rsidR="00044DE8" w:rsidRDefault="00044DE8">
      <w:pPr>
        <w:ind w:left="567"/>
        <w:jc w:val="both"/>
        <w:rPr>
          <w:rFonts w:ascii="Calibri" w:eastAsia="Calibri" w:hAnsi="Calibri" w:cs="Calibri"/>
          <w:sz w:val="22"/>
          <w:szCs w:val="22"/>
        </w:rPr>
      </w:pPr>
    </w:p>
    <w:p w14:paraId="00000228"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044DE8" w:rsidRDefault="00044DE8">
      <w:pPr>
        <w:ind w:left="567"/>
        <w:jc w:val="both"/>
        <w:rPr>
          <w:rFonts w:ascii="Calibri" w:eastAsia="Calibri" w:hAnsi="Calibri" w:cs="Calibri"/>
          <w:sz w:val="22"/>
          <w:szCs w:val="22"/>
        </w:rPr>
      </w:pPr>
    </w:p>
    <w:p w14:paraId="0000022A"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604E5854" w14:textId="5E09CA86" w:rsidR="00251599" w:rsidRDefault="00251599" w:rsidP="00251599">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Pr="002758AF">
        <w:rPr>
          <w:rFonts w:ascii="Calibri" w:eastAsia="Calibri" w:hAnsi="Calibri" w:cs="Calibri"/>
          <w:color w:val="000000"/>
          <w:sz w:val="22"/>
          <w:szCs w:val="22"/>
        </w:rPr>
        <w:t>los documentos solicitados en los puntos 1.1, 1.2, 1.3, 1.4</w:t>
      </w:r>
      <w:r>
        <w:rPr>
          <w:rFonts w:ascii="Calibri" w:eastAsia="Calibri" w:hAnsi="Calibri" w:cs="Calibri"/>
          <w:color w:val="000000"/>
          <w:sz w:val="22"/>
          <w:szCs w:val="22"/>
        </w:rPr>
        <w:t>, 1.5, 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1.9</w:t>
      </w:r>
      <w:r w:rsidR="007D53FE">
        <w:rPr>
          <w:rFonts w:ascii="Calibri" w:eastAsia="Calibri" w:hAnsi="Calibri" w:cs="Calibri"/>
          <w:color w:val="000000"/>
          <w:sz w:val="22"/>
          <w:szCs w:val="22"/>
        </w:rPr>
        <w:t xml:space="preserve">, </w:t>
      </w:r>
      <w:r>
        <w:rPr>
          <w:rFonts w:ascii="Calibri" w:eastAsia="Calibri" w:hAnsi="Calibri" w:cs="Calibri"/>
          <w:color w:val="000000"/>
          <w:sz w:val="22"/>
          <w:szCs w:val="22"/>
        </w:rPr>
        <w:t>1.12</w:t>
      </w:r>
      <w:r w:rsidR="007D53FE">
        <w:rPr>
          <w:rFonts w:ascii="Calibri" w:eastAsia="Calibri" w:hAnsi="Calibri" w:cs="Calibri"/>
          <w:color w:val="000000"/>
          <w:sz w:val="22"/>
          <w:szCs w:val="22"/>
        </w:rPr>
        <w:t xml:space="preserve"> y 1.14</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mo en los puntos 1.1, 1.2, 1.3, 1.4,</w:t>
      </w:r>
      <w:r w:rsidRPr="002758AF">
        <w:rPr>
          <w:rFonts w:ascii="Calibri" w:eastAsia="Calibri" w:hAnsi="Calibri" w:cs="Calibri"/>
          <w:color w:val="000000"/>
          <w:sz w:val="22"/>
          <w:szCs w:val="22"/>
        </w:rPr>
        <w:t xml:space="preserve"> 1.5</w:t>
      </w:r>
      <w:r>
        <w:rPr>
          <w:rFonts w:ascii="Calibri" w:eastAsia="Calibri" w:hAnsi="Calibri" w:cs="Calibri"/>
          <w:color w:val="000000"/>
          <w:sz w:val="22"/>
          <w:szCs w:val="22"/>
        </w:rPr>
        <w:t>, 1.6</w:t>
      </w:r>
      <w:r w:rsidR="007D53FE">
        <w:rPr>
          <w:rFonts w:ascii="Calibri" w:eastAsia="Calibri" w:hAnsi="Calibri" w:cs="Calibri"/>
          <w:color w:val="000000"/>
          <w:sz w:val="22"/>
          <w:szCs w:val="22"/>
        </w:rPr>
        <w:t>,</w:t>
      </w:r>
      <w:r>
        <w:rPr>
          <w:rFonts w:ascii="Calibri" w:eastAsia="Calibri" w:hAnsi="Calibri" w:cs="Calibri"/>
          <w:color w:val="000000"/>
          <w:sz w:val="22"/>
          <w:szCs w:val="22"/>
        </w:rPr>
        <w:t xml:space="preserve"> 1.9</w:t>
      </w:r>
      <w:r w:rsidR="007D53FE">
        <w:rPr>
          <w:rFonts w:ascii="Calibri" w:eastAsia="Calibri" w:hAnsi="Calibri" w:cs="Calibri"/>
          <w:color w:val="000000"/>
          <w:sz w:val="22"/>
          <w:szCs w:val="22"/>
        </w:rPr>
        <w:t xml:space="preserve"> y 1.12</w:t>
      </w:r>
      <w:r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Pr>
          <w:rFonts w:ascii="Calibri" w:eastAsia="Calibri" w:hAnsi="Calibri" w:cs="Calibri"/>
          <w:color w:val="000000"/>
          <w:sz w:val="22"/>
          <w:szCs w:val="22"/>
        </w:rPr>
        <w:t xml:space="preserve">os integrantes de la agrupación. </w:t>
      </w:r>
    </w:p>
    <w:p w14:paraId="0000022D" w14:textId="77777777" w:rsidR="00044DE8" w:rsidRDefault="00044DE8">
      <w:pPr>
        <w:jc w:val="both"/>
        <w:rPr>
          <w:rFonts w:ascii="Calibri" w:eastAsia="Calibri" w:hAnsi="Calibri" w:cs="Calibri"/>
          <w:sz w:val="22"/>
          <w:szCs w:val="22"/>
        </w:rPr>
      </w:pPr>
    </w:p>
    <w:p w14:paraId="0000022E"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xml:space="preserve">” se tendrá como oferta no presentada y en este caso, podrá presentarla </w:t>
      </w:r>
      <w:r>
        <w:rPr>
          <w:rFonts w:ascii="Calibri" w:eastAsia="Calibri" w:hAnsi="Calibri" w:cs="Calibri"/>
          <w:color w:val="000000"/>
          <w:sz w:val="22"/>
          <w:szCs w:val="22"/>
        </w:rPr>
        <w:lastRenderedPageBreak/>
        <w:t>de manera presencial, siempre y cuando se encuentre dentro del plazo establecido para recepción de propuestas.</w:t>
      </w:r>
    </w:p>
    <w:p w14:paraId="0000022F" w14:textId="77777777" w:rsidR="00044DE8" w:rsidRDefault="00044DE8">
      <w:pPr>
        <w:jc w:val="both"/>
        <w:rPr>
          <w:rFonts w:ascii="Calibri" w:eastAsia="Calibri" w:hAnsi="Calibri" w:cs="Calibri"/>
          <w:sz w:val="22"/>
          <w:szCs w:val="22"/>
        </w:rPr>
      </w:pPr>
    </w:p>
    <w:p w14:paraId="00000230"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044DE8" w:rsidRDefault="00044DE8">
      <w:pPr>
        <w:jc w:val="both"/>
        <w:rPr>
          <w:rFonts w:ascii="Calibri" w:eastAsia="Calibri" w:hAnsi="Calibri" w:cs="Calibri"/>
          <w:sz w:val="22"/>
          <w:szCs w:val="22"/>
        </w:rPr>
      </w:pPr>
    </w:p>
    <w:p w14:paraId="048D438E" w14:textId="77777777" w:rsidR="002E6053" w:rsidRPr="002E6053" w:rsidRDefault="002E6053" w:rsidP="002E6053">
      <w:pPr>
        <w:numPr>
          <w:ilvl w:val="0"/>
          <w:numId w:val="15"/>
        </w:numPr>
        <w:jc w:val="both"/>
        <w:textAlignment w:val="baseline"/>
        <w:rPr>
          <w:rFonts w:ascii="Calibri" w:hAnsi="Calibri" w:cs="Calibri"/>
          <w:color w:val="000000"/>
          <w:sz w:val="22"/>
          <w:szCs w:val="22"/>
          <w:lang w:val="es-MX"/>
        </w:rPr>
      </w:pPr>
      <w:r w:rsidRPr="002E6053">
        <w:rPr>
          <w:rFonts w:ascii="Calibri" w:hAnsi="Calibri" w:cs="Calibri"/>
          <w:color w:val="000000"/>
          <w:sz w:val="22"/>
          <w:szCs w:val="22"/>
          <w:lang w:val="es-MX"/>
        </w:rPr>
        <w:t xml:space="preserve">La adjudicación de la presente licitación será </w:t>
      </w:r>
      <w:proofErr w:type="gramStart"/>
      <w:r w:rsidRPr="002E6053">
        <w:rPr>
          <w:rFonts w:ascii="Calibri" w:hAnsi="Calibri" w:cs="Calibri"/>
          <w:color w:val="000000"/>
          <w:sz w:val="22"/>
          <w:szCs w:val="22"/>
          <w:lang w:val="es-MX"/>
        </w:rPr>
        <w:t>de acuerdo a</w:t>
      </w:r>
      <w:proofErr w:type="gramEnd"/>
      <w:r w:rsidRPr="002E6053">
        <w:rPr>
          <w:rFonts w:ascii="Calibri" w:hAnsi="Calibri" w:cs="Calibri"/>
          <w:color w:val="000000"/>
          <w:sz w:val="22"/>
          <w:szCs w:val="22"/>
          <w:lang w:val="es-MX"/>
        </w:rPr>
        <w:t xml:space="preserve"> lo siguiente:</w:t>
      </w:r>
    </w:p>
    <w:p w14:paraId="56D90BF2" w14:textId="77777777" w:rsidR="002E6053" w:rsidRPr="002E6053" w:rsidRDefault="002E6053" w:rsidP="002E6053">
      <w:pPr>
        <w:pStyle w:val="Prrafodelista"/>
        <w:rPr>
          <w:rFonts w:ascii="Calibri" w:eastAsia="Calibri" w:hAnsi="Calibri" w:cs="Calibri"/>
          <w:sz w:val="22"/>
          <w:szCs w:val="22"/>
        </w:rPr>
      </w:pPr>
    </w:p>
    <w:p w14:paraId="00000232" w14:textId="11AA23E0" w:rsidR="00044DE8" w:rsidRDefault="002E6053" w:rsidP="002E6053">
      <w:pPr>
        <w:pStyle w:val="Prrafodelista"/>
        <w:numPr>
          <w:ilvl w:val="0"/>
          <w:numId w:val="33"/>
        </w:numPr>
        <w:jc w:val="both"/>
        <w:rPr>
          <w:rFonts w:ascii="Calibri" w:eastAsia="Calibri" w:hAnsi="Calibri" w:cs="Calibri"/>
          <w:sz w:val="22"/>
          <w:szCs w:val="22"/>
        </w:rPr>
      </w:pPr>
      <w:r>
        <w:rPr>
          <w:rFonts w:ascii="Calibri" w:eastAsia="Calibri" w:hAnsi="Calibri" w:cs="Calibri"/>
          <w:sz w:val="22"/>
          <w:szCs w:val="22"/>
        </w:rPr>
        <w:t>Las partidas de idénticas características se adjudicarán a un solo licitante.</w:t>
      </w:r>
    </w:p>
    <w:p w14:paraId="3E0D7287" w14:textId="77777777" w:rsidR="002E6053" w:rsidRDefault="002E6053" w:rsidP="002E6053">
      <w:pPr>
        <w:pStyle w:val="Prrafodelista"/>
        <w:ind w:left="927"/>
        <w:jc w:val="both"/>
        <w:rPr>
          <w:rFonts w:ascii="Calibri" w:eastAsia="Calibri" w:hAnsi="Calibri" w:cs="Calibri"/>
          <w:sz w:val="22"/>
          <w:szCs w:val="22"/>
        </w:rPr>
      </w:pPr>
    </w:p>
    <w:p w14:paraId="33D2A52F" w14:textId="2A69086C" w:rsidR="002E6053" w:rsidRDefault="002E6053" w:rsidP="002E6053">
      <w:pPr>
        <w:pStyle w:val="Prrafodelista"/>
        <w:numPr>
          <w:ilvl w:val="0"/>
          <w:numId w:val="33"/>
        </w:numPr>
        <w:jc w:val="both"/>
        <w:rPr>
          <w:rFonts w:ascii="Calibri" w:eastAsia="Calibri" w:hAnsi="Calibri" w:cs="Calibri"/>
          <w:sz w:val="22"/>
          <w:szCs w:val="22"/>
        </w:rPr>
      </w:pPr>
      <w:r>
        <w:rPr>
          <w:rFonts w:ascii="Calibri" w:eastAsia="Calibri" w:hAnsi="Calibri" w:cs="Calibri"/>
          <w:sz w:val="22"/>
          <w:szCs w:val="22"/>
        </w:rPr>
        <w:t>Las siguientes partidas se adjudicará</w:t>
      </w:r>
      <w:r w:rsidR="007D53FE">
        <w:rPr>
          <w:rFonts w:ascii="Calibri" w:eastAsia="Calibri" w:hAnsi="Calibri" w:cs="Calibri"/>
          <w:sz w:val="22"/>
          <w:szCs w:val="22"/>
        </w:rPr>
        <w:t>n</w:t>
      </w:r>
      <w:r>
        <w:rPr>
          <w:rFonts w:ascii="Calibri" w:eastAsia="Calibri" w:hAnsi="Calibri" w:cs="Calibri"/>
          <w:sz w:val="22"/>
          <w:szCs w:val="22"/>
        </w:rPr>
        <w:t xml:space="preserve"> por grupo por tratarse de un proyecto integral:</w:t>
      </w:r>
    </w:p>
    <w:p w14:paraId="4481ED4C" w14:textId="3C73EB2E" w:rsidR="002E6053" w:rsidRDefault="002E6053" w:rsidP="002E6053">
      <w:pPr>
        <w:pStyle w:val="Prrafodelista"/>
        <w:ind w:left="927"/>
        <w:jc w:val="both"/>
        <w:rPr>
          <w:rFonts w:ascii="Calibri" w:eastAsia="Calibri" w:hAnsi="Calibri" w:cs="Calibri"/>
          <w:sz w:val="22"/>
          <w:szCs w:val="22"/>
        </w:rPr>
      </w:pPr>
      <w:r>
        <w:rPr>
          <w:rFonts w:ascii="Calibri" w:eastAsia="Calibri" w:hAnsi="Calibri" w:cs="Calibri"/>
          <w:sz w:val="22"/>
          <w:szCs w:val="22"/>
        </w:rPr>
        <w:t>Grupo I: Partidas 177, 178, 179, 180, 181, 182, 183, 184 y 185.</w:t>
      </w:r>
    </w:p>
    <w:p w14:paraId="0FEFFE81" w14:textId="77777777" w:rsidR="007D53FE" w:rsidRDefault="007D53FE" w:rsidP="002E6053">
      <w:pPr>
        <w:pStyle w:val="Prrafodelista"/>
        <w:ind w:left="927"/>
        <w:jc w:val="both"/>
        <w:rPr>
          <w:rFonts w:ascii="Calibri" w:eastAsia="Calibri" w:hAnsi="Calibri" w:cs="Calibri"/>
          <w:sz w:val="22"/>
          <w:szCs w:val="22"/>
        </w:rPr>
      </w:pPr>
    </w:p>
    <w:p w14:paraId="32417D82" w14:textId="71BDE223" w:rsidR="002E6053" w:rsidRPr="002E6053" w:rsidRDefault="002E6053" w:rsidP="002E6053">
      <w:pPr>
        <w:pStyle w:val="Prrafodelista"/>
        <w:numPr>
          <w:ilvl w:val="0"/>
          <w:numId w:val="33"/>
        </w:numPr>
        <w:jc w:val="both"/>
        <w:rPr>
          <w:rFonts w:ascii="Calibri" w:eastAsia="Calibri" w:hAnsi="Calibri" w:cs="Calibri"/>
          <w:sz w:val="22"/>
          <w:szCs w:val="22"/>
        </w:rPr>
      </w:pPr>
      <w:r>
        <w:rPr>
          <w:rFonts w:ascii="Calibri" w:eastAsia="Calibri" w:hAnsi="Calibri" w:cs="Calibri"/>
          <w:sz w:val="22"/>
          <w:szCs w:val="22"/>
        </w:rPr>
        <w:t>El resto de las partidas se adjudicará por partida.</w:t>
      </w:r>
    </w:p>
    <w:p w14:paraId="00000233" w14:textId="77777777" w:rsidR="00044DE8" w:rsidRDefault="00044DE8">
      <w:pPr>
        <w:jc w:val="both"/>
        <w:rPr>
          <w:rFonts w:ascii="Calibri" w:eastAsia="Calibri" w:hAnsi="Calibri" w:cs="Calibri"/>
          <w:sz w:val="22"/>
          <w:szCs w:val="22"/>
        </w:rPr>
      </w:pPr>
    </w:p>
    <w:p w14:paraId="00000240" w14:textId="5590F694" w:rsidR="00044DE8" w:rsidRPr="0028499D" w:rsidRDefault="00000000" w:rsidP="00735257">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28499D">
        <w:rPr>
          <w:rFonts w:ascii="Calibri" w:eastAsia="Calibri" w:hAnsi="Calibri" w:cs="Calibri"/>
          <w:color w:val="000000"/>
          <w:sz w:val="22"/>
          <w:szCs w:val="22"/>
        </w:rPr>
        <w:t>Por idénticas características se entenderá aquellas partidas que tienen la misma descripción técnica y alcance de contratación</w:t>
      </w:r>
      <w:r w:rsidR="0028499D" w:rsidRPr="0028499D">
        <w:rPr>
          <w:rFonts w:ascii="Calibri" w:eastAsia="Calibri" w:hAnsi="Calibri" w:cs="Calibri"/>
          <w:color w:val="000000"/>
          <w:sz w:val="22"/>
          <w:szCs w:val="22"/>
        </w:rPr>
        <w:t>,</w:t>
      </w:r>
      <w:r w:rsidRPr="0028499D">
        <w:rPr>
          <w:rFonts w:ascii="Calibri" w:eastAsia="Calibri" w:hAnsi="Calibri" w:cs="Calibri"/>
          <w:color w:val="000000"/>
          <w:sz w:val="22"/>
          <w:szCs w:val="22"/>
        </w:rPr>
        <w:t xml:space="preserve"> independientemente de su color y lugar de entrega</w:t>
      </w:r>
      <w:r w:rsidRPr="0028499D">
        <w:rPr>
          <w:rFonts w:ascii="Calibri" w:eastAsia="Calibri" w:hAnsi="Calibri" w:cs="Calibri"/>
          <w:b/>
          <w:color w:val="000000"/>
          <w:sz w:val="22"/>
          <w:szCs w:val="22"/>
        </w:rPr>
        <w:t>.</w:t>
      </w:r>
    </w:p>
    <w:p w14:paraId="6A8A23A1" w14:textId="77777777" w:rsidR="0028499D" w:rsidRPr="0028499D" w:rsidRDefault="0028499D" w:rsidP="0028499D">
      <w:pPr>
        <w:pBdr>
          <w:top w:val="nil"/>
          <w:left w:val="nil"/>
          <w:bottom w:val="nil"/>
          <w:right w:val="nil"/>
          <w:between w:val="nil"/>
        </w:pBdr>
        <w:jc w:val="both"/>
        <w:rPr>
          <w:rFonts w:ascii="Calibri" w:eastAsia="Calibri" w:hAnsi="Calibri" w:cs="Calibri"/>
          <w:color w:val="000000"/>
          <w:sz w:val="22"/>
          <w:szCs w:val="22"/>
        </w:rPr>
      </w:pPr>
    </w:p>
    <w:p w14:paraId="00000241" w14:textId="48F774F6"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El Comité podrá adjudicar una partid</w:t>
      </w:r>
      <w:r w:rsidR="009C5D54">
        <w:rPr>
          <w:rFonts w:ascii="Calibri" w:eastAsia="Calibri" w:hAnsi="Calibri" w:cs="Calibri"/>
          <w:sz w:val="22"/>
          <w:szCs w:val="22"/>
        </w:rPr>
        <w:t>a o grupo de partidas</w:t>
      </w:r>
      <w:r>
        <w:rPr>
          <w:rFonts w:ascii="Calibri" w:eastAsia="Calibri" w:hAnsi="Calibri" w:cs="Calibri"/>
          <w:sz w:val="22"/>
          <w:szCs w:val="22"/>
        </w:rPr>
        <w:t xml:space="preserve">, si de la evaluación de las ofertas que se haga en el fallo respectivo, se desprende que al menos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00000242" w14:textId="77777777" w:rsidR="00044DE8" w:rsidRDefault="00044DE8">
      <w:pPr>
        <w:jc w:val="both"/>
        <w:rPr>
          <w:rFonts w:ascii="Calibri" w:eastAsia="Calibri" w:hAnsi="Calibri" w:cs="Calibri"/>
          <w:sz w:val="22"/>
          <w:szCs w:val="22"/>
        </w:rPr>
      </w:pPr>
    </w:p>
    <w:p w14:paraId="00000243"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044DE8" w:rsidRDefault="00044DE8">
      <w:pPr>
        <w:jc w:val="both"/>
        <w:rPr>
          <w:rFonts w:ascii="Calibri" w:eastAsia="Calibri" w:hAnsi="Calibri" w:cs="Calibri"/>
          <w:sz w:val="22"/>
          <w:szCs w:val="22"/>
        </w:rPr>
      </w:pPr>
    </w:p>
    <w:p w14:paraId="00000245"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044DE8" w:rsidRDefault="00044DE8">
      <w:pPr>
        <w:jc w:val="both"/>
        <w:rPr>
          <w:rFonts w:ascii="Calibri" w:eastAsia="Calibri" w:hAnsi="Calibri" w:cs="Calibri"/>
          <w:sz w:val="22"/>
          <w:szCs w:val="22"/>
        </w:rPr>
      </w:pPr>
    </w:p>
    <w:p w14:paraId="00000247"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w:t>
      </w:r>
      <w:proofErr w:type="gramStart"/>
      <w:r>
        <w:rPr>
          <w:rFonts w:ascii="Calibri" w:eastAsia="Calibri" w:hAnsi="Calibri" w:cs="Calibri"/>
          <w:sz w:val="22"/>
          <w:szCs w:val="22"/>
        </w:rPr>
        <w:t>pedido  correspondiente</w:t>
      </w:r>
      <w:proofErr w:type="gramEnd"/>
      <w:r>
        <w:rPr>
          <w:rFonts w:ascii="Calibri" w:eastAsia="Calibri" w:hAnsi="Calibri" w:cs="Calibri"/>
          <w:sz w:val="22"/>
          <w:szCs w:val="22"/>
        </w:rPr>
        <w:t>.</w:t>
      </w:r>
    </w:p>
    <w:p w14:paraId="0000024A" w14:textId="53294859" w:rsidR="00044DE8" w:rsidRDefault="00000000" w:rsidP="0028499D">
      <w:pPr>
        <w:jc w:val="both"/>
        <w:rPr>
          <w:rFonts w:ascii="Calibri" w:eastAsia="Calibri" w:hAnsi="Calibri" w:cs="Calibri"/>
          <w:sz w:val="22"/>
          <w:szCs w:val="22"/>
        </w:rPr>
      </w:pPr>
      <w:r>
        <w:rPr>
          <w:rFonts w:ascii="Calibri" w:eastAsia="Calibri" w:hAnsi="Calibri" w:cs="Calibri"/>
          <w:sz w:val="22"/>
          <w:szCs w:val="22"/>
        </w:rPr>
        <w:t xml:space="preserve"> </w:t>
      </w:r>
    </w:p>
    <w:p w14:paraId="0000024B" w14:textId="77777777" w:rsidR="00044DE8" w:rsidRDefault="00000000">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0000024D" w14:textId="77777777" w:rsidR="00044DE8" w:rsidRDefault="00000000">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4E" w14:textId="77777777" w:rsidR="00044DE8" w:rsidRDefault="00000000">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0000024F"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lastRenderedPageBreak/>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00000250" w14:textId="77777777" w:rsidR="00044DE8" w:rsidRDefault="00044DE8">
      <w:pPr>
        <w:ind w:left="567"/>
        <w:jc w:val="both"/>
        <w:rPr>
          <w:rFonts w:ascii="Calibri" w:eastAsia="Calibri" w:hAnsi="Calibri" w:cs="Calibri"/>
          <w:sz w:val="22"/>
          <w:szCs w:val="22"/>
        </w:rPr>
      </w:pPr>
    </w:p>
    <w:p w14:paraId="00000251"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0000252" w14:textId="77777777" w:rsidR="00044DE8" w:rsidRDefault="00044DE8">
      <w:pPr>
        <w:jc w:val="both"/>
        <w:rPr>
          <w:rFonts w:ascii="Calibri" w:eastAsia="Calibri" w:hAnsi="Calibri" w:cs="Calibri"/>
          <w:sz w:val="22"/>
          <w:szCs w:val="22"/>
        </w:rPr>
      </w:pPr>
    </w:p>
    <w:p w14:paraId="00000255" w14:textId="77777777" w:rsidR="00044DE8" w:rsidRDefault="00000000">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56" w14:textId="77777777" w:rsidR="00044DE8" w:rsidRDefault="00044DE8">
      <w:pPr>
        <w:jc w:val="both"/>
        <w:rPr>
          <w:rFonts w:ascii="Calibri" w:eastAsia="Calibri" w:hAnsi="Calibri" w:cs="Calibri"/>
          <w:color w:val="FF0000"/>
          <w:sz w:val="22"/>
          <w:szCs w:val="22"/>
        </w:rPr>
      </w:pPr>
    </w:p>
    <w:p w14:paraId="00000257" w14:textId="77777777" w:rsidR="00044DE8" w:rsidRDefault="00000000">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044DE8" w:rsidRDefault="00044DE8">
      <w:pPr>
        <w:widowControl w:val="0"/>
        <w:tabs>
          <w:tab w:val="left" w:pos="560"/>
        </w:tabs>
        <w:ind w:left="567"/>
        <w:jc w:val="both"/>
        <w:rPr>
          <w:rFonts w:ascii="Calibri" w:eastAsia="Calibri" w:hAnsi="Calibri" w:cs="Calibri"/>
          <w:sz w:val="22"/>
          <w:szCs w:val="22"/>
        </w:rPr>
      </w:pPr>
    </w:p>
    <w:p w14:paraId="00000259" w14:textId="6CBB7BF0" w:rsidR="00044DE8"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En caso de que se realice la entrega parcial de los bienes que integran un pedido conforme a la excepción prevista en el inciso </w:t>
      </w:r>
      <w:r w:rsidR="007D53FE">
        <w:rPr>
          <w:rFonts w:ascii="Calibri" w:eastAsia="Calibri" w:hAnsi="Calibri" w:cs="Calibri"/>
          <w:sz w:val="22"/>
          <w:szCs w:val="22"/>
        </w:rPr>
        <w:t>n</w:t>
      </w:r>
      <w:r>
        <w:rPr>
          <w:rFonts w:ascii="Calibri" w:eastAsia="Calibri" w:hAnsi="Calibri" w:cs="Calibri"/>
          <w:sz w:val="22"/>
          <w:szCs w:val="22"/>
        </w:rPr>
        <w:t>) del presente apartado, el pago de dichos bienes entregados podrá realizarse, observando para tal efecto lo establecido en tal inciso.</w:t>
      </w:r>
    </w:p>
    <w:p w14:paraId="0000025A" w14:textId="77777777" w:rsidR="00044DE8" w:rsidRDefault="00044DE8">
      <w:pPr>
        <w:widowControl w:val="0"/>
        <w:tabs>
          <w:tab w:val="left" w:pos="560"/>
        </w:tabs>
        <w:jc w:val="both"/>
        <w:rPr>
          <w:rFonts w:ascii="Calibri" w:eastAsia="Calibri" w:hAnsi="Calibri" w:cs="Calibri"/>
          <w:sz w:val="22"/>
          <w:szCs w:val="22"/>
        </w:rPr>
      </w:pPr>
    </w:p>
    <w:p w14:paraId="0000025B" w14:textId="77777777" w:rsidR="00044DE8"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C" w14:textId="77777777" w:rsidR="00044DE8" w:rsidRDefault="00044DE8">
      <w:pPr>
        <w:widowControl w:val="0"/>
        <w:jc w:val="both"/>
        <w:rPr>
          <w:rFonts w:ascii="Calibri" w:eastAsia="Calibri" w:hAnsi="Calibri" w:cs="Calibri"/>
          <w:b/>
          <w:sz w:val="22"/>
          <w:szCs w:val="22"/>
        </w:rPr>
      </w:pPr>
    </w:p>
    <w:p w14:paraId="00000263" w14:textId="16866CA6" w:rsidR="00044DE8" w:rsidRDefault="00000000">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w:t>
      </w:r>
      <w:r w:rsidRPr="0028499D">
        <w:rPr>
          <w:rFonts w:ascii="Calibri" w:eastAsia="Calibri" w:hAnsi="Calibri" w:cs="Calibri"/>
          <w:sz w:val="22"/>
          <w:szCs w:val="22"/>
        </w:rPr>
        <w:t xml:space="preserve">al (los) licitante (s) adjudicado (s) concediéndose un plazo máximo de </w:t>
      </w:r>
      <w:r w:rsidR="0028499D" w:rsidRPr="0028499D">
        <w:rPr>
          <w:rFonts w:ascii="Calibri" w:eastAsia="Calibri" w:hAnsi="Calibri" w:cs="Calibri"/>
          <w:sz w:val="22"/>
          <w:szCs w:val="22"/>
        </w:rPr>
        <w:t>diez</w:t>
      </w:r>
      <w:r w:rsidRPr="0028499D">
        <w:rPr>
          <w:rFonts w:ascii="Calibri" w:eastAsia="Calibri" w:hAnsi="Calibri" w:cs="Calibri"/>
          <w:sz w:val="22"/>
          <w:szCs w:val="22"/>
          <w:u w:val="single"/>
        </w:rPr>
        <w:t xml:space="preserve"> días hábiles</w:t>
      </w:r>
      <w:r w:rsidRPr="0028499D">
        <w:rPr>
          <w:rFonts w:ascii="Calibri" w:eastAsia="Calibri" w:hAnsi="Calibri" w:cs="Calibri"/>
          <w:sz w:val="22"/>
          <w:szCs w:val="22"/>
        </w:rPr>
        <w:t xml:space="preserve"> a partir de la</w:t>
      </w:r>
      <w:r>
        <w:rPr>
          <w:rFonts w:ascii="Calibri" w:eastAsia="Calibri" w:hAnsi="Calibri" w:cs="Calibri"/>
          <w:sz w:val="22"/>
          <w:szCs w:val="22"/>
        </w:rPr>
        <w:t xml:space="preserve"> notificación de la devolución, para que se repongan los bienes, sin que por ello se considere prorrogado o ampliado el plazo de entrega. En caso contrario se iniciarán los trámites administrativos correspondientes.</w:t>
      </w:r>
    </w:p>
    <w:p w14:paraId="00000264" w14:textId="77777777" w:rsidR="00044DE8" w:rsidRDefault="00044DE8">
      <w:pPr>
        <w:jc w:val="both"/>
        <w:rPr>
          <w:rFonts w:ascii="Calibri" w:eastAsia="Calibri" w:hAnsi="Calibri" w:cs="Calibri"/>
          <w:b/>
          <w:sz w:val="22"/>
          <w:szCs w:val="22"/>
        </w:rPr>
      </w:pPr>
    </w:p>
    <w:p w14:paraId="00000265" w14:textId="4CC2D2AE" w:rsidR="00044DE8" w:rsidRDefault="00000000">
      <w:pPr>
        <w:numPr>
          <w:ilvl w:val="0"/>
          <w:numId w:val="15"/>
        </w:numPr>
        <w:jc w:val="both"/>
        <w:rPr>
          <w:rFonts w:ascii="Calibri" w:eastAsia="Calibri" w:hAnsi="Calibri" w:cs="Calibri"/>
          <w:sz w:val="22"/>
          <w:szCs w:val="22"/>
        </w:rPr>
      </w:pPr>
      <w:bookmarkStart w:id="9" w:name="_heading=h.gjdgxs" w:colFirst="0" w:colLast="0"/>
      <w:bookmarkEnd w:id="9"/>
      <w:r>
        <w:rPr>
          <w:rFonts w:ascii="Calibri" w:eastAsia="Calibri" w:hAnsi="Calibri" w:cs="Calibri"/>
          <w:sz w:val="22"/>
          <w:szCs w:val="22"/>
        </w:rPr>
        <w:t xml:space="preserve">Las solicitudes de modificaciones al contrato que provengan del </w:t>
      </w:r>
      <w:r w:rsidR="007D53FE">
        <w:rPr>
          <w:rFonts w:ascii="Calibri" w:eastAsia="Calibri" w:hAnsi="Calibri" w:cs="Calibri"/>
          <w:sz w:val="22"/>
          <w:szCs w:val="22"/>
        </w:rPr>
        <w:t>licitante</w:t>
      </w:r>
      <w:r>
        <w:rPr>
          <w:rFonts w:ascii="Calibri" w:eastAsia="Calibri" w:hAnsi="Calibri" w:cs="Calibri"/>
          <w:sz w:val="22"/>
          <w:szCs w:val="22"/>
        </w:rPr>
        <w:t xml:space="preserve"> adjudicado deberán estar debidamente justificadas y acreditadas documentalmente, con cinco días hábiles previos al vencimiento de lo solicitado, de lo contrario dará lugar a la negativa de la petición.</w:t>
      </w:r>
    </w:p>
    <w:p w14:paraId="00000266"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267" w14:textId="77777777" w:rsidR="00044DE8" w:rsidRDefault="00000000">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68" w14:textId="77777777" w:rsidR="00044DE8" w:rsidRDefault="00044DE8">
      <w:pPr>
        <w:jc w:val="both"/>
        <w:rPr>
          <w:rFonts w:ascii="Calibri" w:eastAsia="Calibri" w:hAnsi="Calibri" w:cs="Calibri"/>
          <w:sz w:val="22"/>
          <w:szCs w:val="22"/>
        </w:rPr>
      </w:pPr>
    </w:p>
    <w:p w14:paraId="00000269" w14:textId="3E02ED27" w:rsidR="00044DE8" w:rsidRDefault="00000000">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w:t>
      </w:r>
      <w:r>
        <w:rPr>
          <w:rFonts w:ascii="Calibri" w:eastAsia="Calibri" w:hAnsi="Calibri" w:cs="Calibri"/>
          <w:color w:val="000000"/>
          <w:sz w:val="22"/>
          <w:szCs w:val="22"/>
        </w:rPr>
        <w:lastRenderedPageBreak/>
        <w:t xml:space="preserve">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28499D">
        <w:rPr>
          <w:rFonts w:ascii="Calibri" w:eastAsia="Calibri" w:hAnsi="Calibri" w:cs="Calibri"/>
          <w:color w:val="000000"/>
          <w:sz w:val="22"/>
          <w:szCs w:val="22"/>
        </w:rPr>
        <w:t xml:space="preserve">sin perjuicio de la pena convencional, la cual se determinará aplicando 2% 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26B"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C"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26D"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26F"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271"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251599">
        <w:rPr>
          <w:rFonts w:ascii="Calibri" w:eastAsia="Calibri" w:hAnsi="Calibri" w:cs="Calibri"/>
          <w:sz w:val="22"/>
          <w:szCs w:val="22"/>
        </w:rPr>
        <w:t>verificar la capacidad, disponibilidad y características del equipo disponible por la empresa para la fabricación de los bienes,</w:t>
      </w:r>
      <w:r>
        <w:rPr>
          <w:rFonts w:ascii="Calibri" w:eastAsia="Calibri" w:hAnsi="Calibri" w:cs="Calibri"/>
          <w:sz w:val="22"/>
          <w:szCs w:val="22"/>
        </w:rPr>
        <w:t xml:space="preserve"> así como la veracidad de la información presentada. El licitante se obliga con su participación a otorgar todas las facilidades necesarias al personal de la Convocante para el desahogo de la evaluación.</w:t>
      </w:r>
    </w:p>
    <w:p w14:paraId="00000272" w14:textId="77777777" w:rsidR="00044DE8" w:rsidRDefault="00044DE8">
      <w:pPr>
        <w:pBdr>
          <w:top w:val="nil"/>
          <w:left w:val="nil"/>
          <w:bottom w:val="nil"/>
          <w:right w:val="nil"/>
          <w:between w:val="nil"/>
        </w:pBdr>
        <w:ind w:left="567"/>
        <w:jc w:val="both"/>
        <w:rPr>
          <w:rFonts w:ascii="Calibri" w:eastAsia="Calibri" w:hAnsi="Calibri" w:cs="Calibri"/>
          <w:color w:val="000000"/>
          <w:sz w:val="22"/>
          <w:szCs w:val="22"/>
        </w:rPr>
      </w:pPr>
    </w:p>
    <w:p w14:paraId="00000273" w14:textId="55C23F0D"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w:t>
      </w:r>
      <w:r w:rsidRPr="00F07DA3">
        <w:rPr>
          <w:rFonts w:ascii="Calibri" w:eastAsia="Calibri" w:hAnsi="Calibri" w:cs="Calibri"/>
          <w:sz w:val="22"/>
          <w:szCs w:val="22"/>
        </w:rPr>
        <w:t xml:space="preserve">0.00 (setecientos cincuenta pesos 00/100 M.n.), </w:t>
      </w:r>
      <w:r w:rsidRPr="00F07DA3">
        <w:rPr>
          <w:rFonts w:ascii="Calibri" w:eastAsia="Calibri" w:hAnsi="Calibri" w:cs="Calibri"/>
          <w:b/>
          <w:sz w:val="22"/>
          <w:szCs w:val="22"/>
        </w:rPr>
        <w:t xml:space="preserve">del </w:t>
      </w:r>
      <w:r w:rsidR="00F07DA3" w:rsidRPr="00F07DA3">
        <w:rPr>
          <w:rFonts w:ascii="Calibri" w:eastAsia="Calibri" w:hAnsi="Calibri" w:cs="Calibri"/>
          <w:b/>
          <w:sz w:val="22"/>
          <w:szCs w:val="22"/>
        </w:rPr>
        <w:t>11 de septiembre</w:t>
      </w:r>
      <w:r w:rsidRPr="00F07DA3">
        <w:rPr>
          <w:rFonts w:ascii="Calibri" w:eastAsia="Calibri" w:hAnsi="Calibri" w:cs="Calibri"/>
          <w:b/>
          <w:sz w:val="22"/>
          <w:szCs w:val="22"/>
        </w:rPr>
        <w:t xml:space="preserve"> al</w:t>
      </w:r>
      <w:r w:rsidR="00F07DA3" w:rsidRPr="00F07DA3">
        <w:rPr>
          <w:rFonts w:ascii="Calibri" w:eastAsia="Calibri" w:hAnsi="Calibri" w:cs="Calibri"/>
          <w:b/>
          <w:sz w:val="22"/>
          <w:szCs w:val="22"/>
        </w:rPr>
        <w:t xml:space="preserve"> 02 de octubre de </w:t>
      </w:r>
      <w:r w:rsidRPr="00F07DA3">
        <w:rPr>
          <w:rFonts w:ascii="Calibri" w:eastAsia="Calibri" w:hAnsi="Calibri" w:cs="Calibri"/>
          <w:b/>
          <w:sz w:val="22"/>
          <w:szCs w:val="22"/>
        </w:rPr>
        <w:t>202</w:t>
      </w:r>
      <w:r w:rsidR="00F07DA3" w:rsidRPr="00F07DA3">
        <w:rPr>
          <w:rFonts w:ascii="Calibri" w:eastAsia="Calibri" w:hAnsi="Calibri" w:cs="Calibri"/>
          <w:b/>
          <w:sz w:val="22"/>
          <w:szCs w:val="22"/>
        </w:rPr>
        <w:t>3</w:t>
      </w:r>
      <w:r>
        <w:rPr>
          <w:rFonts w:ascii="Calibri" w:eastAsia="Calibri" w:hAnsi="Calibri" w:cs="Calibri"/>
          <w:sz w:val="22"/>
          <w:szCs w:val="22"/>
        </w:rPr>
        <w:t>.</w:t>
      </w:r>
    </w:p>
    <w:p w14:paraId="00000274"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275"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20">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6" w14:textId="77777777" w:rsidR="00044DE8" w:rsidRDefault="00044DE8">
      <w:pPr>
        <w:ind w:left="567"/>
        <w:jc w:val="both"/>
        <w:rPr>
          <w:rFonts w:ascii="Calibri" w:eastAsia="Calibri" w:hAnsi="Calibri" w:cs="Calibri"/>
          <w:sz w:val="22"/>
          <w:szCs w:val="22"/>
        </w:rPr>
      </w:pPr>
    </w:p>
    <w:p w14:paraId="00000277" w14:textId="77777777" w:rsidR="00044DE8" w:rsidRDefault="00044DE8">
      <w:pPr>
        <w:jc w:val="both"/>
        <w:rPr>
          <w:rFonts w:ascii="Calibri" w:eastAsia="Calibri" w:hAnsi="Calibri" w:cs="Calibri"/>
          <w:sz w:val="22"/>
          <w:szCs w:val="22"/>
        </w:rPr>
      </w:pPr>
    </w:p>
    <w:p w14:paraId="00000278" w14:textId="77777777" w:rsidR="00044DE8" w:rsidRDefault="00000000" w:rsidP="00345BA5">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044DE8" w:rsidRDefault="00044DE8">
      <w:pPr>
        <w:jc w:val="both"/>
        <w:rPr>
          <w:rFonts w:ascii="Calibri" w:eastAsia="Calibri" w:hAnsi="Calibri" w:cs="Calibri"/>
          <w:sz w:val="22"/>
          <w:szCs w:val="22"/>
        </w:rPr>
      </w:pPr>
    </w:p>
    <w:p w14:paraId="0000027A"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B" w14:textId="77777777" w:rsidR="00044DE8" w:rsidRDefault="00044DE8">
      <w:pPr>
        <w:pBdr>
          <w:top w:val="nil"/>
          <w:left w:val="nil"/>
          <w:bottom w:val="nil"/>
          <w:right w:val="nil"/>
          <w:between w:val="nil"/>
        </w:pBdr>
        <w:ind w:left="426"/>
        <w:jc w:val="both"/>
        <w:rPr>
          <w:rFonts w:ascii="Calibri" w:eastAsia="Calibri" w:hAnsi="Calibri" w:cs="Calibri"/>
          <w:color w:val="000000"/>
          <w:sz w:val="22"/>
          <w:szCs w:val="22"/>
        </w:rPr>
      </w:pPr>
    </w:p>
    <w:p w14:paraId="0000027C"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044DE8" w:rsidRDefault="00044DE8">
      <w:pPr>
        <w:jc w:val="both"/>
        <w:rPr>
          <w:rFonts w:ascii="Calibri" w:eastAsia="Calibri" w:hAnsi="Calibri" w:cs="Calibri"/>
          <w:sz w:val="22"/>
          <w:szCs w:val="22"/>
        </w:rPr>
      </w:pPr>
    </w:p>
    <w:p w14:paraId="0000027E"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044DE8" w:rsidRDefault="00044DE8">
      <w:pPr>
        <w:jc w:val="both"/>
        <w:rPr>
          <w:rFonts w:ascii="Calibri" w:eastAsia="Calibri" w:hAnsi="Calibri" w:cs="Calibri"/>
          <w:sz w:val="22"/>
          <w:szCs w:val="22"/>
        </w:rPr>
      </w:pPr>
    </w:p>
    <w:p w14:paraId="00000280"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81" w14:textId="77777777" w:rsidR="00044DE8" w:rsidRDefault="00044DE8">
      <w:pPr>
        <w:jc w:val="both"/>
        <w:rPr>
          <w:rFonts w:ascii="Calibri" w:eastAsia="Calibri" w:hAnsi="Calibri" w:cs="Calibri"/>
          <w:sz w:val="22"/>
          <w:szCs w:val="22"/>
        </w:rPr>
      </w:pPr>
    </w:p>
    <w:p w14:paraId="00000282" w14:textId="1CCBE92F"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w:t>
      </w:r>
      <w:proofErr w:type="gramStart"/>
      <w:r>
        <w:rPr>
          <w:rFonts w:ascii="Calibri" w:eastAsia="Calibri" w:hAnsi="Calibri" w:cs="Calibri"/>
          <w:color w:val="000000"/>
          <w:sz w:val="22"/>
          <w:szCs w:val="22"/>
        </w:rPr>
        <w:t>anterior,  será</w:t>
      </w:r>
      <w:proofErr w:type="gramEnd"/>
      <w:r>
        <w:rPr>
          <w:rFonts w:ascii="Calibri" w:eastAsia="Calibri" w:hAnsi="Calibri" w:cs="Calibri"/>
          <w:color w:val="000000"/>
          <w:sz w:val="22"/>
          <w:szCs w:val="22"/>
        </w:rPr>
        <w:t xml:space="preserve"> descalificado el licitante.</w:t>
      </w:r>
    </w:p>
    <w:p w14:paraId="00000283" w14:textId="77777777" w:rsidR="00044DE8" w:rsidRDefault="00044DE8">
      <w:pPr>
        <w:jc w:val="both"/>
        <w:rPr>
          <w:rFonts w:ascii="Calibri" w:eastAsia="Calibri" w:hAnsi="Calibri" w:cs="Calibri"/>
          <w:sz w:val="22"/>
          <w:szCs w:val="22"/>
        </w:rPr>
      </w:pPr>
    </w:p>
    <w:p w14:paraId="00000284"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044DE8" w:rsidRDefault="00044DE8">
      <w:pPr>
        <w:pBdr>
          <w:top w:val="nil"/>
          <w:left w:val="nil"/>
          <w:bottom w:val="nil"/>
          <w:right w:val="nil"/>
          <w:between w:val="nil"/>
        </w:pBdr>
        <w:ind w:left="360"/>
        <w:jc w:val="both"/>
        <w:rPr>
          <w:rFonts w:ascii="Calibri" w:eastAsia="Calibri" w:hAnsi="Calibri" w:cs="Calibri"/>
          <w:sz w:val="22"/>
          <w:szCs w:val="22"/>
        </w:rPr>
      </w:pPr>
    </w:p>
    <w:p w14:paraId="00000286"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87" w14:textId="77777777" w:rsidR="00044DE8" w:rsidRDefault="00044DE8">
      <w:pPr>
        <w:jc w:val="both"/>
        <w:rPr>
          <w:rFonts w:ascii="Calibri" w:eastAsia="Calibri" w:hAnsi="Calibri" w:cs="Calibri"/>
          <w:sz w:val="22"/>
          <w:szCs w:val="22"/>
        </w:rPr>
      </w:pPr>
    </w:p>
    <w:p w14:paraId="00000288"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044DE8" w:rsidRDefault="00044DE8">
      <w:pPr>
        <w:jc w:val="both"/>
        <w:rPr>
          <w:rFonts w:ascii="Calibri" w:eastAsia="Calibri" w:hAnsi="Calibri" w:cs="Calibri"/>
          <w:sz w:val="22"/>
          <w:szCs w:val="22"/>
        </w:rPr>
      </w:pPr>
    </w:p>
    <w:p w14:paraId="0000028A" w14:textId="6D332A3C"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1">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w:t>
      </w:r>
      <w:r w:rsidRPr="00345BA5">
        <w:rPr>
          <w:rFonts w:ascii="Calibri" w:eastAsia="Calibri" w:hAnsi="Calibri" w:cs="Calibri"/>
          <w:color w:val="000000"/>
          <w:sz w:val="22"/>
          <w:szCs w:val="22"/>
        </w:rPr>
        <w:t xml:space="preserve">presentar su propuesta técnica y económica a través del portal </w:t>
      </w:r>
      <w:proofErr w:type="spellStart"/>
      <w:r w:rsidRPr="00345BA5">
        <w:rPr>
          <w:rFonts w:ascii="Calibri" w:eastAsia="Calibri" w:hAnsi="Calibri" w:cs="Calibri"/>
          <w:color w:val="000000"/>
          <w:sz w:val="22"/>
          <w:szCs w:val="22"/>
        </w:rPr>
        <w:t>e·compras</w:t>
      </w:r>
      <w:proofErr w:type="spellEnd"/>
      <w:r w:rsidRPr="00345BA5">
        <w:rPr>
          <w:rFonts w:ascii="Calibri" w:eastAsia="Calibri" w:hAnsi="Calibri" w:cs="Calibri"/>
          <w:color w:val="000000"/>
          <w:sz w:val="22"/>
          <w:szCs w:val="22"/>
        </w:rPr>
        <w:t xml:space="preserve">, podrá comunicarse al teléfono (473) 735 34 00, extensión </w:t>
      </w:r>
      <w:r w:rsidR="00345BA5" w:rsidRPr="00345BA5">
        <w:rPr>
          <w:rFonts w:ascii="Calibri" w:eastAsia="Calibri" w:hAnsi="Calibri" w:cs="Calibri"/>
          <w:color w:val="000000"/>
          <w:sz w:val="22"/>
          <w:szCs w:val="22"/>
        </w:rPr>
        <w:t>1653</w:t>
      </w:r>
      <w:r w:rsidRPr="00345BA5">
        <w:rPr>
          <w:rFonts w:ascii="Calibri" w:eastAsia="Calibri" w:hAnsi="Calibri" w:cs="Calibri"/>
          <w:color w:val="000000"/>
          <w:sz w:val="22"/>
          <w:szCs w:val="22"/>
        </w:rPr>
        <w:t xml:space="preserve">, con el C. </w:t>
      </w:r>
      <w:r w:rsidR="00345BA5" w:rsidRPr="00345BA5">
        <w:rPr>
          <w:rFonts w:ascii="Calibri" w:eastAsia="Calibri" w:hAnsi="Calibri" w:cs="Calibri"/>
          <w:color w:val="000000"/>
          <w:sz w:val="22"/>
          <w:szCs w:val="22"/>
        </w:rPr>
        <w:t xml:space="preserve">Omar Ibrahim </w:t>
      </w:r>
      <w:r w:rsidR="00345BA5" w:rsidRPr="00345BA5">
        <w:rPr>
          <w:rFonts w:ascii="Calibri" w:eastAsia="Calibri" w:hAnsi="Calibri" w:cs="Calibri"/>
          <w:color w:val="000000"/>
          <w:sz w:val="22"/>
          <w:szCs w:val="22"/>
        </w:rPr>
        <w:lastRenderedPageBreak/>
        <w:t>Cabral Mier</w:t>
      </w:r>
      <w:r w:rsidRPr="00345BA5">
        <w:rPr>
          <w:rFonts w:ascii="Calibri" w:eastAsia="Calibri" w:hAnsi="Calibri" w:cs="Calibri"/>
          <w:color w:val="000000"/>
          <w:sz w:val="22"/>
          <w:szCs w:val="22"/>
        </w:rPr>
        <w:t xml:space="preserve">, correo electrónico </w:t>
      </w:r>
      <w:hyperlink r:id="rId22">
        <w:r w:rsidR="00345BA5" w:rsidRPr="00345BA5">
          <w:rPr>
            <w:rFonts w:ascii="Calibri" w:eastAsia="Calibri" w:hAnsi="Calibri" w:cs="Calibri"/>
            <w:color w:val="000000"/>
            <w:sz w:val="22"/>
            <w:szCs w:val="22"/>
            <w:u w:val="single"/>
          </w:rPr>
          <w:t>ocabral@guanajuato.gob.mx</w:t>
        </w:r>
      </w:hyperlink>
      <w:r w:rsidRPr="00345BA5">
        <w:rPr>
          <w:rFonts w:ascii="Calibri" w:eastAsia="Calibri" w:hAnsi="Calibri" w:cs="Calibri"/>
          <w:color w:val="000000"/>
          <w:sz w:val="22"/>
          <w:szCs w:val="22"/>
        </w:rPr>
        <w:t xml:space="preserve">, o bien a la mesa de servicio de la DGTIT al teléfono (473) 7351579 o mediante correo electrónico </w:t>
      </w:r>
      <w:hyperlink r:id="rId23">
        <w:r w:rsidRPr="00345BA5">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B" w14:textId="77777777" w:rsidR="00044DE8" w:rsidRDefault="00044DE8">
      <w:pPr>
        <w:pBdr>
          <w:top w:val="nil"/>
          <w:left w:val="nil"/>
          <w:bottom w:val="nil"/>
          <w:right w:val="nil"/>
          <w:between w:val="nil"/>
        </w:pBdr>
        <w:ind w:left="426"/>
        <w:jc w:val="both"/>
        <w:rPr>
          <w:rFonts w:ascii="Calibri" w:eastAsia="Calibri" w:hAnsi="Calibri" w:cs="Calibri"/>
          <w:color w:val="000000"/>
          <w:sz w:val="22"/>
          <w:szCs w:val="22"/>
        </w:rPr>
      </w:pPr>
    </w:p>
    <w:p w14:paraId="0000028C" w14:textId="0D2A1A3B" w:rsidR="00044DE8" w:rsidRPr="00345BA5"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45BA5">
        <w:rPr>
          <w:rFonts w:ascii="Calibri" w:eastAsia="Calibri" w:hAnsi="Calibri" w:cs="Calibri"/>
          <w:color w:val="000000"/>
          <w:sz w:val="22"/>
          <w:szCs w:val="22"/>
        </w:rPr>
        <w:t>La facturación de lo contratado, para efectos de entrega y del pago respectivo, deberá ser conforme al Anexo E “Requisitos de facturación”.</w:t>
      </w:r>
    </w:p>
    <w:p w14:paraId="0000028D" w14:textId="77777777" w:rsidR="00044DE8" w:rsidRDefault="00000000">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233D12CA" w:rsidR="00044DE8"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345BA5">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044DE8" w:rsidRDefault="00044DE8">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044DE8" w:rsidRDefault="00044DE8">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044DE8"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92" w14:textId="77777777" w:rsidR="00044DE8" w:rsidRDefault="00044DE8">
      <w:pPr>
        <w:ind w:hanging="11"/>
        <w:rPr>
          <w:rFonts w:ascii="Calibri" w:eastAsia="Calibri" w:hAnsi="Calibri" w:cs="Calibri"/>
          <w:b/>
          <w:sz w:val="22"/>
          <w:szCs w:val="22"/>
        </w:rPr>
      </w:pPr>
    </w:p>
    <w:p w14:paraId="00000293" w14:textId="77777777" w:rsidR="00044DE8"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044DE8" w:rsidRDefault="00044DE8">
      <w:pPr>
        <w:rPr>
          <w:rFonts w:ascii="Calibri" w:eastAsia="Calibri" w:hAnsi="Calibri" w:cs="Calibri"/>
          <w:b/>
          <w:sz w:val="22"/>
          <w:szCs w:val="22"/>
        </w:rPr>
      </w:pPr>
    </w:p>
    <w:sectPr w:rsidR="00044DE8">
      <w:headerReference w:type="default" r:id="rId24"/>
      <w:footerReference w:type="even" r:id="rId25"/>
      <w:footerReference w:type="default" r:id="rId26"/>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285AC" w14:textId="77777777" w:rsidR="003B44B9" w:rsidRDefault="003B44B9">
      <w:r>
        <w:separator/>
      </w:r>
    </w:p>
  </w:endnote>
  <w:endnote w:type="continuationSeparator" w:id="0">
    <w:p w14:paraId="65B2CEE1" w14:textId="77777777" w:rsidR="003B44B9" w:rsidRDefault="003B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Ottawa">
    <w:altName w:val="Calibri"/>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7" w14:textId="77777777" w:rsidR="00044DE8"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8" w14:textId="77777777" w:rsidR="00044DE8" w:rsidRDefault="00044DE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9" w14:textId="60FE6A6E" w:rsidR="00044DE8"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AC7B09">
      <w:rPr>
        <w:noProof/>
        <w:color w:val="000000"/>
      </w:rPr>
      <w:t>1</w:t>
    </w:r>
    <w:r>
      <w:rPr>
        <w:color w:val="000000"/>
      </w:rPr>
      <w:fldChar w:fldCharType="end"/>
    </w:r>
  </w:p>
  <w:p w14:paraId="0000029A" w14:textId="77777777" w:rsidR="00044DE8" w:rsidRDefault="00044DE8">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044DE8" w:rsidRDefault="00044DE8">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57A59F7B" w:rsidR="00044DE8"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AA126D">
      <w:rPr>
        <w:rFonts w:ascii="Calibri" w:eastAsia="Calibri" w:hAnsi="Calibri" w:cs="Calibri"/>
        <w:b/>
        <w:color w:val="000000"/>
        <w:sz w:val="20"/>
        <w:szCs w:val="20"/>
      </w:rPr>
      <w:t>LICITACIÓN PÚBLICA NACIONAL MIXTA 40051001-</w:t>
    </w:r>
    <w:r w:rsidR="00AA126D" w:rsidRPr="00AA126D">
      <w:rPr>
        <w:rFonts w:ascii="Calibri" w:eastAsia="Calibri" w:hAnsi="Calibri" w:cs="Calibri"/>
        <w:b/>
        <w:color w:val="000000"/>
        <w:sz w:val="20"/>
        <w:szCs w:val="20"/>
      </w:rPr>
      <w:t>069</w:t>
    </w:r>
    <w:r w:rsidRPr="00AA126D">
      <w:rPr>
        <w:rFonts w:ascii="Calibri" w:eastAsia="Calibri" w:hAnsi="Calibri" w:cs="Calibri"/>
        <w:b/>
        <w:color w:val="000000"/>
        <w:sz w:val="20"/>
        <w:szCs w:val="20"/>
      </w:rPr>
      <w:t>-2</w:t>
    </w:r>
    <w:r w:rsidR="00AA126D" w:rsidRPr="00AA126D">
      <w:rPr>
        <w:rFonts w:ascii="Calibri" w:eastAsia="Calibri" w:hAnsi="Calibri" w:cs="Calibri"/>
        <w:b/>
        <w:color w:val="000000"/>
        <w:sz w:val="20"/>
        <w:szCs w:val="20"/>
      </w:rPr>
      <w:t>3</w:t>
    </w:r>
    <w:r w:rsidRPr="00AA126D">
      <w:rPr>
        <w:rFonts w:ascii="Calibri" w:eastAsia="Calibri" w:hAnsi="Calibri" w:cs="Calibri"/>
        <w:b/>
        <w:color w:val="000000"/>
        <w:sz w:val="20"/>
        <w:szCs w:val="20"/>
      </w:rPr>
      <w:t xml:space="preserve"> (CAGEG-0</w:t>
    </w:r>
    <w:r w:rsidR="00AA126D" w:rsidRPr="00AA126D">
      <w:rPr>
        <w:rFonts w:ascii="Calibri" w:eastAsia="Calibri" w:hAnsi="Calibri" w:cs="Calibri"/>
        <w:b/>
        <w:color w:val="000000"/>
        <w:sz w:val="20"/>
        <w:szCs w:val="20"/>
      </w:rPr>
      <w:t>69</w:t>
    </w:r>
    <w:r w:rsidRPr="00AA126D">
      <w:rPr>
        <w:rFonts w:ascii="Calibri" w:eastAsia="Calibri" w:hAnsi="Calibri" w:cs="Calibri"/>
        <w:b/>
        <w:color w:val="000000"/>
        <w:sz w:val="20"/>
        <w:szCs w:val="20"/>
      </w:rPr>
      <w:t>/202</w:t>
    </w:r>
    <w:r w:rsidR="00AA126D" w:rsidRPr="00AA126D">
      <w:rPr>
        <w:rFonts w:ascii="Calibri" w:eastAsia="Calibri" w:hAnsi="Calibri" w:cs="Calibri"/>
        <w:b/>
        <w:color w:val="000000"/>
        <w:sz w:val="20"/>
        <w:szCs w:val="20"/>
      </w:rPr>
      <w:t>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31B2B" w14:textId="77777777" w:rsidR="003B44B9" w:rsidRDefault="003B44B9">
      <w:r>
        <w:separator/>
      </w:r>
    </w:p>
  </w:footnote>
  <w:footnote w:type="continuationSeparator" w:id="0">
    <w:p w14:paraId="0602CC18" w14:textId="77777777" w:rsidR="003B44B9" w:rsidRDefault="003B4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5" w14:textId="77777777" w:rsidR="00044DE8"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044DE8" w:rsidRDefault="00044DE8">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209C"/>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 w15:restartNumberingAfterBreak="0">
    <w:nsid w:val="0609246A"/>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061E5A6D"/>
    <w:multiLevelType w:val="multilevel"/>
    <w:tmpl w:val="B170C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B220A9"/>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0A534043"/>
    <w:multiLevelType w:val="multilevel"/>
    <w:tmpl w:val="093EF1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ACC54C3"/>
    <w:multiLevelType w:val="multilevel"/>
    <w:tmpl w:val="23445C2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0C775A89"/>
    <w:multiLevelType w:val="multilevel"/>
    <w:tmpl w:val="E6722CFC"/>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BD7802"/>
    <w:multiLevelType w:val="multilevel"/>
    <w:tmpl w:val="64ACBA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2270B8"/>
    <w:multiLevelType w:val="multilevel"/>
    <w:tmpl w:val="2E06FD4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21637F23"/>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8E92152"/>
    <w:multiLevelType w:val="multilevel"/>
    <w:tmpl w:val="DDC6A7B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D39124A"/>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2E6D44F4"/>
    <w:multiLevelType w:val="multilevel"/>
    <w:tmpl w:val="2966AD84"/>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2FF5033D"/>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303C28F2"/>
    <w:multiLevelType w:val="multilevel"/>
    <w:tmpl w:val="311C5BE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F44C16"/>
    <w:multiLevelType w:val="multilevel"/>
    <w:tmpl w:val="79D8CE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150D42"/>
    <w:multiLevelType w:val="hybridMultilevel"/>
    <w:tmpl w:val="D6561CBE"/>
    <w:lvl w:ilvl="0" w:tplc="142E6ABE">
      <w:start w:val="127"/>
      <w:numFmt w:val="bullet"/>
      <w:lvlText w:val=""/>
      <w:lvlJc w:val="left"/>
      <w:pPr>
        <w:ind w:left="720" w:hanging="360"/>
      </w:pPr>
      <w:rPr>
        <w:rFonts w:ascii="Symbol" w:eastAsia="Calibri"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7302F36"/>
    <w:multiLevelType w:val="multilevel"/>
    <w:tmpl w:val="D6DE8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3B3C86"/>
    <w:multiLevelType w:val="multilevel"/>
    <w:tmpl w:val="1C7E7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A485F0E"/>
    <w:multiLevelType w:val="multilevel"/>
    <w:tmpl w:val="F3162C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B6346EE"/>
    <w:multiLevelType w:val="multilevel"/>
    <w:tmpl w:val="CFA462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3B0615"/>
    <w:multiLevelType w:val="multilevel"/>
    <w:tmpl w:val="1910F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F0D6ED8"/>
    <w:multiLevelType w:val="multilevel"/>
    <w:tmpl w:val="486EFE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801DE2"/>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56DE3D8A"/>
    <w:multiLevelType w:val="multilevel"/>
    <w:tmpl w:val="4A8664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EA6EDF"/>
    <w:multiLevelType w:val="multilevel"/>
    <w:tmpl w:val="80FE04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927CAD"/>
    <w:multiLevelType w:val="hybridMultilevel"/>
    <w:tmpl w:val="3B163BA4"/>
    <w:lvl w:ilvl="0" w:tplc="3F0037D4">
      <w:numFmt w:val="bullet"/>
      <w:lvlText w:val="-"/>
      <w:lvlJc w:val="left"/>
      <w:pPr>
        <w:ind w:left="927" w:hanging="360"/>
      </w:pPr>
      <w:rPr>
        <w:rFonts w:ascii="Calibri" w:eastAsia="Calibri" w:hAnsi="Calibri" w:cs="Calibri"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27" w15:restartNumberingAfterBreak="0">
    <w:nsid w:val="5D997AC0"/>
    <w:multiLevelType w:val="multilevel"/>
    <w:tmpl w:val="E47CF03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5EAE083C"/>
    <w:multiLevelType w:val="multilevel"/>
    <w:tmpl w:val="3814E556"/>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6A033AB4"/>
    <w:multiLevelType w:val="multilevel"/>
    <w:tmpl w:val="79A4F1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6B77C7"/>
    <w:multiLevelType w:val="multilevel"/>
    <w:tmpl w:val="A40E51F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3C4F9E"/>
    <w:multiLevelType w:val="multilevel"/>
    <w:tmpl w:val="2CB227C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7CCC7CB4"/>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555093670">
    <w:abstractNumId w:val="28"/>
  </w:num>
  <w:num w:numId="2" w16cid:durableId="1161771244">
    <w:abstractNumId w:val="10"/>
  </w:num>
  <w:num w:numId="3" w16cid:durableId="1571497914">
    <w:abstractNumId w:val="25"/>
  </w:num>
  <w:num w:numId="4" w16cid:durableId="993678784">
    <w:abstractNumId w:val="7"/>
  </w:num>
  <w:num w:numId="5" w16cid:durableId="2036225407">
    <w:abstractNumId w:val="6"/>
  </w:num>
  <w:num w:numId="6" w16cid:durableId="289942406">
    <w:abstractNumId w:val="14"/>
  </w:num>
  <w:num w:numId="7" w16cid:durableId="1931353912">
    <w:abstractNumId w:val="19"/>
  </w:num>
  <w:num w:numId="8" w16cid:durableId="1196313651">
    <w:abstractNumId w:val="30"/>
  </w:num>
  <w:num w:numId="9" w16cid:durableId="623658266">
    <w:abstractNumId w:val="24"/>
  </w:num>
  <w:num w:numId="10" w16cid:durableId="1244144049">
    <w:abstractNumId w:val="15"/>
  </w:num>
  <w:num w:numId="11" w16cid:durableId="369036762">
    <w:abstractNumId w:val="29"/>
  </w:num>
  <w:num w:numId="12" w16cid:durableId="3172669">
    <w:abstractNumId w:val="12"/>
  </w:num>
  <w:num w:numId="13" w16cid:durableId="1745032421">
    <w:abstractNumId w:val="18"/>
  </w:num>
  <w:num w:numId="14" w16cid:durableId="440301142">
    <w:abstractNumId w:val="31"/>
  </w:num>
  <w:num w:numId="15" w16cid:durableId="2031028346">
    <w:abstractNumId w:val="27"/>
  </w:num>
  <w:num w:numId="16" w16cid:durableId="1918324955">
    <w:abstractNumId w:val="4"/>
  </w:num>
  <w:num w:numId="17" w16cid:durableId="612445157">
    <w:abstractNumId w:val="11"/>
  </w:num>
  <w:num w:numId="18" w16cid:durableId="1687831327">
    <w:abstractNumId w:val="2"/>
  </w:num>
  <w:num w:numId="19" w16cid:durableId="138424998">
    <w:abstractNumId w:val="22"/>
  </w:num>
  <w:num w:numId="20" w16cid:durableId="1865941555">
    <w:abstractNumId w:val="20"/>
  </w:num>
  <w:num w:numId="21" w16cid:durableId="121850676">
    <w:abstractNumId w:val="21"/>
  </w:num>
  <w:num w:numId="22" w16cid:durableId="1821115058">
    <w:abstractNumId w:val="16"/>
  </w:num>
  <w:num w:numId="23" w16cid:durableId="2036811754">
    <w:abstractNumId w:val="13"/>
  </w:num>
  <w:num w:numId="24" w16cid:durableId="111439380">
    <w:abstractNumId w:val="8"/>
  </w:num>
  <w:num w:numId="25" w16cid:durableId="731390344">
    <w:abstractNumId w:val="5"/>
  </w:num>
  <w:num w:numId="26" w16cid:durableId="661158608">
    <w:abstractNumId w:val="3"/>
  </w:num>
  <w:num w:numId="27" w16cid:durableId="1181092397">
    <w:abstractNumId w:val="0"/>
  </w:num>
  <w:num w:numId="28" w16cid:durableId="731386996">
    <w:abstractNumId w:val="23"/>
  </w:num>
  <w:num w:numId="29" w16cid:durableId="1315837837">
    <w:abstractNumId w:val="32"/>
  </w:num>
  <w:num w:numId="30" w16cid:durableId="871235595">
    <w:abstractNumId w:val="9"/>
  </w:num>
  <w:num w:numId="31" w16cid:durableId="598374523">
    <w:abstractNumId w:val="1"/>
  </w:num>
  <w:num w:numId="32" w16cid:durableId="1642155406">
    <w:abstractNumId w:val="17"/>
    <w:lvlOverride w:ilvl="0">
      <w:lvl w:ilvl="0">
        <w:numFmt w:val="lowerLetter"/>
        <w:lvlText w:val="%1."/>
        <w:lvlJc w:val="left"/>
      </w:lvl>
    </w:lvlOverride>
  </w:num>
  <w:num w:numId="33" w16cid:durableId="8812071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DE8"/>
    <w:rsid w:val="00044DE8"/>
    <w:rsid w:val="0004653D"/>
    <w:rsid w:val="00084F3A"/>
    <w:rsid w:val="000C7741"/>
    <w:rsid w:val="00101DCE"/>
    <w:rsid w:val="00251599"/>
    <w:rsid w:val="00251E2E"/>
    <w:rsid w:val="0026242F"/>
    <w:rsid w:val="0028499D"/>
    <w:rsid w:val="002C41A2"/>
    <w:rsid w:val="002E6053"/>
    <w:rsid w:val="0031098C"/>
    <w:rsid w:val="00345BA5"/>
    <w:rsid w:val="00372630"/>
    <w:rsid w:val="003A384C"/>
    <w:rsid w:val="003B44B9"/>
    <w:rsid w:val="00412CB8"/>
    <w:rsid w:val="00413F96"/>
    <w:rsid w:val="00442010"/>
    <w:rsid w:val="004915BE"/>
    <w:rsid w:val="00512206"/>
    <w:rsid w:val="005F12D4"/>
    <w:rsid w:val="00617550"/>
    <w:rsid w:val="00650770"/>
    <w:rsid w:val="0066280A"/>
    <w:rsid w:val="00685F55"/>
    <w:rsid w:val="0071266C"/>
    <w:rsid w:val="00760BCF"/>
    <w:rsid w:val="007D53FE"/>
    <w:rsid w:val="007D57A3"/>
    <w:rsid w:val="008215F3"/>
    <w:rsid w:val="008E682F"/>
    <w:rsid w:val="008F4296"/>
    <w:rsid w:val="00900A09"/>
    <w:rsid w:val="009069F6"/>
    <w:rsid w:val="00952794"/>
    <w:rsid w:val="009C5D54"/>
    <w:rsid w:val="009F72B5"/>
    <w:rsid w:val="00A829D9"/>
    <w:rsid w:val="00AA126D"/>
    <w:rsid w:val="00AA6F59"/>
    <w:rsid w:val="00AC7B09"/>
    <w:rsid w:val="00B244EF"/>
    <w:rsid w:val="00B95F3C"/>
    <w:rsid w:val="00BF3BF9"/>
    <w:rsid w:val="00C81BE4"/>
    <w:rsid w:val="00CB0D3A"/>
    <w:rsid w:val="00CC4A80"/>
    <w:rsid w:val="00D27451"/>
    <w:rsid w:val="00D80F05"/>
    <w:rsid w:val="00DD7B10"/>
    <w:rsid w:val="00E54984"/>
    <w:rsid w:val="00E56D0B"/>
    <w:rsid w:val="00ED7688"/>
    <w:rsid w:val="00EF74F4"/>
    <w:rsid w:val="00F047F1"/>
    <w:rsid w:val="00F07DA3"/>
    <w:rsid w:val="00F93FD9"/>
    <w:rsid w:val="00FE546D"/>
    <w:rsid w:val="00FF72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4B6D2"/>
  <w15:docId w15:val="{28983FFE-C356-4D09-AB0D-0A9BBF88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10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5028">
      <w:bodyDiv w:val="1"/>
      <w:marLeft w:val="0"/>
      <w:marRight w:val="0"/>
      <w:marTop w:val="0"/>
      <w:marBottom w:val="0"/>
      <w:divBdr>
        <w:top w:val="none" w:sz="0" w:space="0" w:color="auto"/>
        <w:left w:val="none" w:sz="0" w:space="0" w:color="auto"/>
        <w:bottom w:val="none" w:sz="0" w:space="0" w:color="auto"/>
        <w:right w:val="none" w:sz="0" w:space="0" w:color="auto"/>
      </w:divBdr>
    </w:div>
    <w:div w:id="341056349">
      <w:bodyDiv w:val="1"/>
      <w:marLeft w:val="0"/>
      <w:marRight w:val="0"/>
      <w:marTop w:val="0"/>
      <w:marBottom w:val="0"/>
      <w:divBdr>
        <w:top w:val="none" w:sz="0" w:space="0" w:color="auto"/>
        <w:left w:val="none" w:sz="0" w:space="0" w:color="auto"/>
        <w:bottom w:val="none" w:sz="0" w:space="0" w:color="auto"/>
        <w:right w:val="none" w:sz="0" w:space="0" w:color="auto"/>
      </w:divBdr>
    </w:div>
    <w:div w:id="617837729">
      <w:bodyDiv w:val="1"/>
      <w:marLeft w:val="0"/>
      <w:marRight w:val="0"/>
      <w:marTop w:val="0"/>
      <w:marBottom w:val="0"/>
      <w:divBdr>
        <w:top w:val="none" w:sz="0" w:space="0" w:color="auto"/>
        <w:left w:val="none" w:sz="0" w:space="0" w:color="auto"/>
        <w:bottom w:val="none" w:sz="0" w:space="0" w:color="auto"/>
        <w:right w:val="none" w:sz="0" w:space="0" w:color="auto"/>
      </w:divBdr>
    </w:div>
    <w:div w:id="784928221">
      <w:bodyDiv w:val="1"/>
      <w:marLeft w:val="0"/>
      <w:marRight w:val="0"/>
      <w:marTop w:val="0"/>
      <w:marBottom w:val="0"/>
      <w:divBdr>
        <w:top w:val="none" w:sz="0" w:space="0" w:color="auto"/>
        <w:left w:val="none" w:sz="0" w:space="0" w:color="auto"/>
        <w:bottom w:val="none" w:sz="0" w:space="0" w:color="auto"/>
        <w:right w:val="none" w:sz="0" w:space="0" w:color="auto"/>
      </w:divBdr>
    </w:div>
    <w:div w:id="998777119">
      <w:bodyDiv w:val="1"/>
      <w:marLeft w:val="0"/>
      <w:marRight w:val="0"/>
      <w:marTop w:val="0"/>
      <w:marBottom w:val="0"/>
      <w:divBdr>
        <w:top w:val="none" w:sz="0" w:space="0" w:color="auto"/>
        <w:left w:val="none" w:sz="0" w:space="0" w:color="auto"/>
        <w:bottom w:val="none" w:sz="0" w:space="0" w:color="auto"/>
        <w:right w:val="none" w:sz="0" w:space="0" w:color="auto"/>
      </w:divBdr>
    </w:div>
    <w:div w:id="1290433249">
      <w:bodyDiv w:val="1"/>
      <w:marLeft w:val="0"/>
      <w:marRight w:val="0"/>
      <w:marTop w:val="0"/>
      <w:marBottom w:val="0"/>
      <w:divBdr>
        <w:top w:val="none" w:sz="0" w:space="0" w:color="auto"/>
        <w:left w:val="none" w:sz="0" w:space="0" w:color="auto"/>
        <w:bottom w:val="none" w:sz="0" w:space="0" w:color="auto"/>
        <w:right w:val="none" w:sz="0" w:space="0" w:color="auto"/>
      </w:divBdr>
    </w:div>
    <w:div w:id="1955208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riosr@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s://finanzas.guanajuato.gob.mx/c_proveedores/inscripcion.ph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mailto:rriosr@guanajuato.gob.m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riosr@guanajuato.gob.mx" TargetMode="External"/><Relationship Id="rId20" Type="http://schemas.openxmlformats.org/officeDocument/2006/relationships/hyperlink" Target="https://pagosenlinea.guanajuato.gob.mx/servicios?tipoServicio=GP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rriosr@guanajuato.gob.mx"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mailto:ocabral@guanajuato.gob.mx"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mailto:rriosr@guanajuato.gob.mx" TargetMode="External"/><Relationship Id="rId14" Type="http://schemas.openxmlformats.org/officeDocument/2006/relationships/hyperlink" Target="mailto:patricia.cs@irapuato.tcnm.mx" TargetMode="External"/><Relationship Id="rId22" Type="http://schemas.openxmlformats.org/officeDocument/2006/relationships/hyperlink" Target="mailto:ocabral@guanajuato.gob.mx" TargetMode="Externa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32</Pages>
  <Words>13560</Words>
  <Characters>74584</Characters>
  <Application>Microsoft Office Word</Application>
  <DocSecurity>0</DocSecurity>
  <Lines>621</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15</cp:revision>
  <cp:lastPrinted>2023-09-07T19:05:00Z</cp:lastPrinted>
  <dcterms:created xsi:type="dcterms:W3CDTF">2020-04-22T21:13:00Z</dcterms:created>
  <dcterms:modified xsi:type="dcterms:W3CDTF">2023-09-07T19:05:00Z</dcterms:modified>
</cp:coreProperties>
</file>