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146" w:rsidRDefault="00015146">
      <w:pPr>
        <w:ind w:left="0" w:right="-801" w:hanging="2"/>
        <w:jc w:val="both"/>
        <w:rPr>
          <w:rFonts w:ascii="Calibri" w:eastAsia="Calibri" w:hAnsi="Calibri" w:cs="Calibri"/>
          <w:sz w:val="20"/>
          <w:szCs w:val="20"/>
          <w:highlight w:val="yellow"/>
        </w:rPr>
      </w:pPr>
    </w:p>
    <w:p w:rsidR="00015146" w:rsidRDefault="00015146">
      <w:pPr>
        <w:ind w:left="0" w:right="-376" w:hanging="2"/>
        <w:jc w:val="both"/>
        <w:rPr>
          <w:rFonts w:ascii="Calibri" w:eastAsia="Calibri" w:hAnsi="Calibri" w:cs="Calibri"/>
          <w:sz w:val="20"/>
          <w:szCs w:val="20"/>
        </w:rPr>
      </w:pPr>
    </w:p>
    <w:p w:rsidR="00015146" w:rsidRDefault="00015146">
      <w:pPr>
        <w:ind w:left="0" w:right="-376" w:hanging="2"/>
        <w:jc w:val="both"/>
        <w:rPr>
          <w:rFonts w:ascii="Calibri" w:eastAsia="Calibri" w:hAnsi="Calibri" w:cs="Calibri"/>
          <w:sz w:val="20"/>
          <w:szCs w:val="20"/>
        </w:rPr>
      </w:pPr>
    </w:p>
    <w:p w:rsidR="00015146" w:rsidRPr="001A14F8" w:rsidRDefault="005279ED">
      <w:pPr>
        <w:ind w:left="0" w:hanging="2"/>
        <w:jc w:val="center"/>
        <w:rPr>
          <w:rFonts w:ascii="Calibri" w:eastAsia="Calibri" w:hAnsi="Calibri" w:cs="Calibri"/>
          <w:b/>
        </w:rPr>
      </w:pPr>
      <w:r>
        <w:rPr>
          <w:rFonts w:ascii="Calibri" w:eastAsia="Calibri" w:hAnsi="Calibri" w:cs="Calibri"/>
          <w:b/>
        </w:rPr>
        <w:t xml:space="preserve">BASES PARA LA INVITACIÓN MIXTA DE ADJUDICACIÓN </w:t>
      </w:r>
      <w:r w:rsidRPr="001A14F8">
        <w:rPr>
          <w:rFonts w:ascii="Calibri" w:eastAsia="Calibri" w:hAnsi="Calibri" w:cs="Calibri"/>
          <w:b/>
        </w:rPr>
        <w:t>DIRECTA</w:t>
      </w:r>
      <w:r>
        <w:rPr>
          <w:rFonts w:ascii="Calibri" w:eastAsia="Calibri" w:hAnsi="Calibri" w:cs="Calibri"/>
          <w:b/>
        </w:rPr>
        <w:t xml:space="preserve"> No. </w:t>
      </w:r>
      <w:r w:rsidR="001A14F8" w:rsidRPr="001A14F8">
        <w:rPr>
          <w:rFonts w:ascii="Calibri" w:eastAsia="Calibri" w:hAnsi="Calibri" w:cs="Calibri"/>
          <w:b/>
        </w:rPr>
        <w:t>CDE-4650</w:t>
      </w:r>
      <w:r w:rsidR="00431014">
        <w:rPr>
          <w:rFonts w:ascii="Calibri" w:eastAsia="Calibri" w:hAnsi="Calibri" w:cs="Calibri"/>
          <w:b/>
        </w:rPr>
        <w:t>12</w:t>
      </w:r>
      <w:r w:rsidR="001A14F8" w:rsidRPr="001A14F8">
        <w:rPr>
          <w:rFonts w:ascii="Calibri" w:eastAsia="Calibri" w:hAnsi="Calibri" w:cs="Calibri"/>
          <w:b/>
        </w:rPr>
        <w:t>21-</w:t>
      </w:r>
      <w:r w:rsidR="00431014">
        <w:rPr>
          <w:rFonts w:ascii="Calibri" w:eastAsia="Calibri" w:hAnsi="Calibri" w:cs="Calibri"/>
          <w:b/>
        </w:rPr>
        <w:t xml:space="preserve">2 </w:t>
      </w:r>
      <w:r>
        <w:rPr>
          <w:rFonts w:ascii="Calibri" w:eastAsia="Calibri" w:hAnsi="Calibri" w:cs="Calibri"/>
          <w:b/>
        </w:rPr>
        <w:t xml:space="preserve">PARA LA ADQUISICIÓN DE </w:t>
      </w:r>
      <w:r w:rsidR="001A14F8">
        <w:rPr>
          <w:rFonts w:ascii="Calibri" w:eastAsia="Calibri" w:hAnsi="Calibri" w:cs="Calibri"/>
          <w:b/>
        </w:rPr>
        <w:t>MOBILIARIO Y OTROS EQUIPOS</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u w:val="single"/>
        </w:rPr>
      </w:pPr>
      <w:r>
        <w:rPr>
          <w:rFonts w:ascii="Calibri" w:eastAsia="Calibri" w:hAnsi="Calibri" w:cs="Calibri"/>
          <w:b/>
        </w:rPr>
        <w:t>FECHA</w:t>
      </w:r>
      <w:r w:rsidR="001A1B06">
        <w:rPr>
          <w:rFonts w:ascii="Calibri" w:eastAsia="Calibri" w:hAnsi="Calibri" w:cs="Calibri"/>
          <w:b/>
        </w:rPr>
        <w:t>: 12</w:t>
      </w:r>
      <w:r w:rsidR="001A14F8">
        <w:rPr>
          <w:rFonts w:ascii="Calibri" w:eastAsia="Calibri" w:hAnsi="Calibri" w:cs="Calibri"/>
          <w:b/>
        </w:rPr>
        <w:t xml:space="preserve"> DE </w:t>
      </w:r>
      <w:r w:rsidR="00431014">
        <w:rPr>
          <w:rFonts w:ascii="Calibri" w:eastAsia="Calibri" w:hAnsi="Calibri" w:cs="Calibri"/>
          <w:b/>
        </w:rPr>
        <w:t xml:space="preserve">MAYO </w:t>
      </w:r>
      <w:r w:rsidR="001A14F8">
        <w:rPr>
          <w:rFonts w:ascii="Calibri" w:eastAsia="Calibri" w:hAnsi="Calibri" w:cs="Calibri"/>
          <w:b/>
        </w:rPr>
        <w:t>DE 2021.</w:t>
      </w:r>
      <w:r>
        <w:rPr>
          <w:rFonts w:ascii="Calibri" w:eastAsia="Calibri" w:hAnsi="Calibri" w:cs="Calibri"/>
          <w:b/>
        </w:rPr>
        <w:t xml:space="preserve"> </w:t>
      </w:r>
    </w:p>
    <w:p w:rsidR="00015146" w:rsidRDefault="00015146">
      <w:pPr>
        <w:ind w:left="0" w:right="-376" w:hanging="2"/>
        <w:jc w:val="both"/>
        <w:rPr>
          <w:rFonts w:ascii="Calibri" w:eastAsia="Calibri" w:hAnsi="Calibri" w:cs="Calibri"/>
          <w:color w:val="FF0000"/>
          <w:sz w:val="20"/>
          <w:szCs w:val="20"/>
        </w:rPr>
      </w:pPr>
    </w:p>
    <w:p w:rsidR="00015146" w:rsidRDefault="005279ED">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015146" w:rsidRDefault="00015146">
      <w:pPr>
        <w:ind w:left="0" w:right="-376" w:hanging="2"/>
        <w:jc w:val="both"/>
        <w:rPr>
          <w:rFonts w:ascii="Calibri" w:eastAsia="Calibri" w:hAnsi="Calibri" w:cs="Calibri"/>
          <w:sz w:val="20"/>
          <w:szCs w:val="20"/>
        </w:rPr>
      </w:pPr>
    </w:p>
    <w:p w:rsidR="00015146" w:rsidRDefault="005279ED">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015146" w:rsidRDefault="005279E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bookmarkStart w:id="0" w:name="_GoBack"/>
      <w:r>
        <w:rPr>
          <w:rFonts w:ascii="Calibri" w:eastAsia="Calibri" w:hAnsi="Calibri" w:cs="Calibri"/>
          <w:sz w:val="20"/>
          <w:szCs w:val="20"/>
        </w:rPr>
        <w:t>Ley de Contrataciones Públicas para el Estado de Guanajuato.</w:t>
      </w:r>
      <w:bookmarkEnd w:id="0"/>
    </w:p>
    <w:p w:rsidR="00015146" w:rsidRDefault="005279E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015146" w:rsidRDefault="005279E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015146" w:rsidRDefault="005279E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6479E3">
        <w:rPr>
          <w:rFonts w:ascii="Calibri" w:eastAsia="Calibri" w:hAnsi="Calibri" w:cs="Calibri"/>
          <w:b/>
          <w:sz w:val="20"/>
          <w:szCs w:val="20"/>
          <w:u w:val="single"/>
        </w:rPr>
        <w:t>Estatal de Proveedores actualizado al 20</w:t>
      </w:r>
      <w:r w:rsidR="006479E3" w:rsidRPr="006479E3">
        <w:rPr>
          <w:rFonts w:ascii="Calibri" w:eastAsia="Calibri" w:hAnsi="Calibri" w:cs="Calibri"/>
          <w:b/>
          <w:sz w:val="20"/>
          <w:szCs w:val="20"/>
          <w:u w:val="single"/>
        </w:rPr>
        <w:t>2</w:t>
      </w:r>
      <w:r w:rsidR="00431014">
        <w:rPr>
          <w:rFonts w:ascii="Calibri" w:eastAsia="Calibri" w:hAnsi="Calibri" w:cs="Calibri"/>
          <w:b/>
          <w:sz w:val="20"/>
          <w:szCs w:val="20"/>
          <w:u w:val="single"/>
        </w:rPr>
        <w:t>0</w:t>
      </w:r>
      <w:r w:rsidRPr="006479E3">
        <w:rPr>
          <w:rFonts w:ascii="Calibri" w:eastAsia="Calibri" w:hAnsi="Calibri" w:cs="Calibri"/>
          <w:sz w:val="20"/>
          <w:szCs w:val="20"/>
        </w:rPr>
        <w:t xml:space="preserve">, los bienes comprendidos en el </w:t>
      </w:r>
      <w:r w:rsidRPr="006479E3">
        <w:rPr>
          <w:rFonts w:ascii="Calibri" w:eastAsia="Calibri" w:hAnsi="Calibri" w:cs="Calibri"/>
          <w:b/>
          <w:sz w:val="20"/>
          <w:szCs w:val="20"/>
        </w:rPr>
        <w:t xml:space="preserve">Anexo I de la invitación </w:t>
      </w:r>
      <w:r w:rsidR="006479E3" w:rsidRPr="006479E3">
        <w:rPr>
          <w:rFonts w:ascii="Calibri" w:eastAsia="Calibri" w:hAnsi="Calibri" w:cs="Calibri"/>
          <w:b/>
          <w:sz w:val="20"/>
          <w:szCs w:val="20"/>
        </w:rPr>
        <w:t>CD</w:t>
      </w:r>
      <w:r w:rsidRPr="006479E3">
        <w:rPr>
          <w:rFonts w:ascii="Calibri" w:eastAsia="Calibri" w:hAnsi="Calibri" w:cs="Calibri"/>
          <w:b/>
          <w:sz w:val="20"/>
          <w:szCs w:val="20"/>
        </w:rPr>
        <w:t>E-4</w:t>
      </w:r>
      <w:r w:rsidR="006479E3" w:rsidRPr="006479E3">
        <w:rPr>
          <w:rFonts w:ascii="Calibri" w:eastAsia="Calibri" w:hAnsi="Calibri" w:cs="Calibri"/>
          <w:b/>
          <w:sz w:val="20"/>
          <w:szCs w:val="20"/>
        </w:rPr>
        <w:t>6</w:t>
      </w:r>
      <w:r w:rsidRPr="006479E3">
        <w:rPr>
          <w:rFonts w:ascii="Calibri" w:eastAsia="Calibri" w:hAnsi="Calibri" w:cs="Calibri"/>
          <w:b/>
          <w:sz w:val="20"/>
          <w:szCs w:val="20"/>
        </w:rPr>
        <w:t>50</w:t>
      </w:r>
      <w:r w:rsidR="00431014">
        <w:rPr>
          <w:rFonts w:ascii="Calibri" w:eastAsia="Calibri" w:hAnsi="Calibri" w:cs="Calibri"/>
          <w:b/>
          <w:sz w:val="20"/>
          <w:szCs w:val="20"/>
        </w:rPr>
        <w:t>1221</w:t>
      </w:r>
      <w:r w:rsidRPr="006479E3">
        <w:rPr>
          <w:rFonts w:ascii="Calibri" w:eastAsia="Calibri" w:hAnsi="Calibri" w:cs="Calibri"/>
          <w:b/>
          <w:sz w:val="20"/>
          <w:szCs w:val="20"/>
        </w:rPr>
        <w:t>-</w:t>
      </w:r>
      <w:r w:rsidR="00431014">
        <w:rPr>
          <w:rFonts w:ascii="Calibri" w:eastAsia="Calibri" w:hAnsi="Calibri" w:cs="Calibri"/>
          <w:b/>
          <w:sz w:val="20"/>
          <w:szCs w:val="20"/>
        </w:rPr>
        <w:t>2</w:t>
      </w:r>
      <w:r w:rsidRPr="006479E3">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015146" w:rsidRDefault="00015146">
      <w:pPr>
        <w:ind w:left="0" w:right="-376" w:hanging="2"/>
        <w:jc w:val="both"/>
        <w:rPr>
          <w:rFonts w:ascii="Calibri" w:eastAsia="Calibri" w:hAnsi="Calibri" w:cs="Calibri"/>
          <w:sz w:val="20"/>
          <w:szCs w:val="20"/>
        </w:rPr>
      </w:pPr>
    </w:p>
    <w:p w:rsidR="00015146" w:rsidRDefault="005279ED">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sz w:val="20"/>
          <w:szCs w:val="20"/>
        </w:rPr>
      </w:pPr>
      <w:r w:rsidRPr="006479E3">
        <w:rPr>
          <w:rFonts w:ascii="Calibri" w:eastAsia="Calibri" w:hAnsi="Calibri" w:cs="Calibri"/>
          <w:sz w:val="20"/>
          <w:szCs w:val="20"/>
        </w:rPr>
        <w:t xml:space="preserve">Para efectos de la presente invitación, podrá bajo su responsabilidad solicitar los Anexos I, A, </w:t>
      </w:r>
      <w:r w:rsidR="006479E3" w:rsidRPr="006479E3">
        <w:rPr>
          <w:rFonts w:ascii="Calibri" w:eastAsia="Calibri" w:hAnsi="Calibri" w:cs="Calibri"/>
          <w:sz w:val="20"/>
          <w:szCs w:val="20"/>
        </w:rPr>
        <w:t>AB, B, C, D</w:t>
      </w:r>
      <w:r w:rsidR="006479E3">
        <w:rPr>
          <w:rFonts w:ascii="Calibri" w:eastAsia="Calibri" w:hAnsi="Calibri" w:cs="Calibri"/>
          <w:sz w:val="20"/>
          <w:szCs w:val="20"/>
        </w:rPr>
        <w:t>, E</w:t>
      </w:r>
      <w:r w:rsidR="006479E3" w:rsidRPr="006479E3">
        <w:rPr>
          <w:rFonts w:ascii="Calibri" w:eastAsia="Calibri" w:hAnsi="Calibri" w:cs="Calibri"/>
          <w:sz w:val="20"/>
          <w:szCs w:val="20"/>
        </w:rPr>
        <w:t xml:space="preserve"> </w:t>
      </w:r>
      <w:r w:rsidRPr="006479E3">
        <w:rPr>
          <w:rFonts w:ascii="Calibri" w:eastAsia="Calibri" w:hAnsi="Calibri" w:cs="Calibri"/>
          <w:sz w:val="20"/>
          <w:szCs w:val="20"/>
        </w:rPr>
        <w:t>y R, que</w:t>
      </w:r>
      <w:r>
        <w:rPr>
          <w:rFonts w:ascii="Calibri" w:eastAsia="Calibri" w:hAnsi="Calibri" w:cs="Calibri"/>
          <w:sz w:val="20"/>
          <w:szCs w:val="20"/>
        </w:rPr>
        <w:t xml:space="preserve"> incluyen las especificaciones, características y demás términos en forma detallada en la Dirección, o en su caso </w:t>
      </w:r>
      <w:r w:rsidRPr="006479E3">
        <w:rPr>
          <w:rFonts w:ascii="Calibri" w:eastAsia="Calibri" w:hAnsi="Calibri" w:cs="Calibri"/>
          <w:sz w:val="20"/>
          <w:szCs w:val="20"/>
        </w:rPr>
        <w:t xml:space="preserve">solicitar la información al correo </w:t>
      </w:r>
      <w:hyperlink r:id="rId10" w:history="1">
        <w:r w:rsidR="006479E3" w:rsidRPr="006479E3">
          <w:rPr>
            <w:rStyle w:val="Hipervnculo"/>
            <w:rFonts w:ascii="Calibri" w:eastAsia="Calibri" w:hAnsi="Calibri" w:cs="Calibri"/>
            <w:sz w:val="20"/>
            <w:szCs w:val="20"/>
          </w:rPr>
          <w:t>mcolmenero@</w:t>
        </w:r>
      </w:hyperlink>
      <w:hyperlink r:id="rId11">
        <w:r w:rsidRPr="006479E3">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015146" w:rsidRDefault="00015146">
      <w:pPr>
        <w:ind w:left="0" w:right="-376" w:hanging="2"/>
        <w:jc w:val="both"/>
        <w:rPr>
          <w:rFonts w:ascii="Calibri" w:eastAsia="Calibri" w:hAnsi="Calibri" w:cs="Calibri"/>
          <w:sz w:val="20"/>
          <w:szCs w:val="20"/>
        </w:rPr>
      </w:pPr>
    </w:p>
    <w:p w:rsidR="00015146" w:rsidRDefault="005279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431014">
        <w:rPr>
          <w:rFonts w:ascii="Calibri" w:eastAsia="Calibri" w:hAnsi="Calibri" w:cs="Calibri"/>
          <w:b/>
          <w:color w:val="000000"/>
          <w:sz w:val="20"/>
          <w:szCs w:val="20"/>
        </w:rPr>
        <w:t xml:space="preserve"> 17</w:t>
      </w:r>
      <w:r>
        <w:rPr>
          <w:rFonts w:ascii="Calibri" w:eastAsia="Calibri" w:hAnsi="Calibri" w:cs="Calibri"/>
          <w:b/>
          <w:color w:val="000000"/>
          <w:sz w:val="20"/>
          <w:szCs w:val="20"/>
        </w:rPr>
        <w:t xml:space="preserve"> de </w:t>
      </w:r>
      <w:r w:rsidR="00431014">
        <w:rPr>
          <w:rFonts w:ascii="Calibri" w:eastAsia="Calibri" w:hAnsi="Calibri" w:cs="Calibri"/>
          <w:b/>
          <w:color w:val="000000"/>
          <w:sz w:val="20"/>
          <w:szCs w:val="20"/>
        </w:rPr>
        <w:t>mayo</w:t>
      </w:r>
      <w:r>
        <w:rPr>
          <w:rFonts w:ascii="Calibri" w:eastAsia="Calibri" w:hAnsi="Calibri" w:cs="Calibri"/>
          <w:b/>
          <w:color w:val="000000"/>
          <w:sz w:val="20"/>
          <w:szCs w:val="20"/>
        </w:rPr>
        <w:t xml:space="preserve"> 20</w:t>
      </w:r>
      <w:r w:rsidR="006479E3">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431014">
        <w:rPr>
          <w:rFonts w:ascii="Calibri" w:eastAsia="Calibri" w:hAnsi="Calibri" w:cs="Calibri"/>
          <w:b/>
          <w:color w:val="000000"/>
          <w:sz w:val="20"/>
          <w:szCs w:val="20"/>
        </w:rPr>
        <w:t>13</w:t>
      </w:r>
      <w:r w:rsidR="006479E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015146" w:rsidRDefault="000151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6479E3">
        <w:rPr>
          <w:rFonts w:ascii="Calibri" w:eastAsia="Calibri" w:hAnsi="Calibri" w:cs="Calibri"/>
          <w:b/>
          <w:color w:val="000000"/>
          <w:sz w:val="20"/>
          <w:szCs w:val="20"/>
        </w:rPr>
        <w:t xml:space="preserve"> 1</w:t>
      </w:r>
      <w:r w:rsidR="00431014">
        <w:rPr>
          <w:rFonts w:ascii="Calibri" w:eastAsia="Calibri" w:hAnsi="Calibri" w:cs="Calibri"/>
          <w:b/>
          <w:color w:val="000000"/>
          <w:sz w:val="20"/>
          <w:szCs w:val="20"/>
        </w:rPr>
        <w:t>7</w:t>
      </w:r>
      <w:r>
        <w:rPr>
          <w:rFonts w:ascii="Calibri" w:eastAsia="Calibri" w:hAnsi="Calibri" w:cs="Calibri"/>
          <w:b/>
          <w:color w:val="000000"/>
          <w:sz w:val="20"/>
          <w:szCs w:val="20"/>
        </w:rPr>
        <w:t xml:space="preserve"> de </w:t>
      </w:r>
      <w:r w:rsidR="00431014">
        <w:rPr>
          <w:rFonts w:ascii="Calibri" w:eastAsia="Calibri" w:hAnsi="Calibri" w:cs="Calibri"/>
          <w:b/>
          <w:color w:val="000000"/>
          <w:sz w:val="20"/>
          <w:szCs w:val="20"/>
        </w:rPr>
        <w:t>mayo</w:t>
      </w:r>
      <w:r>
        <w:rPr>
          <w:rFonts w:ascii="Calibri" w:eastAsia="Calibri" w:hAnsi="Calibri" w:cs="Calibri"/>
          <w:b/>
          <w:color w:val="000000"/>
          <w:sz w:val="20"/>
          <w:szCs w:val="20"/>
        </w:rPr>
        <w:t xml:space="preserve"> 20</w:t>
      </w:r>
      <w:r w:rsidR="006479E3">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6479E3">
        <w:rPr>
          <w:rFonts w:ascii="Calibri" w:eastAsia="Calibri" w:hAnsi="Calibri" w:cs="Calibri"/>
          <w:b/>
          <w:color w:val="000000"/>
          <w:sz w:val="20"/>
          <w:szCs w:val="20"/>
        </w:rPr>
        <w:t>1</w:t>
      </w:r>
      <w:r w:rsidR="00431014">
        <w:rPr>
          <w:rFonts w:ascii="Calibri" w:eastAsia="Calibri" w:hAnsi="Calibri" w:cs="Calibri"/>
          <w:b/>
          <w:color w:val="000000"/>
          <w:sz w:val="20"/>
          <w:szCs w:val="20"/>
        </w:rPr>
        <w:t>3</w:t>
      </w:r>
      <w:r w:rsidR="006479E3">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6479E3">
        <w:rPr>
          <w:rFonts w:ascii="Calibri" w:eastAsia="Calibri" w:hAnsi="Calibri" w:cs="Calibri"/>
          <w:color w:val="000000"/>
          <w:sz w:val="20"/>
          <w:szCs w:val="20"/>
        </w:rPr>
        <w:t xml:space="preserve">responsabilidad de los participantes registrar el </w:t>
      </w:r>
      <w:r w:rsidRPr="006479E3">
        <w:rPr>
          <w:rFonts w:ascii="Calibri" w:eastAsia="Calibri" w:hAnsi="Calibri" w:cs="Calibri"/>
          <w:b/>
          <w:color w:val="000000"/>
          <w:sz w:val="20"/>
          <w:szCs w:val="20"/>
        </w:rPr>
        <w:t>ANEXO R</w:t>
      </w:r>
      <w:r w:rsidRPr="006479E3">
        <w:rPr>
          <w:rFonts w:ascii="Calibri" w:eastAsia="Calibri" w:hAnsi="Calibri" w:cs="Calibri"/>
          <w:color w:val="000000"/>
          <w:sz w:val="20"/>
          <w:szCs w:val="20"/>
        </w:rPr>
        <w:t xml:space="preserve"> en el reloj </w:t>
      </w:r>
      <w:proofErr w:type="spellStart"/>
      <w:r w:rsidRPr="006479E3">
        <w:rPr>
          <w:rFonts w:ascii="Calibri" w:eastAsia="Calibri" w:hAnsi="Calibri" w:cs="Calibri"/>
          <w:color w:val="000000"/>
          <w:sz w:val="20"/>
          <w:szCs w:val="20"/>
        </w:rPr>
        <w:t>checador</w:t>
      </w:r>
      <w:proofErr w:type="spellEnd"/>
      <w:r w:rsidRPr="006479E3">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015146" w:rsidRDefault="000151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15146" w:rsidRDefault="005279ED">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015146" w:rsidRDefault="005279E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015146" w:rsidRDefault="005279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015146" w:rsidRDefault="000151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15146" w:rsidRDefault="005279ED">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015146" w:rsidRDefault="00015146">
      <w:pPr>
        <w:ind w:left="0" w:hanging="2"/>
        <w:jc w:val="both"/>
        <w:rPr>
          <w:rFonts w:ascii="Calibri" w:eastAsia="Calibri" w:hAnsi="Calibri" w:cs="Calibri"/>
          <w:sz w:val="20"/>
          <w:szCs w:val="20"/>
        </w:rPr>
      </w:pPr>
    </w:p>
    <w:p w:rsidR="00015146" w:rsidRDefault="005279ED">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015146" w:rsidRDefault="00015146">
      <w:pPr>
        <w:ind w:left="0" w:hanging="2"/>
        <w:jc w:val="both"/>
        <w:rPr>
          <w:rFonts w:ascii="Calibri" w:eastAsia="Calibri" w:hAnsi="Calibri" w:cs="Calibri"/>
          <w:sz w:val="20"/>
          <w:szCs w:val="20"/>
          <w:highlight w:val="red"/>
        </w:rPr>
      </w:pPr>
    </w:p>
    <w:p w:rsidR="00015146" w:rsidRDefault="005279ED">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015146" w:rsidRDefault="00015146">
      <w:pPr>
        <w:ind w:left="0" w:hanging="2"/>
        <w:jc w:val="both"/>
        <w:rPr>
          <w:rFonts w:ascii="Calibri" w:eastAsia="Calibri" w:hAnsi="Calibri" w:cs="Calibri"/>
          <w:color w:val="000000"/>
          <w:sz w:val="20"/>
          <w:szCs w:val="20"/>
        </w:rPr>
      </w:pPr>
    </w:p>
    <w:p w:rsidR="00015146" w:rsidRDefault="005279ED">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015146" w:rsidRDefault="000151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8031B1">
        <w:rPr>
          <w:rFonts w:ascii="Calibri" w:eastAsia="Calibri" w:hAnsi="Calibri" w:cs="Calibri"/>
          <w:color w:val="000000"/>
          <w:sz w:val="20"/>
          <w:szCs w:val="20"/>
        </w:rPr>
        <w:t xml:space="preserve">Deberá estipular tiempo de entrega considerando </w:t>
      </w:r>
      <w:r w:rsidRPr="008031B1">
        <w:rPr>
          <w:rFonts w:ascii="Calibri" w:eastAsia="Calibri" w:hAnsi="Calibri" w:cs="Calibri"/>
          <w:b/>
          <w:color w:val="000000"/>
          <w:sz w:val="20"/>
          <w:szCs w:val="20"/>
        </w:rPr>
        <w:t>preferentemente</w:t>
      </w:r>
      <w:r w:rsidRPr="008031B1">
        <w:rPr>
          <w:rFonts w:ascii="Calibri" w:eastAsia="Calibri" w:hAnsi="Calibri" w:cs="Calibri"/>
          <w:color w:val="000000"/>
          <w:sz w:val="20"/>
          <w:szCs w:val="20"/>
        </w:rPr>
        <w:t xml:space="preserve"> como fecha de </w:t>
      </w:r>
      <w:r w:rsidR="008031B1" w:rsidRPr="008031B1">
        <w:rPr>
          <w:rFonts w:ascii="Calibri" w:eastAsia="Calibri" w:hAnsi="Calibri" w:cs="Calibri"/>
          <w:b/>
          <w:color w:val="000000"/>
          <w:sz w:val="20"/>
          <w:szCs w:val="20"/>
        </w:rPr>
        <w:t>entrega 45</w:t>
      </w:r>
      <w:r w:rsidRPr="008031B1">
        <w:rPr>
          <w:rFonts w:ascii="Calibri" w:eastAsia="Calibri" w:hAnsi="Calibri" w:cs="Calibri"/>
          <w:b/>
          <w:color w:val="000000"/>
          <w:sz w:val="20"/>
          <w:szCs w:val="20"/>
        </w:rPr>
        <w:t xml:space="preserve"> días</w:t>
      </w:r>
      <w:r w:rsidR="008031B1" w:rsidRPr="008031B1">
        <w:rPr>
          <w:rFonts w:ascii="Calibri" w:eastAsia="Calibri" w:hAnsi="Calibri" w:cs="Calibri"/>
          <w:b/>
          <w:color w:val="000000"/>
          <w:sz w:val="20"/>
          <w:szCs w:val="20"/>
        </w:rPr>
        <w:t xml:space="preserve"> naturales</w:t>
      </w:r>
      <w:r w:rsidRPr="008031B1">
        <w:rPr>
          <w:rFonts w:ascii="Calibri" w:eastAsia="Calibri" w:hAnsi="Calibri" w:cs="Calibri"/>
          <w:b/>
          <w:color w:val="000000"/>
          <w:sz w:val="20"/>
          <w:szCs w:val="20"/>
        </w:rPr>
        <w:t xml:space="preserve"> posteriores a la notificación de adjudicación</w:t>
      </w:r>
      <w:r w:rsidRPr="008031B1">
        <w:rPr>
          <w:rFonts w:ascii="Calibri" w:eastAsia="Calibri" w:hAnsi="Calibri" w:cs="Calibri"/>
          <w:color w:val="000000"/>
          <w:sz w:val="20"/>
          <w:szCs w:val="20"/>
        </w:rPr>
        <w:t xml:space="preserve">, lo anterior dejando sin efecto la fecha mencionada en el Anexo I y la publicada en el portal de </w:t>
      </w:r>
      <w:proofErr w:type="spellStart"/>
      <w:r w:rsidRPr="008031B1">
        <w:rPr>
          <w:rFonts w:ascii="Calibri" w:eastAsia="Calibri" w:hAnsi="Calibri" w:cs="Calibri"/>
          <w:color w:val="000000"/>
          <w:sz w:val="20"/>
          <w:szCs w:val="20"/>
        </w:rPr>
        <w:t>e·compras</w:t>
      </w:r>
      <w:proofErr w:type="spellEnd"/>
      <w:r w:rsidRPr="008031B1">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015146" w:rsidRDefault="000151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w:t>
      </w:r>
      <w:r w:rsidR="008031B1" w:rsidRPr="008031B1">
        <w:rPr>
          <w:rFonts w:ascii="Calibri" w:eastAsia="Calibri" w:hAnsi="Calibri" w:cs="Calibri"/>
          <w:color w:val="000000"/>
          <w:sz w:val="20"/>
          <w:szCs w:val="20"/>
        </w:rPr>
        <w:t>los domicilios y municipios de las empresas beneficiarias del Programa</w:t>
      </w:r>
      <w:r w:rsidR="009F5A6D">
        <w:rPr>
          <w:rFonts w:ascii="Calibri" w:eastAsia="Calibri" w:hAnsi="Calibri" w:cs="Calibri"/>
          <w:color w:val="000000"/>
          <w:sz w:val="20"/>
          <w:szCs w:val="20"/>
        </w:rPr>
        <w:t xml:space="preserve"> según Anexo F (Lugares de Distribución)</w:t>
      </w:r>
      <w:r w:rsidR="008031B1" w:rsidRPr="008031B1">
        <w:rPr>
          <w:rFonts w:ascii="Calibri" w:eastAsia="Calibri" w:hAnsi="Calibri" w:cs="Calibri"/>
          <w:color w:val="000000"/>
          <w:sz w:val="20"/>
          <w:szCs w:val="20"/>
        </w:rPr>
        <w:t>, los cuales se informarán al proveedor adjud</w:t>
      </w:r>
      <w:r w:rsidR="009F5A6D">
        <w:rPr>
          <w:rFonts w:ascii="Calibri" w:eastAsia="Calibri" w:hAnsi="Calibri" w:cs="Calibri"/>
          <w:color w:val="000000"/>
          <w:sz w:val="20"/>
          <w:szCs w:val="20"/>
        </w:rPr>
        <w:t>icado. Las</w:t>
      </w:r>
      <w:r w:rsidR="008031B1" w:rsidRPr="008031B1">
        <w:rPr>
          <w:rFonts w:ascii="Calibri" w:eastAsia="Calibri" w:hAnsi="Calibri" w:cs="Calibri"/>
          <w:color w:val="000000"/>
          <w:sz w:val="20"/>
          <w:szCs w:val="20"/>
        </w:rPr>
        <w:t xml:space="preserve"> entregas se calendarizaran en coordinación con personal de la S</w:t>
      </w:r>
      <w:r w:rsidR="009F5A6D">
        <w:rPr>
          <w:rFonts w:ascii="Calibri" w:eastAsia="Calibri" w:hAnsi="Calibri" w:cs="Calibri"/>
          <w:color w:val="000000"/>
          <w:sz w:val="20"/>
          <w:szCs w:val="20"/>
        </w:rPr>
        <w:t>ecretaría de Turismo</w:t>
      </w:r>
      <w:r w:rsidR="008031B1" w:rsidRPr="008031B1">
        <w:rPr>
          <w:rFonts w:ascii="Calibri" w:eastAsia="Calibri" w:hAnsi="Calibri" w:cs="Calibri"/>
          <w:color w:val="000000"/>
          <w:sz w:val="20"/>
          <w:szCs w:val="20"/>
        </w:rPr>
        <w:t xml:space="preserve"> encargados de la operación del programa, quienes brindarán el acompañamiento al proveedor para tal efecto. </w:t>
      </w:r>
      <w:r w:rsidR="009F5A6D">
        <w:rPr>
          <w:rFonts w:ascii="Calibri" w:eastAsia="Calibri" w:hAnsi="Calibri" w:cs="Calibri"/>
          <w:color w:val="000000"/>
          <w:sz w:val="20"/>
          <w:szCs w:val="20"/>
        </w:rPr>
        <w:t>Persona de contacto</w:t>
      </w:r>
      <w:r w:rsidR="00132912">
        <w:rPr>
          <w:rFonts w:ascii="Calibri" w:eastAsia="Calibri" w:hAnsi="Calibri" w:cs="Calibri"/>
          <w:color w:val="000000"/>
          <w:sz w:val="20"/>
          <w:szCs w:val="20"/>
        </w:rPr>
        <w:t xml:space="preserve"> </w:t>
      </w:r>
      <w:r w:rsidR="009F5A6D">
        <w:rPr>
          <w:rFonts w:ascii="Calibri" w:eastAsia="Calibri" w:hAnsi="Calibri" w:cs="Calibri"/>
          <w:color w:val="000000"/>
          <w:sz w:val="20"/>
          <w:szCs w:val="20"/>
        </w:rPr>
        <w:t>Lic</w:t>
      </w:r>
      <w:r w:rsidR="009F5A6D" w:rsidRPr="008031B1">
        <w:rPr>
          <w:rFonts w:ascii="Calibri" w:eastAsia="Calibri" w:hAnsi="Calibri" w:cs="Calibri"/>
          <w:color w:val="000000"/>
          <w:sz w:val="20"/>
          <w:szCs w:val="20"/>
        </w:rPr>
        <w:t>. Karen Monserrat Arroyo González, Jefa de Protección al Turista, de la</w:t>
      </w:r>
      <w:r w:rsidR="009F5A6D">
        <w:rPr>
          <w:rFonts w:ascii="Calibri" w:eastAsia="Calibri" w:hAnsi="Calibri" w:cs="Calibri"/>
          <w:color w:val="000000"/>
          <w:sz w:val="20"/>
          <w:szCs w:val="20"/>
        </w:rPr>
        <w:t xml:space="preserve"> Dirección de Cultura Turística,</w:t>
      </w:r>
      <w:r w:rsidR="009F5A6D" w:rsidRPr="008031B1">
        <w:rPr>
          <w:rFonts w:ascii="Calibri" w:eastAsia="Calibri" w:hAnsi="Calibri" w:cs="Calibri"/>
          <w:color w:val="000000"/>
          <w:sz w:val="20"/>
          <w:szCs w:val="20"/>
        </w:rPr>
        <w:t xml:space="preserve"> correo</w:t>
      </w:r>
      <w:r w:rsidR="009F5A6D">
        <w:rPr>
          <w:rFonts w:ascii="Calibri" w:eastAsia="Calibri" w:hAnsi="Calibri" w:cs="Calibri"/>
          <w:color w:val="000000"/>
          <w:sz w:val="20"/>
          <w:szCs w:val="20"/>
        </w:rPr>
        <w:t>:</w:t>
      </w:r>
      <w:r w:rsidR="009F5A6D" w:rsidRPr="008031B1">
        <w:rPr>
          <w:rFonts w:ascii="Calibri" w:eastAsia="Calibri" w:hAnsi="Calibri" w:cs="Calibri"/>
          <w:color w:val="000000"/>
          <w:sz w:val="20"/>
          <w:szCs w:val="20"/>
        </w:rPr>
        <w:t xml:space="preserve"> </w:t>
      </w:r>
      <w:hyperlink r:id="rId14" w:history="1">
        <w:r w:rsidR="009F5A6D" w:rsidRPr="0030313E">
          <w:rPr>
            <w:rStyle w:val="Hipervnculo"/>
            <w:rFonts w:ascii="Calibri" w:eastAsia="Calibri" w:hAnsi="Calibri" w:cs="Calibri"/>
            <w:sz w:val="20"/>
            <w:szCs w:val="20"/>
          </w:rPr>
          <w:t>karroyo@guanajuato.gob.mx</w:t>
        </w:r>
      </w:hyperlink>
      <w:r w:rsidR="009F5A6D">
        <w:rPr>
          <w:rFonts w:ascii="Calibri" w:eastAsia="Calibri" w:hAnsi="Calibri" w:cs="Calibri"/>
          <w:color w:val="000000"/>
          <w:sz w:val="20"/>
          <w:szCs w:val="20"/>
        </w:rPr>
        <w:t xml:space="preserve">, </w:t>
      </w:r>
      <w:r w:rsidR="008031B1" w:rsidRPr="008031B1">
        <w:rPr>
          <w:rFonts w:ascii="Calibri" w:eastAsia="Calibri" w:hAnsi="Calibri" w:cs="Calibri"/>
          <w:color w:val="000000"/>
          <w:sz w:val="20"/>
          <w:szCs w:val="20"/>
        </w:rPr>
        <w:t>teléfono 4721039900 ext. 160 en u</w:t>
      </w:r>
      <w:r w:rsidR="009F5A6D">
        <w:rPr>
          <w:rFonts w:ascii="Calibri" w:eastAsia="Calibri" w:hAnsi="Calibri" w:cs="Calibri"/>
          <w:color w:val="000000"/>
          <w:sz w:val="20"/>
          <w:szCs w:val="20"/>
        </w:rPr>
        <w:t>n horario de 8:30 a 16:00 horas.</w:t>
      </w:r>
      <w:r w:rsidR="008031B1" w:rsidRPr="008031B1">
        <w:rPr>
          <w:rFonts w:ascii="Calibri" w:eastAsia="Calibri" w:hAnsi="Calibri" w:cs="Calibri"/>
          <w:color w:val="000000"/>
          <w:sz w:val="20"/>
          <w:szCs w:val="20"/>
        </w:rPr>
        <w:t xml:space="preserve"> </w:t>
      </w:r>
    </w:p>
    <w:p w:rsidR="009F5A6D" w:rsidRDefault="009F5A6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15146" w:rsidRDefault="005279ED">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015146" w:rsidRDefault="00015146">
      <w:pPr>
        <w:ind w:left="0" w:right="-376" w:hanging="2"/>
        <w:jc w:val="both"/>
        <w:rPr>
          <w:rFonts w:ascii="Calibri" w:eastAsia="Calibri" w:hAnsi="Calibri" w:cs="Calibri"/>
          <w:sz w:val="20"/>
          <w:szCs w:val="20"/>
        </w:rPr>
      </w:pPr>
    </w:p>
    <w:p w:rsidR="009F5A6D" w:rsidRDefault="009F5A6D">
      <w:pPr>
        <w:ind w:left="0" w:right="-376" w:hanging="2"/>
        <w:jc w:val="both"/>
        <w:rPr>
          <w:rFonts w:ascii="Calibri" w:eastAsia="Calibri" w:hAnsi="Calibri" w:cs="Calibri"/>
          <w:sz w:val="20"/>
          <w:szCs w:val="20"/>
        </w:rPr>
      </w:pPr>
    </w:p>
    <w:p w:rsidR="009F5A6D" w:rsidRDefault="009F5A6D">
      <w:pPr>
        <w:ind w:left="0" w:right="-376" w:hanging="2"/>
        <w:jc w:val="both"/>
        <w:rPr>
          <w:rFonts w:ascii="Calibri" w:eastAsia="Calibri" w:hAnsi="Calibri" w:cs="Calibri"/>
          <w:sz w:val="20"/>
          <w:szCs w:val="20"/>
        </w:rPr>
      </w:pPr>
    </w:p>
    <w:p w:rsidR="009F5A6D" w:rsidRDefault="009F5A6D">
      <w:pPr>
        <w:ind w:left="0" w:right="-376" w:hanging="2"/>
        <w:jc w:val="both"/>
        <w:rPr>
          <w:rFonts w:ascii="Calibri" w:eastAsia="Calibri" w:hAnsi="Calibri" w:cs="Calibri"/>
          <w:sz w:val="20"/>
          <w:szCs w:val="20"/>
        </w:rPr>
      </w:pPr>
    </w:p>
    <w:p w:rsidR="009F5A6D" w:rsidRDefault="009F5A6D">
      <w:pPr>
        <w:ind w:left="0" w:right="-376" w:hanging="2"/>
        <w:jc w:val="both"/>
        <w:rPr>
          <w:rFonts w:ascii="Calibri" w:eastAsia="Calibri" w:hAnsi="Calibri" w:cs="Calibri"/>
          <w:sz w:val="20"/>
          <w:szCs w:val="20"/>
        </w:rPr>
      </w:pPr>
    </w:p>
    <w:p w:rsidR="00015146" w:rsidRDefault="005279ED">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015146" w:rsidRDefault="00015146">
      <w:pPr>
        <w:ind w:left="0" w:right="-376" w:hanging="2"/>
        <w:jc w:val="both"/>
        <w:rPr>
          <w:rFonts w:ascii="Calibri" w:eastAsia="Calibri" w:hAnsi="Calibri" w:cs="Calibri"/>
          <w:sz w:val="20"/>
          <w:szCs w:val="20"/>
        </w:rPr>
      </w:pPr>
    </w:p>
    <w:p w:rsidR="00015146" w:rsidRDefault="005279E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9F5A6D">
        <w:rPr>
          <w:rFonts w:ascii="Calibri" w:eastAsia="Calibri" w:hAnsi="Calibri" w:cs="Calibri"/>
          <w:color w:val="000000"/>
          <w:sz w:val="20"/>
          <w:szCs w:val="20"/>
        </w:rPr>
        <w:t>20</w:t>
      </w:r>
      <w:r w:rsidR="009F5A6D" w:rsidRPr="009F5A6D">
        <w:rPr>
          <w:rFonts w:ascii="Calibri" w:eastAsia="Calibri" w:hAnsi="Calibri" w:cs="Calibri"/>
          <w:color w:val="000000"/>
          <w:sz w:val="20"/>
          <w:szCs w:val="20"/>
        </w:rPr>
        <w:t>2</w:t>
      </w:r>
      <w:r w:rsidR="00431014">
        <w:rPr>
          <w:rFonts w:ascii="Calibri" w:eastAsia="Calibri" w:hAnsi="Calibri" w:cs="Calibri"/>
          <w:color w:val="000000"/>
          <w:sz w:val="20"/>
          <w:szCs w:val="20"/>
        </w:rPr>
        <w:t>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015146" w:rsidRDefault="000151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015146" w:rsidRDefault="005279ED">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015146" w:rsidRDefault="00015146">
      <w:pPr>
        <w:ind w:left="0" w:right="284" w:hanging="2"/>
        <w:jc w:val="both"/>
        <w:rPr>
          <w:rFonts w:ascii="Calibri" w:eastAsia="Calibri" w:hAnsi="Calibri" w:cs="Calibri"/>
          <w:sz w:val="20"/>
          <w:szCs w:val="20"/>
        </w:rPr>
      </w:pPr>
    </w:p>
    <w:p w:rsidR="00015146" w:rsidRPr="008134CC" w:rsidRDefault="005279ED">
      <w:pPr>
        <w:ind w:left="0" w:right="284" w:hanging="2"/>
        <w:jc w:val="both"/>
        <w:rPr>
          <w:rFonts w:ascii="Calibri" w:eastAsia="Calibri" w:hAnsi="Calibri" w:cs="Calibri"/>
          <w:sz w:val="20"/>
          <w:szCs w:val="20"/>
        </w:rPr>
      </w:pPr>
      <w:r w:rsidRPr="008134CC">
        <w:rPr>
          <w:rFonts w:ascii="Calibri" w:eastAsia="Calibri" w:hAnsi="Calibri" w:cs="Calibri"/>
          <w:b/>
          <w:sz w:val="20"/>
          <w:szCs w:val="20"/>
        </w:rPr>
        <w:t>Notas:</w:t>
      </w:r>
    </w:p>
    <w:p w:rsidR="00015146" w:rsidRPr="008134CC" w:rsidRDefault="005279ED">
      <w:pPr>
        <w:numPr>
          <w:ilvl w:val="0"/>
          <w:numId w:val="9"/>
        </w:numPr>
        <w:ind w:left="0" w:right="284" w:hanging="2"/>
        <w:jc w:val="both"/>
        <w:rPr>
          <w:rFonts w:ascii="Calibri" w:eastAsia="Calibri" w:hAnsi="Calibri" w:cs="Calibri"/>
          <w:sz w:val="20"/>
          <w:szCs w:val="20"/>
        </w:rPr>
      </w:pPr>
      <w:r w:rsidRPr="008134C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15146" w:rsidRPr="008134CC" w:rsidRDefault="000151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15146" w:rsidRDefault="005279ED">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8134CC">
        <w:rPr>
          <w:rFonts w:ascii="Calibri" w:eastAsia="Calibri" w:hAnsi="Calibri" w:cs="Calibri"/>
          <w:color w:val="000000"/>
          <w:sz w:val="20"/>
          <w:szCs w:val="20"/>
        </w:rPr>
        <w:t>El participante deberá ofertar en su caso todas las partidas donde se requiera idénticas características y especificaciones, según participe.</w:t>
      </w:r>
      <w:r>
        <w:rPr>
          <w:rFonts w:ascii="Calibri" w:eastAsia="Calibri" w:hAnsi="Calibri" w:cs="Calibri"/>
          <w:color w:val="000000"/>
          <w:sz w:val="20"/>
          <w:szCs w:val="20"/>
        </w:rPr>
        <w:t xml:space="preserve"> </w:t>
      </w:r>
    </w:p>
    <w:p w:rsidR="00015146" w:rsidRDefault="000151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15146" w:rsidRDefault="005279ED">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015146" w:rsidRDefault="000151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15146" w:rsidRDefault="005279ED">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015146" w:rsidRDefault="000151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15146" w:rsidRPr="008134CC" w:rsidRDefault="005279ED">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w:t>
      </w:r>
      <w:r w:rsidRPr="008134CC">
        <w:rPr>
          <w:rFonts w:ascii="Calibri" w:eastAsia="Calibri" w:hAnsi="Calibri" w:cs="Calibri"/>
          <w:sz w:val="20"/>
          <w:szCs w:val="20"/>
        </w:rPr>
        <w:t xml:space="preserve">legal acreditado. (ANEXO </w:t>
      </w:r>
      <w:r w:rsidR="008134CC" w:rsidRPr="008134CC">
        <w:rPr>
          <w:rFonts w:ascii="Calibri" w:eastAsia="Calibri" w:hAnsi="Calibri" w:cs="Calibri"/>
          <w:sz w:val="20"/>
          <w:szCs w:val="20"/>
        </w:rPr>
        <w:t>C</w:t>
      </w:r>
      <w:r w:rsidRPr="008134CC">
        <w:rPr>
          <w:rFonts w:ascii="Calibri" w:eastAsia="Calibri" w:hAnsi="Calibri" w:cs="Calibri"/>
          <w:sz w:val="20"/>
          <w:szCs w:val="20"/>
        </w:rPr>
        <w:t xml:space="preserve">) </w:t>
      </w:r>
      <w:r w:rsidRPr="008134CC">
        <w:rPr>
          <w:rFonts w:ascii="Calibri" w:eastAsia="Calibri" w:hAnsi="Calibri" w:cs="Calibri"/>
          <w:b/>
          <w:sz w:val="20"/>
          <w:szCs w:val="20"/>
        </w:rPr>
        <w:t>(2</w:t>
      </w:r>
      <w:r w:rsidRPr="008134CC">
        <w:rPr>
          <w:rFonts w:ascii="Calibri" w:eastAsia="Calibri" w:hAnsi="Calibri" w:cs="Calibri"/>
          <w:b/>
          <w:i/>
          <w:sz w:val="20"/>
          <w:szCs w:val="20"/>
        </w:rPr>
        <w:t>_</w:t>
      </w:r>
      <w:r w:rsidR="001C32B0">
        <w:rPr>
          <w:rFonts w:ascii="Calibri" w:eastAsia="Calibri" w:hAnsi="Calibri" w:cs="Calibri"/>
          <w:b/>
          <w:i/>
          <w:sz w:val="20"/>
          <w:szCs w:val="20"/>
        </w:rPr>
        <w:t>1_</w:t>
      </w:r>
      <w:r w:rsidRPr="008134CC">
        <w:rPr>
          <w:rFonts w:ascii="Calibri" w:eastAsia="Calibri" w:hAnsi="Calibri" w:cs="Calibri"/>
          <w:b/>
          <w:i/>
          <w:sz w:val="20"/>
          <w:szCs w:val="20"/>
        </w:rPr>
        <w:t>CDI_#proveedor.*)</w:t>
      </w:r>
    </w:p>
    <w:p w:rsidR="00015146" w:rsidRDefault="00015146" w:rsidP="001A14F8">
      <w:pPr>
        <w:ind w:left="0" w:right="284" w:hanging="2"/>
        <w:jc w:val="both"/>
        <w:rPr>
          <w:rFonts w:ascii="Calibri" w:eastAsia="Calibri" w:hAnsi="Calibri" w:cs="Calibri"/>
          <w:sz w:val="20"/>
          <w:szCs w:val="20"/>
        </w:rPr>
      </w:pPr>
    </w:p>
    <w:p w:rsidR="00015146" w:rsidRPr="001C32B0" w:rsidRDefault="001C32B0" w:rsidP="001C32B0">
      <w:pPr>
        <w:pStyle w:val="Prrafodelista"/>
        <w:numPr>
          <w:ilvl w:val="1"/>
          <w:numId w:val="6"/>
        </w:numPr>
        <w:ind w:leftChars="0" w:left="0" w:firstLineChars="0" w:firstLine="0"/>
        <w:jc w:val="both"/>
        <w:rPr>
          <w:rFonts w:ascii="Calibri" w:eastAsia="Calibri" w:hAnsi="Calibri" w:cs="Calibri"/>
          <w:color w:val="222222"/>
          <w:sz w:val="20"/>
          <w:szCs w:val="20"/>
        </w:rPr>
      </w:pPr>
      <w:r w:rsidRPr="001C32B0">
        <w:rPr>
          <w:rFonts w:ascii="Calibri" w:eastAsia="Calibri" w:hAnsi="Calibri" w:cs="Calibri"/>
          <w:color w:val="222222"/>
          <w:sz w:val="20"/>
          <w:szCs w:val="20"/>
        </w:rPr>
        <w:t>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b/>
          <w:color w:val="222222"/>
          <w:sz w:val="20"/>
          <w:szCs w:val="20"/>
          <w:highlight w:val="white"/>
        </w:rPr>
        <w:t xml:space="preserve"> (2_2</w:t>
      </w:r>
      <w:r w:rsidR="005279ED" w:rsidRPr="001C32B0">
        <w:rPr>
          <w:rFonts w:ascii="Calibri" w:eastAsia="Calibri" w:hAnsi="Calibri" w:cs="Calibri"/>
          <w:b/>
          <w:color w:val="222222"/>
          <w:sz w:val="20"/>
          <w:szCs w:val="20"/>
          <w:highlight w:val="white"/>
        </w:rPr>
        <w:t>_OSAT_#proveedor.*)</w:t>
      </w:r>
    </w:p>
    <w:p w:rsidR="00015146" w:rsidRDefault="000151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15146" w:rsidRDefault="005279ED">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Carta del fabricante, en la que manifieste que el participante</w:t>
      </w:r>
      <w:r w:rsidR="00EC42D8">
        <w:rPr>
          <w:rFonts w:ascii="Calibri" w:eastAsia="Calibri" w:hAnsi="Calibri" w:cs="Calibri"/>
          <w:sz w:val="20"/>
          <w:szCs w:val="20"/>
        </w:rPr>
        <w:t xml:space="preserve"> cuenta con la autorización de distribución en México</w:t>
      </w:r>
      <w:r>
        <w:rPr>
          <w:rFonts w:ascii="Calibri" w:eastAsia="Calibri" w:hAnsi="Calibri" w:cs="Calibri"/>
          <w:sz w:val="20"/>
          <w:szCs w:val="20"/>
        </w:rPr>
        <w:t xml:space="preserve"> de los bienes ofertados, y que responderá para la aplicación de garantías de fábrica, mano de obra, componentes y/o refacciones, por defectos de fabricación y/o vicios ocultos de los bienes ofertados por el </w:t>
      </w:r>
      <w:r w:rsidRPr="001C32B0">
        <w:rPr>
          <w:rFonts w:ascii="Calibri" w:eastAsia="Calibri" w:hAnsi="Calibri" w:cs="Calibri"/>
          <w:sz w:val="20"/>
          <w:szCs w:val="20"/>
        </w:rPr>
        <w:t>participante firmada por el representante legal, por los períodos señalados en el anexo I, a entera satisfacción</w:t>
      </w:r>
      <w:r>
        <w:rPr>
          <w:rFonts w:ascii="Calibri" w:eastAsia="Calibri" w:hAnsi="Calibri" w:cs="Calibri"/>
          <w:sz w:val="20"/>
          <w:szCs w:val="20"/>
        </w:rPr>
        <w:t xml:space="preserve"> de Gobierno del Estado. </w:t>
      </w:r>
      <w:r>
        <w:rPr>
          <w:rFonts w:ascii="Calibri" w:eastAsia="Calibri" w:hAnsi="Calibri" w:cs="Calibri"/>
          <w:b/>
          <w:sz w:val="20"/>
          <w:szCs w:val="20"/>
        </w:rPr>
        <w:t>(</w:t>
      </w:r>
      <w:r w:rsidR="00431014">
        <w:rPr>
          <w:rFonts w:ascii="Calibri" w:eastAsia="Calibri" w:hAnsi="Calibri" w:cs="Calibri"/>
          <w:b/>
          <w:sz w:val="20"/>
          <w:szCs w:val="20"/>
        </w:rPr>
        <w:t>2_</w:t>
      </w:r>
      <w:r>
        <w:rPr>
          <w:rFonts w:ascii="Calibri" w:eastAsia="Calibri" w:hAnsi="Calibri" w:cs="Calibri"/>
          <w:b/>
          <w:i/>
          <w:sz w:val="20"/>
          <w:szCs w:val="20"/>
        </w:rPr>
        <w:t>3_CF_#proveedor.*)</w:t>
      </w:r>
    </w:p>
    <w:p w:rsidR="00015146" w:rsidRDefault="000151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15146" w:rsidRDefault="005279ED">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015146" w:rsidRDefault="000151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15146" w:rsidRDefault="005279ED">
      <w:pPr>
        <w:numPr>
          <w:ilvl w:val="1"/>
          <w:numId w:val="6"/>
        </w:numPr>
        <w:ind w:left="0" w:right="284" w:hanging="2"/>
        <w:jc w:val="both"/>
        <w:rPr>
          <w:rFonts w:ascii="Calibri" w:eastAsia="Calibri" w:hAnsi="Calibri" w:cs="Calibri"/>
          <w:sz w:val="20"/>
          <w:szCs w:val="20"/>
        </w:rPr>
      </w:pPr>
      <w:r w:rsidRPr="001C32B0">
        <w:rPr>
          <w:rFonts w:ascii="Calibri" w:eastAsia="Calibri" w:hAnsi="Calibri" w:cs="Calibri"/>
          <w:sz w:val="20"/>
          <w:szCs w:val="20"/>
        </w:rPr>
        <w:t>Catálogo, ficha técnica o guía de ordenamiento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1C32B0">
        <w:rPr>
          <w:rFonts w:ascii="Calibri" w:eastAsia="Calibri" w:hAnsi="Calibri" w:cs="Calibri"/>
          <w:b/>
          <w:sz w:val="20"/>
          <w:szCs w:val="20"/>
        </w:rPr>
        <w:t>2_</w:t>
      </w:r>
      <w:r>
        <w:rPr>
          <w:rFonts w:ascii="Calibri" w:eastAsia="Calibri" w:hAnsi="Calibri" w:cs="Calibri"/>
          <w:b/>
          <w:i/>
          <w:sz w:val="20"/>
          <w:szCs w:val="20"/>
        </w:rPr>
        <w:t>4_CAT_#proveedor.*)</w:t>
      </w:r>
    </w:p>
    <w:p w:rsidR="00015146" w:rsidRDefault="000151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1C32B0">
        <w:rPr>
          <w:rFonts w:ascii="Calibri" w:eastAsia="Calibri" w:hAnsi="Calibri" w:cs="Calibri"/>
          <w:color w:val="000000"/>
          <w:sz w:val="20"/>
          <w:szCs w:val="20"/>
        </w:rPr>
        <w:t xml:space="preserve">En caso de que </w:t>
      </w:r>
      <w:r w:rsidRPr="001C32B0">
        <w:rPr>
          <w:rFonts w:ascii="Calibri" w:eastAsia="Calibri" w:hAnsi="Calibri" w:cs="Calibri"/>
          <w:b/>
          <w:color w:val="000000"/>
          <w:sz w:val="20"/>
          <w:szCs w:val="20"/>
        </w:rPr>
        <w:t>el</w:t>
      </w:r>
      <w:r w:rsidRPr="001C32B0">
        <w:rPr>
          <w:rFonts w:ascii="Calibri" w:eastAsia="Calibri" w:hAnsi="Calibri" w:cs="Calibri"/>
          <w:color w:val="000000"/>
          <w:sz w:val="20"/>
          <w:szCs w:val="20"/>
        </w:rPr>
        <w:t xml:space="preserve"> </w:t>
      </w:r>
      <w:r w:rsidRPr="001C32B0">
        <w:rPr>
          <w:rFonts w:ascii="Calibri" w:eastAsia="Calibri" w:hAnsi="Calibri" w:cs="Calibri"/>
          <w:b/>
          <w:color w:val="000000"/>
          <w:sz w:val="20"/>
          <w:szCs w:val="20"/>
        </w:rPr>
        <w:t>catálogo no indique alguna característica</w:t>
      </w:r>
      <w:r w:rsidRPr="001C32B0">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Pr>
          <w:rFonts w:ascii="Calibri" w:eastAsia="Calibri" w:hAnsi="Calibri" w:cs="Calibri"/>
          <w:color w:val="000000"/>
          <w:sz w:val="20"/>
          <w:szCs w:val="20"/>
        </w:rPr>
        <w:t xml:space="preserve"> </w:t>
      </w:r>
    </w:p>
    <w:p w:rsidR="00015146" w:rsidRDefault="000151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15146" w:rsidRDefault="000151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15146" w:rsidRDefault="005279ED">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431014">
        <w:rPr>
          <w:rFonts w:ascii="Calibri" w:eastAsia="Calibri" w:hAnsi="Calibri" w:cs="Calibri"/>
          <w:b/>
          <w:sz w:val="20"/>
          <w:szCs w:val="20"/>
        </w:rPr>
        <w:t>2_</w:t>
      </w:r>
      <w:r>
        <w:rPr>
          <w:rFonts w:ascii="Calibri" w:eastAsia="Calibri" w:hAnsi="Calibri" w:cs="Calibri"/>
          <w:b/>
          <w:i/>
          <w:sz w:val="20"/>
          <w:szCs w:val="20"/>
        </w:rPr>
        <w:t>5_AB_#proveedor.*)</w:t>
      </w:r>
    </w:p>
    <w:p w:rsidR="00015146" w:rsidRDefault="00015146">
      <w:pPr>
        <w:ind w:left="0" w:right="284" w:hanging="2"/>
        <w:rPr>
          <w:rFonts w:ascii="Calibri" w:eastAsia="Calibri" w:hAnsi="Calibri" w:cs="Calibri"/>
          <w:sz w:val="20"/>
          <w:szCs w:val="20"/>
        </w:rPr>
      </w:pPr>
    </w:p>
    <w:p w:rsidR="00015146" w:rsidRDefault="005279E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015146" w:rsidRDefault="005279ED">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1C32B0" w:rsidRDefault="001C32B0" w:rsidP="001C32B0">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015146" w:rsidRDefault="005279ED">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015146" w:rsidRDefault="000151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015146" w:rsidRDefault="00015146">
      <w:pPr>
        <w:ind w:left="0" w:right="-376" w:hanging="2"/>
        <w:jc w:val="both"/>
        <w:rPr>
          <w:rFonts w:ascii="Calibri" w:eastAsia="Calibri" w:hAnsi="Calibri" w:cs="Calibri"/>
          <w:sz w:val="20"/>
          <w:szCs w:val="20"/>
          <w:highlight w:val="yellow"/>
        </w:rPr>
      </w:pPr>
    </w:p>
    <w:p w:rsidR="00015146" w:rsidRDefault="005279ED">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015146" w:rsidRDefault="00015146">
      <w:pPr>
        <w:ind w:left="0" w:right="284" w:hanging="2"/>
        <w:jc w:val="both"/>
        <w:rPr>
          <w:rFonts w:ascii="Calibri" w:eastAsia="Calibri" w:hAnsi="Calibri" w:cs="Calibri"/>
          <w:sz w:val="20"/>
          <w:szCs w:val="20"/>
        </w:rPr>
      </w:pPr>
    </w:p>
    <w:p w:rsidR="00015146" w:rsidRDefault="005279E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015146" w:rsidRDefault="000151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15146" w:rsidRDefault="005279E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015146" w:rsidRDefault="000151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15146" w:rsidRDefault="005279ED">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015146" w:rsidRDefault="00015146">
      <w:pPr>
        <w:ind w:left="0" w:right="-376" w:hanging="2"/>
        <w:jc w:val="both"/>
        <w:rPr>
          <w:rFonts w:ascii="Calibri" w:eastAsia="Calibri" w:hAnsi="Calibri" w:cs="Calibri"/>
        </w:rPr>
      </w:pPr>
    </w:p>
    <w:p w:rsidR="00015146" w:rsidRDefault="005279ED">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w:t>
      </w:r>
      <w:r w:rsidRPr="001C32B0">
        <w:rPr>
          <w:rFonts w:ascii="Calibri" w:eastAsia="Calibri" w:hAnsi="Calibri" w:cs="Calibri"/>
          <w:sz w:val="20"/>
          <w:szCs w:val="20"/>
        </w:rPr>
        <w:t>go bidimensional emitida por el padrón de proveedores, que permita verificar la actualización del proveedor al 20</w:t>
      </w:r>
      <w:r w:rsidR="001C32B0" w:rsidRPr="001C32B0">
        <w:rPr>
          <w:rFonts w:ascii="Calibri" w:eastAsia="Calibri" w:hAnsi="Calibri" w:cs="Calibri"/>
          <w:sz w:val="20"/>
          <w:szCs w:val="20"/>
        </w:rPr>
        <w:t>2</w:t>
      </w:r>
      <w:r w:rsidR="00431014">
        <w:rPr>
          <w:rFonts w:ascii="Calibri" w:eastAsia="Calibri" w:hAnsi="Calibri" w:cs="Calibri"/>
          <w:sz w:val="20"/>
          <w:szCs w:val="20"/>
        </w:rPr>
        <w:t>0</w:t>
      </w:r>
      <w:r>
        <w:rPr>
          <w:rFonts w:ascii="Calibri" w:eastAsia="Calibri" w:hAnsi="Calibri" w:cs="Calibri"/>
          <w:sz w:val="20"/>
          <w:szCs w:val="20"/>
        </w:rPr>
        <w:t>.</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w:t>
      </w:r>
      <w:r w:rsidRPr="001C32B0">
        <w:rPr>
          <w:rFonts w:ascii="Calibri" w:eastAsia="Calibri" w:hAnsi="Calibri" w:cs="Calibri"/>
          <w:sz w:val="20"/>
          <w:szCs w:val="20"/>
        </w:rPr>
        <w:t>completa sin abreviaturas de lo solicitado por la convocante, así como de lo ofertado por el participante, en la cual 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Carta de dec</w:t>
      </w:r>
      <w:r w:rsidRPr="001C32B0">
        <w:rPr>
          <w:rFonts w:ascii="Calibri" w:eastAsia="Calibri" w:hAnsi="Calibri" w:cs="Calibri"/>
          <w:sz w:val="20"/>
          <w:szCs w:val="20"/>
        </w:rPr>
        <w:t xml:space="preserve">laración de intereses en hoja membretada y debidamente firmada por el representante legal acreditado. (ANEXO </w:t>
      </w:r>
      <w:r w:rsidR="001C32B0" w:rsidRPr="001C32B0">
        <w:rPr>
          <w:rFonts w:ascii="Calibri" w:eastAsia="Calibri" w:hAnsi="Calibri" w:cs="Calibri"/>
          <w:sz w:val="20"/>
          <w:szCs w:val="20"/>
        </w:rPr>
        <w:t>C</w:t>
      </w:r>
      <w:r w:rsidRPr="001C32B0">
        <w:rPr>
          <w:rFonts w:ascii="Calibri" w:eastAsia="Calibri" w:hAnsi="Calibri" w:cs="Calibri"/>
          <w:sz w:val="20"/>
          <w:szCs w:val="20"/>
        </w:rPr>
        <w:t>)</w:t>
      </w:r>
      <w:r>
        <w:rPr>
          <w:rFonts w:ascii="Calibri" w:eastAsia="Calibri" w:hAnsi="Calibri" w:cs="Calibri"/>
          <w:sz w:val="20"/>
          <w:szCs w:val="20"/>
        </w:rPr>
        <w:t>.</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1C32B0" w:rsidP="001C32B0">
      <w:pPr>
        <w:numPr>
          <w:ilvl w:val="0"/>
          <w:numId w:val="7"/>
        </w:numPr>
        <w:ind w:leftChars="0" w:left="0" w:right="-376" w:firstLineChars="0" w:firstLine="0"/>
        <w:jc w:val="both"/>
        <w:rPr>
          <w:rFonts w:ascii="Calibri" w:eastAsia="Calibri" w:hAnsi="Calibri" w:cs="Calibri"/>
          <w:sz w:val="20"/>
          <w:szCs w:val="20"/>
        </w:rPr>
      </w:pPr>
      <w:r w:rsidRPr="001C32B0">
        <w:rPr>
          <w:rFonts w:ascii="Calibri" w:eastAsia="Calibri" w:hAnsi="Calibri" w:cs="Calibri"/>
          <w:color w:val="222222"/>
          <w:sz w:val="20"/>
          <w:szCs w:val="20"/>
        </w:rPr>
        <w:t>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color w:val="222222"/>
          <w:sz w:val="20"/>
          <w:szCs w:val="20"/>
        </w:rPr>
        <w:t>.</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7"/>
        </w:numPr>
        <w:ind w:left="0" w:right="-376" w:hanging="2"/>
        <w:jc w:val="both"/>
        <w:rPr>
          <w:rFonts w:ascii="Calibri" w:eastAsia="Calibri" w:hAnsi="Calibri" w:cs="Calibri"/>
          <w:sz w:val="20"/>
          <w:szCs w:val="20"/>
        </w:rPr>
      </w:pPr>
      <w:r w:rsidRPr="001C32B0">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015146" w:rsidRDefault="00015146">
      <w:pPr>
        <w:ind w:left="0" w:right="-376" w:hanging="2"/>
        <w:jc w:val="both"/>
        <w:rPr>
          <w:rFonts w:ascii="Calibri" w:eastAsia="Calibri" w:hAnsi="Calibri" w:cs="Calibri"/>
          <w:sz w:val="20"/>
          <w:szCs w:val="20"/>
        </w:rPr>
      </w:pPr>
    </w:p>
    <w:p w:rsidR="00015146" w:rsidRDefault="005279E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1C32B0">
        <w:rPr>
          <w:rFonts w:ascii="Calibri" w:eastAsia="Calibri" w:hAnsi="Calibri" w:cs="Calibri"/>
          <w:color w:val="000000"/>
          <w:sz w:val="20"/>
          <w:szCs w:val="20"/>
        </w:rPr>
        <w:t xml:space="preserve">En caso de que </w:t>
      </w:r>
      <w:r w:rsidRPr="001C32B0">
        <w:rPr>
          <w:rFonts w:ascii="Calibri" w:eastAsia="Calibri" w:hAnsi="Calibri" w:cs="Calibri"/>
          <w:b/>
          <w:color w:val="000000"/>
          <w:sz w:val="20"/>
          <w:szCs w:val="20"/>
        </w:rPr>
        <w:t>el</w:t>
      </w:r>
      <w:r w:rsidRPr="001C32B0">
        <w:rPr>
          <w:rFonts w:ascii="Calibri" w:eastAsia="Calibri" w:hAnsi="Calibri" w:cs="Calibri"/>
          <w:color w:val="000000"/>
          <w:sz w:val="20"/>
          <w:szCs w:val="20"/>
        </w:rPr>
        <w:t xml:space="preserve"> </w:t>
      </w:r>
      <w:r w:rsidRPr="001C32B0">
        <w:rPr>
          <w:rFonts w:ascii="Calibri" w:eastAsia="Calibri" w:hAnsi="Calibri" w:cs="Calibri"/>
          <w:b/>
          <w:color w:val="000000"/>
          <w:sz w:val="20"/>
          <w:szCs w:val="20"/>
        </w:rPr>
        <w:t>catálogo no indique alguna característica</w:t>
      </w:r>
      <w:r w:rsidRPr="001C32B0">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Pr>
          <w:rFonts w:ascii="Calibri" w:eastAsia="Calibri" w:hAnsi="Calibri" w:cs="Calibri"/>
          <w:color w:val="000000"/>
          <w:sz w:val="20"/>
          <w:szCs w:val="20"/>
        </w:rPr>
        <w:t xml:space="preserve"> </w:t>
      </w:r>
    </w:p>
    <w:p w:rsidR="00015146" w:rsidRDefault="000151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El participante deberá ofertar en su caso todas las partidas donde se requiera idénticas características y especificaciones, según participe. </w:t>
      </w:r>
    </w:p>
    <w:p w:rsidR="00015146" w:rsidRDefault="000151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1C32B0">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015146" w:rsidRDefault="00015146">
      <w:pPr>
        <w:ind w:left="0" w:right="-376" w:hanging="2"/>
        <w:jc w:val="both"/>
        <w:rPr>
          <w:rFonts w:ascii="Calibri" w:eastAsia="Calibri" w:hAnsi="Calibri" w:cs="Calibri"/>
          <w:sz w:val="20"/>
          <w:szCs w:val="20"/>
          <w:highlight w:val="yellow"/>
        </w:rPr>
      </w:pPr>
    </w:p>
    <w:p w:rsidR="00015146" w:rsidRDefault="005279ED">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015146" w:rsidRDefault="000151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015146" w:rsidRDefault="005279ED">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015146" w:rsidRDefault="00015146">
      <w:pPr>
        <w:ind w:left="0" w:right="-376" w:hanging="2"/>
        <w:jc w:val="both"/>
        <w:rPr>
          <w:rFonts w:ascii="Calibri" w:eastAsia="Calibri" w:hAnsi="Calibri" w:cs="Calibri"/>
          <w:sz w:val="20"/>
          <w:szCs w:val="20"/>
        </w:rPr>
      </w:pPr>
    </w:p>
    <w:p w:rsidR="00015146" w:rsidRDefault="005279ED">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015146" w:rsidRDefault="005279ED">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015146" w:rsidRDefault="005279ED">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w:t>
      </w:r>
      <w:r w:rsidRPr="001C32B0">
        <w:rPr>
          <w:rFonts w:ascii="Calibri" w:eastAsia="Calibri" w:hAnsi="Calibri" w:cs="Calibri"/>
          <w:sz w:val="20"/>
          <w:szCs w:val="20"/>
        </w:rPr>
        <w:t xml:space="preserve">ra garantizar la entrega de los bienes a nombre de la Secretaría de Finanzas, Inversión y Administración. (Anexo </w:t>
      </w:r>
      <w:r w:rsidR="001C32B0" w:rsidRPr="001C32B0">
        <w:rPr>
          <w:rFonts w:ascii="Calibri" w:eastAsia="Calibri" w:hAnsi="Calibri" w:cs="Calibri"/>
          <w:sz w:val="20"/>
          <w:szCs w:val="20"/>
        </w:rPr>
        <w:t>D</w:t>
      </w:r>
      <w:r w:rsidRPr="001C32B0">
        <w:rPr>
          <w:rFonts w:ascii="Calibri" w:eastAsia="Calibri" w:hAnsi="Calibri" w:cs="Calibri"/>
          <w:sz w:val="20"/>
          <w:szCs w:val="20"/>
        </w:rPr>
        <w:t>)</w:t>
      </w:r>
      <w:r w:rsidR="001C32B0">
        <w:rPr>
          <w:rFonts w:ascii="Calibri" w:eastAsia="Calibri" w:hAnsi="Calibri" w:cs="Calibri"/>
          <w:sz w:val="20"/>
          <w:szCs w:val="20"/>
        </w:rPr>
        <w:t>.</w:t>
      </w:r>
    </w:p>
    <w:p w:rsidR="00015146" w:rsidRDefault="00015146">
      <w:pPr>
        <w:ind w:left="0" w:right="-376" w:hanging="2"/>
        <w:jc w:val="both"/>
        <w:rPr>
          <w:rFonts w:ascii="Calibri" w:eastAsia="Calibri" w:hAnsi="Calibri" w:cs="Calibri"/>
          <w:sz w:val="20"/>
          <w:szCs w:val="20"/>
        </w:rPr>
      </w:pPr>
    </w:p>
    <w:p w:rsidR="00015146" w:rsidRDefault="005279E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015146" w:rsidRDefault="000151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015146" w:rsidRDefault="000151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015146" w:rsidRDefault="000151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015146" w:rsidRDefault="00015146">
      <w:pPr>
        <w:ind w:left="0" w:right="-376" w:hanging="2"/>
        <w:jc w:val="both"/>
        <w:rPr>
          <w:rFonts w:ascii="Calibri" w:eastAsia="Calibri" w:hAnsi="Calibri" w:cs="Calibri"/>
          <w:sz w:val="20"/>
          <w:szCs w:val="20"/>
        </w:rPr>
      </w:pPr>
    </w:p>
    <w:p w:rsidR="00015146" w:rsidRDefault="005279ED">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015146" w:rsidRDefault="00015146">
      <w:pPr>
        <w:ind w:left="0" w:right="-376" w:hanging="2"/>
        <w:jc w:val="both"/>
        <w:rPr>
          <w:rFonts w:ascii="Calibri" w:eastAsia="Calibri" w:hAnsi="Calibri" w:cs="Calibri"/>
          <w:sz w:val="20"/>
          <w:szCs w:val="20"/>
        </w:rPr>
      </w:pPr>
    </w:p>
    <w:p w:rsidR="00015146" w:rsidRDefault="005279E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015146" w:rsidRDefault="00015146">
      <w:pPr>
        <w:ind w:left="0" w:right="-376" w:hanging="2"/>
        <w:jc w:val="both"/>
        <w:rPr>
          <w:rFonts w:ascii="Calibri" w:eastAsia="Calibri" w:hAnsi="Calibri" w:cs="Calibri"/>
          <w:sz w:val="20"/>
          <w:szCs w:val="20"/>
        </w:rPr>
      </w:pPr>
    </w:p>
    <w:p w:rsidR="00015146" w:rsidRPr="001C32B0" w:rsidRDefault="005279E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1C32B0">
        <w:rPr>
          <w:rFonts w:ascii="Calibri" w:eastAsia="Calibri" w:hAnsi="Calibri" w:cs="Calibri"/>
          <w:sz w:val="20"/>
          <w:szCs w:val="20"/>
        </w:rPr>
        <w:t xml:space="preserve">las ofertas que en </w:t>
      </w:r>
      <w:proofErr w:type="spellStart"/>
      <w:r w:rsidRPr="001C32B0">
        <w:rPr>
          <w:rFonts w:ascii="Calibri" w:eastAsia="Calibri" w:hAnsi="Calibri" w:cs="Calibri"/>
          <w:sz w:val="20"/>
          <w:szCs w:val="20"/>
        </w:rPr>
        <w:t>e.compras</w:t>
      </w:r>
      <w:proofErr w:type="spellEnd"/>
      <w:r w:rsidRPr="001C32B0">
        <w:rPr>
          <w:rFonts w:ascii="Calibri" w:eastAsia="Calibri" w:hAnsi="Calibri" w:cs="Calibri"/>
          <w:sz w:val="20"/>
          <w:szCs w:val="20"/>
        </w:rPr>
        <w:t xml:space="preserve"> tengan el estatus de </w:t>
      </w:r>
      <w:r w:rsidRPr="001C32B0">
        <w:rPr>
          <w:rFonts w:ascii="Calibri" w:eastAsia="Calibri" w:hAnsi="Calibri" w:cs="Calibri"/>
          <w:b/>
          <w:sz w:val="20"/>
          <w:szCs w:val="20"/>
        </w:rPr>
        <w:t xml:space="preserve">“OFERTA EMITIDA”. </w:t>
      </w:r>
    </w:p>
    <w:p w:rsidR="00015146" w:rsidRDefault="00015146">
      <w:pPr>
        <w:ind w:left="0" w:right="-376" w:hanging="2"/>
        <w:jc w:val="both"/>
        <w:rPr>
          <w:rFonts w:ascii="Calibri" w:eastAsia="Calibri" w:hAnsi="Calibri" w:cs="Calibri"/>
          <w:b/>
          <w:sz w:val="20"/>
          <w:szCs w:val="20"/>
        </w:rPr>
      </w:pPr>
    </w:p>
    <w:p w:rsidR="00015146" w:rsidRDefault="005279ED" w:rsidP="001A14F8">
      <w:pPr>
        <w:numPr>
          <w:ilvl w:val="0"/>
          <w:numId w:val="1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w:t>
      </w:r>
      <w:r w:rsidRPr="001C32B0">
        <w:rPr>
          <w:rFonts w:ascii="Calibri" w:eastAsia="Calibri" w:hAnsi="Calibri" w:cs="Calibri"/>
          <w:sz w:val="20"/>
          <w:szCs w:val="20"/>
        </w:rPr>
        <w:t>o bidimensional emitida por el padrón de proveedores, que permita verificar la actualización del proveedor al 20</w:t>
      </w:r>
      <w:r w:rsidR="001C32B0" w:rsidRPr="001C32B0">
        <w:rPr>
          <w:rFonts w:ascii="Calibri" w:eastAsia="Calibri" w:hAnsi="Calibri" w:cs="Calibri"/>
          <w:sz w:val="20"/>
          <w:szCs w:val="20"/>
        </w:rPr>
        <w:t>2</w:t>
      </w:r>
      <w:r w:rsidR="00431014">
        <w:rPr>
          <w:rFonts w:ascii="Calibri" w:eastAsia="Calibri" w:hAnsi="Calibri" w:cs="Calibri"/>
          <w:sz w:val="20"/>
          <w:szCs w:val="20"/>
        </w:rPr>
        <w:t>0</w:t>
      </w:r>
      <w:r w:rsidRPr="001C32B0">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Pr="001C32B0" w:rsidRDefault="005279ED" w:rsidP="001C32B0">
      <w:pPr>
        <w:numPr>
          <w:ilvl w:val="0"/>
          <w:numId w:val="11"/>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w:t>
      </w:r>
      <w:r w:rsidRPr="001C32B0">
        <w:rPr>
          <w:rFonts w:ascii="Calibri" w:eastAsia="Calibri" w:hAnsi="Calibri" w:cs="Calibri"/>
          <w:sz w:val="20"/>
          <w:szCs w:val="20"/>
        </w:rPr>
        <w:t xml:space="preserve">se descalificará únicamente en la partida en que oferte más o menos piezas. </w:t>
      </w:r>
    </w:p>
    <w:p w:rsidR="001C32B0" w:rsidRPr="001C32B0" w:rsidRDefault="001C32B0" w:rsidP="001C32B0">
      <w:pPr>
        <w:ind w:leftChars="0" w:left="0" w:right="-376" w:firstLineChars="0" w:firstLine="0"/>
        <w:jc w:val="both"/>
        <w:rPr>
          <w:rFonts w:ascii="Calibri" w:eastAsia="Calibri" w:hAnsi="Calibri" w:cs="Calibri"/>
          <w:color w:val="000000"/>
          <w:sz w:val="20"/>
          <w:szCs w:val="20"/>
        </w:rPr>
      </w:pPr>
    </w:p>
    <w:p w:rsidR="00015146" w:rsidRPr="001C32B0" w:rsidRDefault="005279ED">
      <w:pPr>
        <w:numPr>
          <w:ilvl w:val="0"/>
          <w:numId w:val="11"/>
        </w:numPr>
        <w:ind w:left="0" w:right="-376" w:hanging="2"/>
        <w:jc w:val="both"/>
        <w:rPr>
          <w:rFonts w:ascii="Calibri" w:eastAsia="Calibri" w:hAnsi="Calibri" w:cs="Calibri"/>
          <w:sz w:val="20"/>
          <w:szCs w:val="20"/>
        </w:rPr>
      </w:pPr>
      <w:r w:rsidRPr="001C32B0">
        <w:rPr>
          <w:rFonts w:ascii="Calibri" w:eastAsia="Calibri" w:hAnsi="Calibri" w:cs="Calibri"/>
          <w:sz w:val="20"/>
          <w:szCs w:val="20"/>
        </w:rPr>
        <w:t>Si en la propuesta técnica o económica presenta más de una propuesta para una misma partida, será descalificado únicamente en esa partida.</w:t>
      </w:r>
    </w:p>
    <w:p w:rsidR="00015146" w:rsidRPr="001C32B0" w:rsidRDefault="00015146" w:rsidP="001C32B0">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015146" w:rsidRPr="001C32B0" w:rsidRDefault="005279ED">
      <w:pPr>
        <w:numPr>
          <w:ilvl w:val="0"/>
          <w:numId w:val="11"/>
        </w:numPr>
        <w:ind w:left="0" w:right="-376" w:hanging="2"/>
        <w:jc w:val="both"/>
        <w:rPr>
          <w:rFonts w:ascii="Calibri" w:eastAsia="Calibri" w:hAnsi="Calibri" w:cs="Calibri"/>
          <w:sz w:val="20"/>
          <w:szCs w:val="20"/>
        </w:rPr>
      </w:pPr>
      <w:r w:rsidRPr="001C32B0">
        <w:rPr>
          <w:rFonts w:ascii="Calibri" w:eastAsia="Calibri" w:hAnsi="Calibri" w:cs="Calibri"/>
          <w:sz w:val="20"/>
          <w:szCs w:val="20"/>
        </w:rPr>
        <w:t>Si en su propuesta presenta datos contradictorios entre sí.</w:t>
      </w:r>
    </w:p>
    <w:p w:rsidR="00015146" w:rsidRPr="001C32B0"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015146" w:rsidRDefault="00015146">
      <w:pPr>
        <w:ind w:left="0" w:right="-376" w:hanging="2"/>
        <w:jc w:val="both"/>
        <w:rPr>
          <w:rFonts w:ascii="Calibri" w:eastAsia="Calibri" w:hAnsi="Calibri" w:cs="Calibri"/>
          <w:sz w:val="20"/>
          <w:szCs w:val="20"/>
          <w:u w:val="single"/>
        </w:rPr>
      </w:pPr>
    </w:p>
    <w:p w:rsidR="00015146" w:rsidRDefault="005279ED">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8124DE">
        <w:rPr>
          <w:rFonts w:ascii="Calibri" w:eastAsia="Calibri" w:hAnsi="Calibri" w:cs="Calibri"/>
          <w:sz w:val="20"/>
          <w:szCs w:val="20"/>
        </w:rPr>
        <w:t xml:space="preserve"> y</w:t>
      </w:r>
      <w:r>
        <w:rPr>
          <w:rFonts w:ascii="Calibri" w:eastAsia="Calibri" w:hAnsi="Calibri" w:cs="Calibri"/>
          <w:sz w:val="20"/>
          <w:szCs w:val="20"/>
        </w:rPr>
        <w:t xml:space="preserve"> anexos de la </w:t>
      </w:r>
      <w:r>
        <w:rPr>
          <w:rFonts w:ascii="Calibri" w:eastAsia="Calibri" w:hAnsi="Calibri" w:cs="Calibri"/>
          <w:sz w:val="20"/>
          <w:szCs w:val="20"/>
        </w:rPr>
        <w:lastRenderedPageBreak/>
        <w:t>presente invitación, para su funcionamiento y uso destinado; misma que se ajusta a los criterios de eficacia, eficiencia, imparcialidad, honradez y economía.</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Pr="008124DE" w:rsidRDefault="005279ED" w:rsidP="008124DE">
      <w:pPr>
        <w:numPr>
          <w:ilvl w:val="0"/>
          <w:numId w:val="12"/>
        </w:numPr>
        <w:ind w:left="0" w:right="-376" w:hanging="2"/>
        <w:jc w:val="both"/>
        <w:rPr>
          <w:rFonts w:ascii="Calibri" w:eastAsia="Calibri" w:hAnsi="Calibri" w:cs="Calibri"/>
          <w:sz w:val="20"/>
          <w:szCs w:val="20"/>
        </w:rPr>
      </w:pPr>
      <w:r w:rsidRPr="008124DE">
        <w:rPr>
          <w:rFonts w:ascii="Calibri" w:eastAsia="Calibri" w:hAnsi="Calibri" w:cs="Calibri"/>
          <w:sz w:val="20"/>
          <w:szCs w:val="20"/>
        </w:rPr>
        <w:t xml:space="preserve">La adjudicación de la presente invitación será por partida. </w:t>
      </w:r>
    </w:p>
    <w:p w:rsidR="008124DE" w:rsidRDefault="008124DE" w:rsidP="008124DE">
      <w:pPr>
        <w:ind w:leftChars="0" w:left="0" w:right="-376" w:firstLineChars="0" w:firstLine="0"/>
        <w:jc w:val="both"/>
        <w:rPr>
          <w:rFonts w:ascii="Calibri" w:eastAsia="Calibri" w:hAnsi="Calibri" w:cs="Calibri"/>
          <w:sz w:val="20"/>
          <w:szCs w:val="20"/>
          <w:highlight w:val="green"/>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015146" w:rsidRDefault="00015146" w:rsidP="001A14F8">
      <w:pPr>
        <w:ind w:left="0" w:right="-376" w:hanging="2"/>
        <w:jc w:val="both"/>
        <w:rPr>
          <w:rFonts w:ascii="Calibri" w:eastAsia="Calibri" w:hAnsi="Calibri" w:cs="Calibri"/>
          <w:sz w:val="20"/>
          <w:szCs w:val="20"/>
        </w:rPr>
      </w:pPr>
      <w:bookmarkStart w:id="2" w:name="_heading=h.3znysh7" w:colFirst="0" w:colLast="0"/>
      <w:bookmarkEnd w:id="2"/>
    </w:p>
    <w:p w:rsidR="00015146" w:rsidRDefault="005279ED" w:rsidP="001A14F8">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015146" w:rsidRDefault="00015146" w:rsidP="001A14F8">
      <w:pPr>
        <w:ind w:left="0" w:right="-376" w:hanging="2"/>
        <w:jc w:val="both"/>
        <w:rPr>
          <w:rFonts w:ascii="Calibri" w:eastAsia="Calibri" w:hAnsi="Calibri" w:cs="Calibri"/>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8124DE">
        <w:rPr>
          <w:rFonts w:ascii="Calibri" w:eastAsia="Calibri" w:hAnsi="Calibri" w:cs="Calibri"/>
          <w:color w:val="000000"/>
          <w:sz w:val="20"/>
          <w:szCs w:val="20"/>
        </w:rPr>
        <w:t xml:space="preserve">se tramitarán dentro de los 15 </w:t>
      </w:r>
      <w:r>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entregas parciales, es decir, deberá entregar la totalidad de los bienes considerando para esto el lugar de entrega que se manifieste en el pedido o contrato respectivo. En caso contrario, no se otorgará sello y firma </w:t>
      </w:r>
      <w:r>
        <w:rPr>
          <w:rFonts w:ascii="Calibri" w:eastAsia="Calibri" w:hAnsi="Calibri" w:cs="Calibri"/>
          <w:sz w:val="20"/>
          <w:szCs w:val="20"/>
        </w:rPr>
        <w:lastRenderedPageBreak/>
        <w:t>de recepción de bienes. Debe considerar que para gestionar el pago deberá haber entregado la totalidad de los bienes del pedido correspondiente.</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015146" w:rsidRDefault="000151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15146" w:rsidRPr="008124DE" w:rsidRDefault="005279ED">
      <w:pPr>
        <w:numPr>
          <w:ilvl w:val="0"/>
          <w:numId w:val="12"/>
        </w:numPr>
        <w:ind w:left="0" w:right="-425" w:hanging="2"/>
        <w:jc w:val="both"/>
        <w:rPr>
          <w:rFonts w:ascii="Calibri" w:eastAsia="Calibri" w:hAnsi="Calibri" w:cs="Calibri"/>
          <w:sz w:val="20"/>
          <w:szCs w:val="20"/>
        </w:rPr>
      </w:pPr>
      <w:r w:rsidRPr="008124DE">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8124DE">
        <w:rPr>
          <w:rFonts w:ascii="Calibri" w:eastAsia="Calibri" w:hAnsi="Calibri" w:cs="Calibri"/>
          <w:b/>
          <w:sz w:val="20"/>
          <w:szCs w:val="20"/>
          <w:u w:val="single"/>
        </w:rPr>
        <w:t>5 (cinco) días hábiles</w:t>
      </w:r>
      <w:r w:rsidRPr="008124DE">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rsidP="001A14F8">
      <w:pPr>
        <w:numPr>
          <w:ilvl w:val="0"/>
          <w:numId w:val="12"/>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015146" w:rsidRDefault="00015146" w:rsidP="001A14F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015146" w:rsidRDefault="000151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015146" w:rsidRDefault="005279E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015146" w:rsidRDefault="000151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015146" w:rsidRDefault="005279ED">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015146" w:rsidRDefault="00015146">
      <w:pPr>
        <w:ind w:left="0" w:right="-376" w:hanging="2"/>
        <w:jc w:val="both"/>
        <w:rPr>
          <w:rFonts w:ascii="Calibri" w:eastAsia="Calibri" w:hAnsi="Calibri" w:cs="Calibri"/>
          <w:sz w:val="20"/>
          <w:szCs w:val="20"/>
        </w:rPr>
      </w:pPr>
    </w:p>
    <w:p w:rsidR="00015146" w:rsidRDefault="005279ED">
      <w:pPr>
        <w:numPr>
          <w:ilvl w:val="0"/>
          <w:numId w:val="13"/>
        </w:numPr>
        <w:ind w:left="0" w:right="-376" w:hanging="2"/>
        <w:jc w:val="both"/>
        <w:rPr>
          <w:rFonts w:ascii="Calibri" w:eastAsia="Calibri" w:hAnsi="Calibri" w:cs="Calibri"/>
          <w:sz w:val="20"/>
          <w:szCs w:val="20"/>
        </w:rPr>
      </w:pPr>
      <w:bookmarkStart w:id="3" w:name="_heading=h.30j0zll" w:colFirst="0" w:colLast="0"/>
      <w:bookmarkEnd w:id="3"/>
      <w:r>
        <w:rPr>
          <w:rFonts w:ascii="Calibri" w:eastAsia="Calibri" w:hAnsi="Calibri" w:cs="Calibri"/>
          <w:sz w:val="20"/>
          <w:szCs w:val="20"/>
        </w:rPr>
        <w:t xml:space="preserve">Una vez determinado el resultado de la(s) adjudicación(es) correspondiente(s) será publicado en las páginas electrónicas </w:t>
      </w:r>
      <w:hyperlink r:id="rId19">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20">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015146" w:rsidRDefault="000151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015146" w:rsidRDefault="005279ED">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015146" w:rsidRDefault="000151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5146" w:rsidRPr="008124DE" w:rsidRDefault="005279ED">
      <w:pPr>
        <w:numPr>
          <w:ilvl w:val="0"/>
          <w:numId w:val="13"/>
        </w:numPr>
        <w:ind w:left="0" w:right="-376" w:hanging="2"/>
        <w:jc w:val="both"/>
        <w:rPr>
          <w:rFonts w:ascii="Calibri" w:eastAsia="Calibri" w:hAnsi="Calibri" w:cs="Calibri"/>
          <w:sz w:val="20"/>
          <w:szCs w:val="20"/>
        </w:rPr>
      </w:pPr>
      <w:r w:rsidRPr="008124DE">
        <w:rPr>
          <w:rFonts w:ascii="Calibri" w:eastAsia="Calibri" w:hAnsi="Calibri" w:cs="Calibri"/>
          <w:sz w:val="20"/>
          <w:szCs w:val="20"/>
        </w:rPr>
        <w:t xml:space="preserve">La facturación de lo contratado, para efectos de entrega y del pago respectivo, deberá ser conforme al Anexo </w:t>
      </w:r>
      <w:r w:rsidR="008124DE" w:rsidRPr="008124DE">
        <w:rPr>
          <w:rFonts w:ascii="Calibri" w:eastAsia="Calibri" w:hAnsi="Calibri" w:cs="Calibri"/>
          <w:sz w:val="20"/>
          <w:szCs w:val="20"/>
        </w:rPr>
        <w:t>E</w:t>
      </w:r>
      <w:r w:rsidRPr="008124DE">
        <w:rPr>
          <w:rFonts w:ascii="Calibri" w:eastAsia="Calibri" w:hAnsi="Calibri" w:cs="Calibri"/>
          <w:sz w:val="20"/>
          <w:szCs w:val="20"/>
        </w:rPr>
        <w:t xml:space="preserve"> “Requisitos de facturación”.</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sz w:val="20"/>
          <w:szCs w:val="20"/>
        </w:rPr>
      </w:pPr>
      <w:r w:rsidRPr="008124DE">
        <w:rPr>
          <w:rFonts w:ascii="Calibri" w:eastAsia="Calibri" w:hAnsi="Calibri" w:cs="Calibri"/>
          <w:b/>
          <w:sz w:val="20"/>
          <w:szCs w:val="20"/>
        </w:rPr>
        <w:t>Fundamento:</w:t>
      </w:r>
      <w:r w:rsidRPr="008124DE">
        <w:rPr>
          <w:rFonts w:ascii="Calibri" w:eastAsia="Calibri" w:hAnsi="Calibri" w:cs="Calibri"/>
          <w:sz w:val="20"/>
          <w:szCs w:val="20"/>
        </w:rPr>
        <w:t xml:space="preserve"> Artículo 48, fracción I </w:t>
      </w:r>
      <w:r w:rsidR="008124DE" w:rsidRPr="008124DE">
        <w:rPr>
          <w:rFonts w:ascii="Calibri" w:eastAsia="Calibri" w:hAnsi="Calibri" w:cs="Calibri"/>
          <w:sz w:val="20"/>
          <w:szCs w:val="20"/>
        </w:rPr>
        <w:t xml:space="preserve">inciso c) </w:t>
      </w:r>
      <w:r w:rsidRPr="008124DE">
        <w:rPr>
          <w:rFonts w:ascii="Calibri" w:eastAsia="Calibri" w:hAnsi="Calibri" w:cs="Calibri"/>
          <w:sz w:val="20"/>
          <w:szCs w:val="20"/>
        </w:rPr>
        <w:t>de la Ley.</w:t>
      </w:r>
    </w:p>
    <w:p w:rsidR="00015146" w:rsidRDefault="00015146">
      <w:pPr>
        <w:ind w:left="0" w:right="-376" w:hanging="2"/>
        <w:jc w:val="both"/>
        <w:rPr>
          <w:rFonts w:ascii="Calibri" w:eastAsia="Calibri" w:hAnsi="Calibri" w:cs="Calibri"/>
          <w:sz w:val="20"/>
          <w:szCs w:val="20"/>
        </w:rPr>
      </w:pPr>
    </w:p>
    <w:p w:rsidR="00015146" w:rsidRDefault="005279ED">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015146" w:rsidRDefault="005279ED">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015146" w:rsidRDefault="005279ED">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015146">
      <w:headerReference w:type="default" r:id="rId21"/>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534" w:rsidRDefault="00891534" w:rsidP="001A14F8">
      <w:pPr>
        <w:spacing w:line="240" w:lineRule="auto"/>
        <w:ind w:left="0" w:hanging="2"/>
      </w:pPr>
      <w:r>
        <w:separator/>
      </w:r>
    </w:p>
  </w:endnote>
  <w:endnote w:type="continuationSeparator" w:id="0">
    <w:p w:rsidR="00891534" w:rsidRDefault="00891534" w:rsidP="001A14F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534" w:rsidRDefault="00891534" w:rsidP="001A14F8">
      <w:pPr>
        <w:spacing w:line="240" w:lineRule="auto"/>
        <w:ind w:left="0" w:hanging="2"/>
      </w:pPr>
      <w:r>
        <w:separator/>
      </w:r>
    </w:p>
  </w:footnote>
  <w:footnote w:type="continuationSeparator" w:id="0">
    <w:p w:rsidR="00891534" w:rsidRDefault="00891534" w:rsidP="001A14F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146" w:rsidRDefault="005279ED">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015146" w:rsidRDefault="00015146">
    <w:pPr>
      <w:ind w:left="0" w:hanging="2"/>
      <w:jc w:val="both"/>
      <w:rPr>
        <w:sz w:val="18"/>
        <w:szCs w:val="18"/>
      </w:rPr>
    </w:pPr>
  </w:p>
  <w:p w:rsidR="00015146" w:rsidRDefault="005279ED">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1AE9"/>
    <w:multiLevelType w:val="multilevel"/>
    <w:tmpl w:val="07C220EC"/>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EE45747"/>
    <w:multiLevelType w:val="multilevel"/>
    <w:tmpl w:val="02EEC2A0"/>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3116AE3"/>
    <w:multiLevelType w:val="multilevel"/>
    <w:tmpl w:val="C58ADCE2"/>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23426497"/>
    <w:multiLevelType w:val="multilevel"/>
    <w:tmpl w:val="790AED32"/>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8BC5C12"/>
    <w:multiLevelType w:val="multilevel"/>
    <w:tmpl w:val="D848BD0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ABA4B46"/>
    <w:multiLevelType w:val="multilevel"/>
    <w:tmpl w:val="1AA213F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31303B08"/>
    <w:multiLevelType w:val="multilevel"/>
    <w:tmpl w:val="CFF2245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7">
    <w:nsid w:val="544528F3"/>
    <w:multiLevelType w:val="multilevel"/>
    <w:tmpl w:val="48B81D0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nsid w:val="600026B6"/>
    <w:multiLevelType w:val="multilevel"/>
    <w:tmpl w:val="A144164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6BAE488C"/>
    <w:multiLevelType w:val="multilevel"/>
    <w:tmpl w:val="F3EAF61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78E5473A"/>
    <w:multiLevelType w:val="multilevel"/>
    <w:tmpl w:val="80E08B7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7A8C213A"/>
    <w:multiLevelType w:val="multilevel"/>
    <w:tmpl w:val="E37A55C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7E013257"/>
    <w:multiLevelType w:val="multilevel"/>
    <w:tmpl w:val="E10040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12"/>
  </w:num>
  <w:num w:numId="3">
    <w:abstractNumId w:val="4"/>
  </w:num>
  <w:num w:numId="4">
    <w:abstractNumId w:val="0"/>
  </w:num>
  <w:num w:numId="5">
    <w:abstractNumId w:val="3"/>
  </w:num>
  <w:num w:numId="6">
    <w:abstractNumId w:val="5"/>
  </w:num>
  <w:num w:numId="7">
    <w:abstractNumId w:val="8"/>
  </w:num>
  <w:num w:numId="8">
    <w:abstractNumId w:val="10"/>
  </w:num>
  <w:num w:numId="9">
    <w:abstractNumId w:val="7"/>
  </w:num>
  <w:num w:numId="10">
    <w:abstractNumId w:val="9"/>
  </w:num>
  <w:num w:numId="11">
    <w:abstractNumId w:val="11"/>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15146"/>
    <w:rsid w:val="00015146"/>
    <w:rsid w:val="00132912"/>
    <w:rsid w:val="001A14F8"/>
    <w:rsid w:val="001A1B06"/>
    <w:rsid w:val="001C32B0"/>
    <w:rsid w:val="00206C50"/>
    <w:rsid w:val="00350BB2"/>
    <w:rsid w:val="00431014"/>
    <w:rsid w:val="004843B6"/>
    <w:rsid w:val="005279ED"/>
    <w:rsid w:val="006479E3"/>
    <w:rsid w:val="008031B1"/>
    <w:rsid w:val="008124DE"/>
    <w:rsid w:val="008134CC"/>
    <w:rsid w:val="00885599"/>
    <w:rsid w:val="00891534"/>
    <w:rsid w:val="009F5A6D"/>
    <w:rsid w:val="00EC42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www.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mailto:mcolmenero@" TargetMode="External"/><Relationship Id="rId19" Type="http://schemas.openxmlformats.org/officeDocument/2006/relationships/hyperlink" Target="http://www.finanzas.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karroyo@guanajuato.gob.mx"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Sok5NNrCWO0AsN8k0aV97bqPcA==">AMUW2mUekkFOdNtJPxZC0mD7kX2EkaUpUDfApLy4z+Vlztuv/4XBTAQTvtVHRN+NuiDsfG+bbhrWS0mqnniTIx2+1x6HOjquxX6338Jebunckqu7ghZBKzHT8gJnLKHcRjT90vb7Fx0Bs8Ep3vJYL2zNRMrOdWwwC5N/Vk1uc8ifOtdeklQyYns=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4607</Words>
  <Characters>25343</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7</cp:revision>
  <dcterms:created xsi:type="dcterms:W3CDTF">2020-06-19T14:15:00Z</dcterms:created>
  <dcterms:modified xsi:type="dcterms:W3CDTF">2021-05-12T23:05:00Z</dcterms:modified>
</cp:coreProperties>
</file>