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CF" w:rsidRPr="00D53CF8" w:rsidRDefault="003B50CF" w:rsidP="00D53CF8">
      <w:pPr>
        <w:jc w:val="center"/>
        <w:rPr>
          <w:rFonts w:ascii="Calibri" w:hAnsi="Calibri"/>
          <w:lang w:eastAsia="es-MX"/>
        </w:rPr>
      </w:pPr>
      <w:bookmarkStart w:id="0" w:name="_GoBack"/>
      <w:bookmarkEnd w:id="0"/>
      <w:r w:rsidRPr="00D53CF8">
        <w:rPr>
          <w:rFonts w:ascii="Calibri" w:hAnsi="Calibri"/>
          <w:noProof/>
          <w:lang w:eastAsia="es-MX"/>
        </w:rPr>
        <w:drawing>
          <wp:inline distT="0" distB="0" distL="0" distR="0" wp14:anchorId="2C2BD582" wp14:editId="28AAB2B2">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3B50CF" w:rsidRPr="00D53CF8" w:rsidRDefault="003B50CF" w:rsidP="00D53CF8">
      <w:pPr>
        <w:jc w:val="center"/>
        <w:rPr>
          <w:rFonts w:ascii="Calibri" w:hAnsi="Calibri"/>
        </w:rPr>
      </w:pPr>
    </w:p>
    <w:p w:rsidR="003B50CF" w:rsidRPr="00D53CF8" w:rsidRDefault="003B50CF" w:rsidP="00D53CF8">
      <w:pPr>
        <w:jc w:val="center"/>
        <w:rPr>
          <w:rFonts w:ascii="Calibri" w:hAnsi="Calibri"/>
        </w:rPr>
      </w:pPr>
      <w:r w:rsidRPr="00D53CF8">
        <w:rPr>
          <w:rFonts w:ascii="Calibri" w:hAnsi="Calibri"/>
          <w:noProof/>
          <w:sz w:val="36"/>
          <w:szCs w:val="36"/>
          <w:lang w:eastAsia="es-MX"/>
        </w:rPr>
        <w:drawing>
          <wp:inline distT="0" distB="0" distL="0" distR="0" wp14:anchorId="6B28CB87" wp14:editId="1714F441">
            <wp:extent cx="1969325" cy="111442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p>
    <w:p w:rsidR="003B50CF" w:rsidRPr="00D53CF8" w:rsidRDefault="003B50CF" w:rsidP="00D53CF8">
      <w:pPr>
        <w:jc w:val="center"/>
        <w:rPr>
          <w:rFonts w:ascii="Calibri" w:hAnsi="Calibri"/>
        </w:rPr>
      </w:pPr>
    </w:p>
    <w:p w:rsidR="003B50CF" w:rsidRPr="00D53CF8" w:rsidRDefault="003B50CF" w:rsidP="00D53CF8">
      <w:pPr>
        <w:jc w:val="center"/>
        <w:rPr>
          <w:rFonts w:ascii="Calibri" w:hAnsi="Calibri"/>
        </w:rPr>
      </w:pPr>
    </w:p>
    <w:p w:rsidR="003B50CF" w:rsidRPr="00D53CF8" w:rsidRDefault="001E1534" w:rsidP="00D53CF8">
      <w:pPr>
        <w:jc w:val="center"/>
        <w:rPr>
          <w:rFonts w:ascii="Cambria" w:hAnsi="Cambria"/>
          <w:b/>
          <w:smallCaps/>
          <w:sz w:val="28"/>
          <w:szCs w:val="28"/>
        </w:rPr>
      </w:pPr>
      <w:r w:rsidRPr="00D53CF8">
        <w:rPr>
          <w:rFonts w:ascii="Cambria" w:hAnsi="Cambria"/>
          <w:b/>
          <w:smallCaps/>
          <w:sz w:val="28"/>
          <w:szCs w:val="28"/>
        </w:rPr>
        <w:t>Anexo X</w:t>
      </w:r>
      <w:r w:rsidR="005047A8">
        <w:rPr>
          <w:rFonts w:ascii="Cambria" w:hAnsi="Cambria"/>
          <w:b/>
          <w:smallCaps/>
          <w:sz w:val="28"/>
          <w:szCs w:val="28"/>
        </w:rPr>
        <w:t>I</w:t>
      </w:r>
    </w:p>
    <w:p w:rsidR="003B50CF" w:rsidRPr="00D53CF8" w:rsidRDefault="001E1534" w:rsidP="00D53CF8">
      <w:pPr>
        <w:jc w:val="center"/>
        <w:rPr>
          <w:rFonts w:ascii="Cambria" w:eastAsia="Times New Roman" w:hAnsi="Cambria" w:cs="Times New Roman"/>
          <w:b/>
          <w:bCs/>
          <w:smallCaps/>
          <w:sz w:val="28"/>
          <w:szCs w:val="28"/>
        </w:rPr>
      </w:pPr>
      <w:r w:rsidRPr="00D53CF8">
        <w:rPr>
          <w:rFonts w:ascii="Cambria" w:eastAsiaTheme="majorEastAsia" w:hAnsi="Cambria" w:cstheme="majorBidi"/>
          <w:b/>
          <w:bCs/>
          <w:smallCaps/>
          <w:sz w:val="28"/>
          <w:szCs w:val="28"/>
        </w:rPr>
        <w:t>Autoridades administrativas y jurisdiccionales en materia laboral y sindicatos</w:t>
      </w:r>
    </w:p>
    <w:p w:rsidR="003B50CF" w:rsidRPr="00386E7D" w:rsidRDefault="003B50CF" w:rsidP="003B50CF">
      <w:pPr>
        <w:rPr>
          <w:rFonts w:ascii="Cambria" w:eastAsia="Times New Roman" w:hAnsi="Cambria" w:cs="Times New Roman"/>
          <w:b/>
          <w:bCs/>
          <w:sz w:val="36"/>
          <w:szCs w:val="24"/>
        </w:rPr>
      </w:pPr>
      <w:r w:rsidRPr="00386E7D">
        <w:rPr>
          <w:rFonts w:ascii="Cambria" w:eastAsia="Times New Roman" w:hAnsi="Cambria" w:cs="Times New Roman"/>
          <w:b/>
          <w:bCs/>
          <w:sz w:val="36"/>
          <w:szCs w:val="24"/>
        </w:rPr>
        <w:br w:type="page"/>
      </w:r>
    </w:p>
    <w:p w:rsidR="00314E17" w:rsidRDefault="00314E17" w:rsidP="007A36E8">
      <w:pPr>
        <w:pStyle w:val="Ttulo2"/>
        <w:rPr>
          <w:color w:val="2E74B5" w:themeColor="accent1" w:themeShade="BF"/>
        </w:rPr>
      </w:pPr>
    </w:p>
    <w:p w:rsidR="00314E17" w:rsidRPr="00314E17" w:rsidRDefault="00314E17" w:rsidP="00314E17">
      <w:pPr>
        <w:pStyle w:val="TDC2"/>
        <w:rPr>
          <w:b/>
          <w:smallCaps/>
        </w:rPr>
      </w:pPr>
      <w:r w:rsidRPr="00314E17">
        <w:rPr>
          <w:b/>
          <w:smallCaps/>
        </w:rPr>
        <w:t>Índice</w:t>
      </w:r>
    </w:p>
    <w:p w:rsidR="00314E17" w:rsidRDefault="00314E17" w:rsidP="00314E17">
      <w:pPr>
        <w:pStyle w:val="TDC2"/>
      </w:pPr>
    </w:p>
    <w:p w:rsidR="00314E17" w:rsidRDefault="00314E17" w:rsidP="00314E17">
      <w:pPr>
        <w:pStyle w:val="TDC2"/>
        <w:rPr>
          <w:noProof/>
        </w:rPr>
      </w:pPr>
      <w:r>
        <w:rPr>
          <w:color w:val="2E74B5" w:themeColor="accent1" w:themeShade="BF"/>
        </w:rPr>
        <w:fldChar w:fldCharType="begin"/>
      </w:r>
      <w:r>
        <w:rPr>
          <w:color w:val="2E74B5" w:themeColor="accent1" w:themeShade="BF"/>
        </w:rPr>
        <w:instrText xml:space="preserve"> TOC \o "1-3" \h \z \u </w:instrText>
      </w:r>
      <w:r>
        <w:rPr>
          <w:color w:val="2E74B5" w:themeColor="accent1" w:themeShade="BF"/>
        </w:rPr>
        <w:fldChar w:fldCharType="separate"/>
      </w:r>
      <w:hyperlink w:anchor="_Toc440655723" w:history="1">
        <w:r w:rsidRPr="009A3910">
          <w:rPr>
            <w:rStyle w:val="Hipervnculo"/>
            <w:noProof/>
          </w:rPr>
          <w:t>Artículo 78. Las autoridades administrativas y jurisdiccionales en materia laboral deberán poner a disposición del público y mantener actualizada y accesible, la siguiente información de los sindicatos:</w:t>
        </w:r>
        <w:r>
          <w:rPr>
            <w:noProof/>
            <w:webHidden/>
          </w:rPr>
          <w:tab/>
        </w:r>
        <w:r>
          <w:rPr>
            <w:noProof/>
            <w:webHidden/>
          </w:rPr>
          <w:fldChar w:fldCharType="begin"/>
        </w:r>
        <w:r>
          <w:rPr>
            <w:noProof/>
            <w:webHidden/>
          </w:rPr>
          <w:instrText xml:space="preserve"> PAGEREF _Toc440655723 \h </w:instrText>
        </w:r>
        <w:r>
          <w:rPr>
            <w:noProof/>
            <w:webHidden/>
          </w:rPr>
        </w:r>
        <w:r>
          <w:rPr>
            <w:noProof/>
            <w:webHidden/>
          </w:rPr>
          <w:fldChar w:fldCharType="separate"/>
        </w:r>
        <w:r w:rsidR="00652DA2">
          <w:rPr>
            <w:noProof/>
            <w:webHidden/>
          </w:rPr>
          <w:t>2</w:t>
        </w:r>
        <w:r>
          <w:rPr>
            <w:noProof/>
            <w:webHidden/>
          </w:rPr>
          <w:fldChar w:fldCharType="end"/>
        </w:r>
      </w:hyperlink>
    </w:p>
    <w:p w:rsidR="00314E17" w:rsidRDefault="00FD5AA9">
      <w:pPr>
        <w:pStyle w:val="TDC3"/>
        <w:tabs>
          <w:tab w:val="left" w:pos="880"/>
          <w:tab w:val="right" w:leader="dot" w:pos="8828"/>
        </w:tabs>
        <w:rPr>
          <w:noProof/>
        </w:rPr>
      </w:pPr>
      <w:hyperlink w:anchor="_Toc440655724" w:history="1">
        <w:r w:rsidR="00314E17" w:rsidRPr="009A3910">
          <w:rPr>
            <w:rStyle w:val="Hipervnculo"/>
            <w:noProof/>
          </w:rPr>
          <w:t>I.</w:t>
        </w:r>
        <w:r w:rsidR="00314E17">
          <w:rPr>
            <w:noProof/>
          </w:rPr>
          <w:tab/>
        </w:r>
        <w:r w:rsidR="00314E17" w:rsidRPr="009A3910">
          <w:rPr>
            <w:rStyle w:val="Hipervnculo"/>
            <w:noProof/>
          </w:rPr>
          <w:t>Los documentos del registro de los sindicatos, que deberán contener, entre otros:</w:t>
        </w:r>
        <w:r w:rsidR="00314E17">
          <w:rPr>
            <w:noProof/>
            <w:webHidden/>
          </w:rPr>
          <w:tab/>
        </w:r>
        <w:r w:rsidR="00314E17">
          <w:rPr>
            <w:noProof/>
            <w:webHidden/>
          </w:rPr>
          <w:fldChar w:fldCharType="begin"/>
        </w:r>
        <w:r w:rsidR="00314E17">
          <w:rPr>
            <w:noProof/>
            <w:webHidden/>
          </w:rPr>
          <w:instrText xml:space="preserve"> PAGEREF _Toc440655724 \h </w:instrText>
        </w:r>
        <w:r w:rsidR="00314E17">
          <w:rPr>
            <w:noProof/>
            <w:webHidden/>
          </w:rPr>
        </w:r>
        <w:r w:rsidR="00314E17">
          <w:rPr>
            <w:noProof/>
            <w:webHidden/>
          </w:rPr>
          <w:fldChar w:fldCharType="separate"/>
        </w:r>
        <w:r w:rsidR="00652DA2">
          <w:rPr>
            <w:noProof/>
            <w:webHidden/>
          </w:rPr>
          <w:t>4</w:t>
        </w:r>
        <w:r w:rsidR="00314E17">
          <w:rPr>
            <w:noProof/>
            <w:webHidden/>
          </w:rPr>
          <w:fldChar w:fldCharType="end"/>
        </w:r>
      </w:hyperlink>
    </w:p>
    <w:p w:rsidR="00314E17" w:rsidRDefault="00FD5AA9">
      <w:pPr>
        <w:pStyle w:val="TDC3"/>
        <w:tabs>
          <w:tab w:val="left" w:pos="880"/>
          <w:tab w:val="right" w:leader="dot" w:pos="8828"/>
        </w:tabs>
        <w:rPr>
          <w:noProof/>
        </w:rPr>
      </w:pPr>
      <w:hyperlink w:anchor="_Toc440655725" w:history="1">
        <w:r w:rsidR="00314E17" w:rsidRPr="009A3910">
          <w:rPr>
            <w:rStyle w:val="Hipervnculo"/>
            <w:rFonts w:eastAsia="Calibri"/>
            <w:noProof/>
          </w:rPr>
          <w:t>II.</w:t>
        </w:r>
        <w:r w:rsidR="00314E17">
          <w:rPr>
            <w:noProof/>
          </w:rPr>
          <w:tab/>
        </w:r>
        <w:r w:rsidR="00314E17" w:rsidRPr="009A3910">
          <w:rPr>
            <w:rStyle w:val="Hipervnculo"/>
            <w:rFonts w:eastAsia="Calibri"/>
            <w:noProof/>
          </w:rPr>
          <w:t>Las tomas de nota;</w:t>
        </w:r>
        <w:r w:rsidR="00314E17">
          <w:rPr>
            <w:noProof/>
            <w:webHidden/>
          </w:rPr>
          <w:tab/>
        </w:r>
        <w:r w:rsidR="00314E17">
          <w:rPr>
            <w:noProof/>
            <w:webHidden/>
          </w:rPr>
          <w:fldChar w:fldCharType="begin"/>
        </w:r>
        <w:r w:rsidR="00314E17">
          <w:rPr>
            <w:noProof/>
            <w:webHidden/>
          </w:rPr>
          <w:instrText xml:space="preserve"> PAGEREF _Toc440655725 \h </w:instrText>
        </w:r>
        <w:r w:rsidR="00314E17">
          <w:rPr>
            <w:noProof/>
            <w:webHidden/>
          </w:rPr>
        </w:r>
        <w:r w:rsidR="00314E17">
          <w:rPr>
            <w:noProof/>
            <w:webHidden/>
          </w:rPr>
          <w:fldChar w:fldCharType="separate"/>
        </w:r>
        <w:r w:rsidR="00652DA2">
          <w:rPr>
            <w:noProof/>
            <w:webHidden/>
          </w:rPr>
          <w:t>9</w:t>
        </w:r>
        <w:r w:rsidR="00314E17">
          <w:rPr>
            <w:noProof/>
            <w:webHidden/>
          </w:rPr>
          <w:fldChar w:fldCharType="end"/>
        </w:r>
      </w:hyperlink>
    </w:p>
    <w:p w:rsidR="00314E17" w:rsidRDefault="00FD5AA9">
      <w:pPr>
        <w:pStyle w:val="TDC3"/>
        <w:tabs>
          <w:tab w:val="left" w:pos="1100"/>
          <w:tab w:val="right" w:leader="dot" w:pos="8828"/>
        </w:tabs>
        <w:rPr>
          <w:noProof/>
        </w:rPr>
      </w:pPr>
      <w:hyperlink w:anchor="_Toc440655726" w:history="1">
        <w:r w:rsidR="00314E17" w:rsidRPr="009A3910">
          <w:rPr>
            <w:rStyle w:val="Hipervnculo"/>
            <w:rFonts w:eastAsia="Calibri"/>
            <w:noProof/>
          </w:rPr>
          <w:t>III.</w:t>
        </w:r>
        <w:r w:rsidR="00314E17">
          <w:rPr>
            <w:noProof/>
          </w:rPr>
          <w:tab/>
        </w:r>
        <w:r w:rsidR="00314E17" w:rsidRPr="009A3910">
          <w:rPr>
            <w:rStyle w:val="Hipervnculo"/>
            <w:rFonts w:eastAsia="Calibri"/>
            <w:noProof/>
          </w:rPr>
          <w:t>El estatuto;</w:t>
        </w:r>
        <w:r w:rsidR="00314E17">
          <w:rPr>
            <w:noProof/>
            <w:webHidden/>
          </w:rPr>
          <w:tab/>
        </w:r>
        <w:r w:rsidR="00314E17">
          <w:rPr>
            <w:noProof/>
            <w:webHidden/>
          </w:rPr>
          <w:fldChar w:fldCharType="begin"/>
        </w:r>
        <w:r w:rsidR="00314E17">
          <w:rPr>
            <w:noProof/>
            <w:webHidden/>
          </w:rPr>
          <w:instrText xml:space="preserve"> PAGEREF _Toc440655726 \h </w:instrText>
        </w:r>
        <w:r w:rsidR="00314E17">
          <w:rPr>
            <w:noProof/>
            <w:webHidden/>
          </w:rPr>
        </w:r>
        <w:r w:rsidR="00314E17">
          <w:rPr>
            <w:noProof/>
            <w:webHidden/>
          </w:rPr>
          <w:fldChar w:fldCharType="separate"/>
        </w:r>
        <w:r w:rsidR="00652DA2">
          <w:rPr>
            <w:noProof/>
            <w:webHidden/>
          </w:rPr>
          <w:t>12</w:t>
        </w:r>
        <w:r w:rsidR="00314E17">
          <w:rPr>
            <w:noProof/>
            <w:webHidden/>
          </w:rPr>
          <w:fldChar w:fldCharType="end"/>
        </w:r>
      </w:hyperlink>
    </w:p>
    <w:p w:rsidR="00314E17" w:rsidRDefault="00FD5AA9">
      <w:pPr>
        <w:pStyle w:val="TDC3"/>
        <w:tabs>
          <w:tab w:val="left" w:pos="1100"/>
          <w:tab w:val="right" w:leader="dot" w:pos="8828"/>
        </w:tabs>
        <w:rPr>
          <w:noProof/>
        </w:rPr>
      </w:pPr>
      <w:hyperlink w:anchor="_Toc440655727" w:history="1">
        <w:r w:rsidR="00314E17" w:rsidRPr="009A3910">
          <w:rPr>
            <w:rStyle w:val="Hipervnculo"/>
            <w:noProof/>
          </w:rPr>
          <w:t>IV.</w:t>
        </w:r>
        <w:r w:rsidR="00314E17">
          <w:rPr>
            <w:noProof/>
          </w:rPr>
          <w:tab/>
        </w:r>
        <w:r w:rsidR="00314E17" w:rsidRPr="009A3910">
          <w:rPr>
            <w:rStyle w:val="Hipervnculo"/>
            <w:noProof/>
          </w:rPr>
          <w:t>El padrón de socios;</w:t>
        </w:r>
        <w:r w:rsidR="00314E17">
          <w:rPr>
            <w:noProof/>
            <w:webHidden/>
          </w:rPr>
          <w:tab/>
        </w:r>
        <w:r w:rsidR="00314E17">
          <w:rPr>
            <w:noProof/>
            <w:webHidden/>
          </w:rPr>
          <w:fldChar w:fldCharType="begin"/>
        </w:r>
        <w:r w:rsidR="00314E17">
          <w:rPr>
            <w:noProof/>
            <w:webHidden/>
          </w:rPr>
          <w:instrText xml:space="preserve"> PAGEREF _Toc440655727 \h </w:instrText>
        </w:r>
        <w:r w:rsidR="00314E17">
          <w:rPr>
            <w:noProof/>
            <w:webHidden/>
          </w:rPr>
        </w:r>
        <w:r w:rsidR="00314E17">
          <w:rPr>
            <w:noProof/>
            <w:webHidden/>
          </w:rPr>
          <w:fldChar w:fldCharType="separate"/>
        </w:r>
        <w:r w:rsidR="00652DA2">
          <w:rPr>
            <w:noProof/>
            <w:webHidden/>
          </w:rPr>
          <w:t>15</w:t>
        </w:r>
        <w:r w:rsidR="00314E17">
          <w:rPr>
            <w:noProof/>
            <w:webHidden/>
          </w:rPr>
          <w:fldChar w:fldCharType="end"/>
        </w:r>
      </w:hyperlink>
    </w:p>
    <w:p w:rsidR="00314E17" w:rsidRDefault="00FD5AA9">
      <w:pPr>
        <w:pStyle w:val="TDC3"/>
        <w:tabs>
          <w:tab w:val="left" w:pos="880"/>
          <w:tab w:val="right" w:leader="dot" w:pos="8828"/>
        </w:tabs>
        <w:rPr>
          <w:noProof/>
        </w:rPr>
      </w:pPr>
      <w:hyperlink w:anchor="_Toc440655728" w:history="1">
        <w:r w:rsidR="00314E17" w:rsidRPr="009A3910">
          <w:rPr>
            <w:rStyle w:val="Hipervnculo"/>
            <w:noProof/>
          </w:rPr>
          <w:t>V.</w:t>
        </w:r>
        <w:r w:rsidR="00314E17">
          <w:rPr>
            <w:noProof/>
          </w:rPr>
          <w:tab/>
        </w:r>
        <w:r w:rsidR="00314E17" w:rsidRPr="009A3910">
          <w:rPr>
            <w:rStyle w:val="Hipervnculo"/>
            <w:noProof/>
          </w:rPr>
          <w:t>Las actas de asamblea;</w:t>
        </w:r>
        <w:r w:rsidR="00314E17">
          <w:rPr>
            <w:noProof/>
            <w:webHidden/>
          </w:rPr>
          <w:tab/>
        </w:r>
        <w:r w:rsidR="00314E17">
          <w:rPr>
            <w:noProof/>
            <w:webHidden/>
          </w:rPr>
          <w:fldChar w:fldCharType="begin"/>
        </w:r>
        <w:r w:rsidR="00314E17">
          <w:rPr>
            <w:noProof/>
            <w:webHidden/>
          </w:rPr>
          <w:instrText xml:space="preserve"> PAGEREF _Toc440655728 \h </w:instrText>
        </w:r>
        <w:r w:rsidR="00314E17">
          <w:rPr>
            <w:noProof/>
            <w:webHidden/>
          </w:rPr>
        </w:r>
        <w:r w:rsidR="00314E17">
          <w:rPr>
            <w:noProof/>
            <w:webHidden/>
          </w:rPr>
          <w:fldChar w:fldCharType="separate"/>
        </w:r>
        <w:r w:rsidR="00652DA2">
          <w:rPr>
            <w:noProof/>
            <w:webHidden/>
          </w:rPr>
          <w:t>17</w:t>
        </w:r>
        <w:r w:rsidR="00314E17">
          <w:rPr>
            <w:noProof/>
            <w:webHidden/>
          </w:rPr>
          <w:fldChar w:fldCharType="end"/>
        </w:r>
      </w:hyperlink>
    </w:p>
    <w:p w:rsidR="00314E17" w:rsidRDefault="00FD5AA9">
      <w:pPr>
        <w:pStyle w:val="TDC3"/>
        <w:tabs>
          <w:tab w:val="left" w:pos="1100"/>
          <w:tab w:val="right" w:leader="dot" w:pos="8828"/>
        </w:tabs>
        <w:rPr>
          <w:noProof/>
        </w:rPr>
      </w:pPr>
      <w:hyperlink w:anchor="_Toc440655729" w:history="1">
        <w:r w:rsidR="00314E17" w:rsidRPr="009A3910">
          <w:rPr>
            <w:rStyle w:val="Hipervnculo"/>
            <w:noProof/>
          </w:rPr>
          <w:t>VI.</w:t>
        </w:r>
        <w:r w:rsidR="00314E17">
          <w:rPr>
            <w:noProof/>
          </w:rPr>
          <w:tab/>
        </w:r>
        <w:r w:rsidR="00314E17" w:rsidRPr="009A3910">
          <w:rPr>
            <w:rStyle w:val="Hipervnculo"/>
            <w:noProof/>
          </w:rPr>
          <w:t>Los reglamentos interiores de trabajo;</w:t>
        </w:r>
        <w:r w:rsidR="00314E17">
          <w:rPr>
            <w:noProof/>
            <w:webHidden/>
          </w:rPr>
          <w:tab/>
        </w:r>
        <w:r w:rsidR="00314E17">
          <w:rPr>
            <w:noProof/>
            <w:webHidden/>
          </w:rPr>
          <w:fldChar w:fldCharType="begin"/>
        </w:r>
        <w:r w:rsidR="00314E17">
          <w:rPr>
            <w:noProof/>
            <w:webHidden/>
          </w:rPr>
          <w:instrText xml:space="preserve"> PAGEREF _Toc440655729 \h </w:instrText>
        </w:r>
        <w:r w:rsidR="00314E17">
          <w:rPr>
            <w:noProof/>
            <w:webHidden/>
          </w:rPr>
        </w:r>
        <w:r w:rsidR="00314E17">
          <w:rPr>
            <w:noProof/>
            <w:webHidden/>
          </w:rPr>
          <w:fldChar w:fldCharType="separate"/>
        </w:r>
        <w:r w:rsidR="00652DA2">
          <w:rPr>
            <w:noProof/>
            <w:webHidden/>
          </w:rPr>
          <w:t>19</w:t>
        </w:r>
        <w:r w:rsidR="00314E17">
          <w:rPr>
            <w:noProof/>
            <w:webHidden/>
          </w:rPr>
          <w:fldChar w:fldCharType="end"/>
        </w:r>
      </w:hyperlink>
    </w:p>
    <w:p w:rsidR="00314E17" w:rsidRDefault="00FD5AA9">
      <w:pPr>
        <w:pStyle w:val="TDC3"/>
        <w:tabs>
          <w:tab w:val="left" w:pos="1100"/>
          <w:tab w:val="right" w:leader="dot" w:pos="8828"/>
        </w:tabs>
        <w:rPr>
          <w:noProof/>
        </w:rPr>
      </w:pPr>
      <w:hyperlink w:anchor="_Toc440655730" w:history="1">
        <w:r w:rsidR="00314E17" w:rsidRPr="009A3910">
          <w:rPr>
            <w:rStyle w:val="Hipervnculo"/>
            <w:noProof/>
          </w:rPr>
          <w:t>VII.</w:t>
        </w:r>
        <w:r w:rsidR="00314E17">
          <w:rPr>
            <w:noProof/>
          </w:rPr>
          <w:tab/>
        </w:r>
        <w:r w:rsidR="00314E17" w:rsidRPr="009A3910">
          <w:rPr>
            <w:rStyle w:val="Hipervnculo"/>
            <w:noProof/>
          </w:rPr>
          <w:t>Los contratos colectivos, incluyendo el tabulador, convenios y las condiciones generales de trabajo, y</w:t>
        </w:r>
        <w:r w:rsidR="00314E17">
          <w:rPr>
            <w:noProof/>
            <w:webHidden/>
          </w:rPr>
          <w:tab/>
        </w:r>
        <w:r w:rsidR="00314E17">
          <w:rPr>
            <w:noProof/>
            <w:webHidden/>
          </w:rPr>
          <w:fldChar w:fldCharType="begin"/>
        </w:r>
        <w:r w:rsidR="00314E17">
          <w:rPr>
            <w:noProof/>
            <w:webHidden/>
          </w:rPr>
          <w:instrText xml:space="preserve"> PAGEREF _Toc440655730 \h </w:instrText>
        </w:r>
        <w:r w:rsidR="00314E17">
          <w:rPr>
            <w:noProof/>
            <w:webHidden/>
          </w:rPr>
        </w:r>
        <w:r w:rsidR="00314E17">
          <w:rPr>
            <w:noProof/>
            <w:webHidden/>
          </w:rPr>
          <w:fldChar w:fldCharType="separate"/>
        </w:r>
        <w:r w:rsidR="00652DA2">
          <w:rPr>
            <w:noProof/>
            <w:webHidden/>
          </w:rPr>
          <w:t>22</w:t>
        </w:r>
        <w:r w:rsidR="00314E17">
          <w:rPr>
            <w:noProof/>
            <w:webHidden/>
          </w:rPr>
          <w:fldChar w:fldCharType="end"/>
        </w:r>
      </w:hyperlink>
    </w:p>
    <w:p w:rsidR="00314E17" w:rsidRDefault="00FD5AA9">
      <w:pPr>
        <w:pStyle w:val="TDC3"/>
        <w:tabs>
          <w:tab w:val="left" w:pos="1100"/>
          <w:tab w:val="right" w:leader="dot" w:pos="8828"/>
        </w:tabs>
        <w:rPr>
          <w:noProof/>
        </w:rPr>
      </w:pPr>
      <w:hyperlink w:anchor="_Toc440655731" w:history="1">
        <w:r w:rsidR="00314E17" w:rsidRPr="009A3910">
          <w:rPr>
            <w:rStyle w:val="Hipervnculo"/>
            <w:noProof/>
          </w:rPr>
          <w:t>VIII.</w:t>
        </w:r>
        <w:r w:rsidR="00314E17">
          <w:rPr>
            <w:noProof/>
          </w:rPr>
          <w:tab/>
        </w:r>
        <w:r w:rsidR="00314E17" w:rsidRPr="009A3910">
          <w:rPr>
            <w:rStyle w:val="Hipervnculo"/>
            <w:noProof/>
          </w:rPr>
          <w:t>Todos los documentos contenidos en el Expediente de registro sindical y de contratos colectivos de trabajo.</w:t>
        </w:r>
        <w:r w:rsidR="00314E17">
          <w:rPr>
            <w:noProof/>
            <w:webHidden/>
          </w:rPr>
          <w:tab/>
        </w:r>
        <w:r w:rsidR="00314E17">
          <w:rPr>
            <w:noProof/>
            <w:webHidden/>
          </w:rPr>
          <w:fldChar w:fldCharType="begin"/>
        </w:r>
        <w:r w:rsidR="00314E17">
          <w:rPr>
            <w:noProof/>
            <w:webHidden/>
          </w:rPr>
          <w:instrText xml:space="preserve"> PAGEREF _Toc440655731 \h </w:instrText>
        </w:r>
        <w:r w:rsidR="00314E17">
          <w:rPr>
            <w:noProof/>
            <w:webHidden/>
          </w:rPr>
        </w:r>
        <w:r w:rsidR="00314E17">
          <w:rPr>
            <w:noProof/>
            <w:webHidden/>
          </w:rPr>
          <w:fldChar w:fldCharType="separate"/>
        </w:r>
        <w:r w:rsidR="00652DA2">
          <w:rPr>
            <w:noProof/>
            <w:webHidden/>
          </w:rPr>
          <w:t>27</w:t>
        </w:r>
        <w:r w:rsidR="00314E17">
          <w:rPr>
            <w:noProof/>
            <w:webHidden/>
          </w:rPr>
          <w:fldChar w:fldCharType="end"/>
        </w:r>
      </w:hyperlink>
    </w:p>
    <w:p w:rsidR="00314E17" w:rsidRDefault="00FD5AA9" w:rsidP="00314E17">
      <w:pPr>
        <w:pStyle w:val="TDC2"/>
        <w:rPr>
          <w:noProof/>
        </w:rPr>
      </w:pPr>
      <w:hyperlink w:anchor="_Toc440655732" w:history="1">
        <w:r w:rsidR="00314E17" w:rsidRPr="009A3910">
          <w:rPr>
            <w:rStyle w:val="Hipervnculo"/>
            <w:rFonts w:eastAsia="Times New Roman"/>
            <w:noProof/>
            <w:lang w:eastAsia="es-MX"/>
          </w:rPr>
          <w:t>Referencias</w:t>
        </w:r>
        <w:r w:rsidR="00314E17">
          <w:rPr>
            <w:noProof/>
            <w:webHidden/>
          </w:rPr>
          <w:tab/>
        </w:r>
        <w:r w:rsidR="00314E17">
          <w:rPr>
            <w:noProof/>
            <w:webHidden/>
          </w:rPr>
          <w:fldChar w:fldCharType="begin"/>
        </w:r>
        <w:r w:rsidR="00314E17">
          <w:rPr>
            <w:noProof/>
            <w:webHidden/>
          </w:rPr>
          <w:instrText xml:space="preserve"> PAGEREF _Toc440655732 \h </w:instrText>
        </w:r>
        <w:r w:rsidR="00314E17">
          <w:rPr>
            <w:noProof/>
            <w:webHidden/>
          </w:rPr>
        </w:r>
        <w:r w:rsidR="00314E17">
          <w:rPr>
            <w:noProof/>
            <w:webHidden/>
          </w:rPr>
          <w:fldChar w:fldCharType="separate"/>
        </w:r>
        <w:r w:rsidR="00652DA2">
          <w:rPr>
            <w:noProof/>
            <w:webHidden/>
          </w:rPr>
          <w:t>29</w:t>
        </w:r>
        <w:r w:rsidR="00314E17">
          <w:rPr>
            <w:noProof/>
            <w:webHidden/>
          </w:rPr>
          <w:fldChar w:fldCharType="end"/>
        </w:r>
      </w:hyperlink>
    </w:p>
    <w:p w:rsidR="00314E17" w:rsidRDefault="00314E17" w:rsidP="007A36E8">
      <w:pPr>
        <w:pStyle w:val="Ttulo2"/>
        <w:rPr>
          <w:color w:val="2E74B5" w:themeColor="accent1" w:themeShade="BF"/>
        </w:rPr>
      </w:pPr>
      <w:r>
        <w:rPr>
          <w:color w:val="2E74B5" w:themeColor="accent1" w:themeShade="BF"/>
        </w:rPr>
        <w:fldChar w:fldCharType="end"/>
      </w:r>
    </w:p>
    <w:p w:rsidR="00314E17" w:rsidRDefault="00314E17" w:rsidP="007A36E8">
      <w:pPr>
        <w:pStyle w:val="Ttulo2"/>
        <w:rPr>
          <w:color w:val="2E74B5" w:themeColor="accent1" w:themeShade="BF"/>
        </w:rPr>
      </w:pPr>
    </w:p>
    <w:p w:rsidR="00314E17" w:rsidRDefault="00314E17" w:rsidP="007A36E8">
      <w:pPr>
        <w:pStyle w:val="Ttulo2"/>
        <w:rPr>
          <w:color w:val="2E74B5" w:themeColor="accent1" w:themeShade="BF"/>
        </w:rPr>
      </w:pPr>
    </w:p>
    <w:p w:rsidR="00314E17" w:rsidRDefault="00314E17">
      <w:pPr>
        <w:tabs>
          <w:tab w:val="clear" w:pos="567"/>
          <w:tab w:val="clear" w:pos="1134"/>
          <w:tab w:val="clear" w:pos="1701"/>
          <w:tab w:val="clear" w:pos="2268"/>
          <w:tab w:val="clear" w:pos="2835"/>
        </w:tabs>
        <w:spacing w:after="160" w:line="259" w:lineRule="auto"/>
        <w:jc w:val="left"/>
      </w:pPr>
      <w:r>
        <w:br w:type="page"/>
      </w:r>
    </w:p>
    <w:p w:rsidR="007B18EF" w:rsidRPr="00617052" w:rsidRDefault="007B18EF" w:rsidP="007A36E8">
      <w:pPr>
        <w:pStyle w:val="Ttulo2"/>
        <w:rPr>
          <w:color w:val="2E74B5" w:themeColor="accent1" w:themeShade="BF"/>
        </w:rPr>
      </w:pPr>
      <w:bookmarkStart w:id="1" w:name="_Toc440655723"/>
      <w:r w:rsidRPr="00617052">
        <w:rPr>
          <w:color w:val="2E74B5" w:themeColor="accent1" w:themeShade="BF"/>
        </w:rPr>
        <w:lastRenderedPageBreak/>
        <w:t>Artículo 78. Las autoridades administrativas y jurisdiccionales en materia laboral deberán poner a disposición del público y mantener actualizada y accesible, la siguiente información de los sindicatos:</w:t>
      </w:r>
      <w:bookmarkEnd w:id="1"/>
    </w:p>
    <w:p w:rsidR="007A36E8" w:rsidRPr="007A36E8" w:rsidRDefault="007A36E8" w:rsidP="007A36E8"/>
    <w:p w:rsidR="007B18EF" w:rsidRPr="006508A0" w:rsidRDefault="0073246B" w:rsidP="007B18EF">
      <w:pPr>
        <w:spacing w:after="120" w:line="276" w:lineRule="auto"/>
        <w:ind w:right="49"/>
        <w:rPr>
          <w:rFonts w:asciiTheme="minorHAnsi" w:hAnsiTheme="minorHAnsi"/>
        </w:rPr>
      </w:pPr>
      <w:r>
        <w:rPr>
          <w:rFonts w:asciiTheme="minorHAnsi" w:hAnsiTheme="minorHAnsi"/>
        </w:rPr>
        <w:t>L</w:t>
      </w:r>
      <w:r w:rsidR="007B18EF" w:rsidRPr="006508A0">
        <w:rPr>
          <w:rFonts w:asciiTheme="minorHAnsi" w:hAnsiTheme="minorHAnsi"/>
        </w:rPr>
        <w:t xml:space="preserve">as obligaciones específicas de transparencia que establece el artículo 78  de la Ley General </w:t>
      </w:r>
      <w:r>
        <w:rPr>
          <w:rFonts w:asciiTheme="minorHAnsi" w:hAnsiTheme="minorHAnsi"/>
        </w:rPr>
        <w:t xml:space="preserve"> son aplicables </w:t>
      </w:r>
      <w:r w:rsidR="007B18EF" w:rsidRPr="006508A0">
        <w:rPr>
          <w:rFonts w:asciiTheme="minorHAnsi" w:hAnsiTheme="minorHAnsi"/>
        </w:rPr>
        <w:t>a las autoridades administrativas y jurisdiccionales en materia laboral</w:t>
      </w:r>
      <w:r>
        <w:rPr>
          <w:rFonts w:asciiTheme="minorHAnsi" w:hAnsiTheme="minorHAnsi"/>
        </w:rPr>
        <w:t xml:space="preserve">, en lo que </w:t>
      </w:r>
      <w:r w:rsidR="007B18EF" w:rsidRPr="006508A0">
        <w:rPr>
          <w:rFonts w:asciiTheme="minorHAnsi" w:hAnsiTheme="minorHAnsi"/>
        </w:rPr>
        <w:t>respect</w:t>
      </w:r>
      <w:r>
        <w:rPr>
          <w:rFonts w:asciiTheme="minorHAnsi" w:hAnsiTheme="minorHAnsi"/>
        </w:rPr>
        <w:t>a a</w:t>
      </w:r>
      <w:r w:rsidR="00263560">
        <w:rPr>
          <w:rFonts w:asciiTheme="minorHAnsi" w:hAnsiTheme="minorHAnsi"/>
        </w:rPr>
        <w:t xml:space="preserve"> la información</w:t>
      </w:r>
      <w:r w:rsidR="007B18EF" w:rsidRPr="006508A0">
        <w:rPr>
          <w:rFonts w:asciiTheme="minorHAnsi" w:hAnsiTheme="minorHAnsi"/>
        </w:rPr>
        <w:t xml:space="preserve"> de los sindicatos </w:t>
      </w:r>
      <w:r>
        <w:rPr>
          <w:rFonts w:asciiTheme="minorHAnsi" w:hAnsiTheme="minorHAnsi"/>
        </w:rPr>
        <w:t xml:space="preserve">que tienen registrados, así como </w:t>
      </w:r>
      <w:r w:rsidR="007B18EF" w:rsidRPr="006508A0">
        <w:rPr>
          <w:rFonts w:asciiTheme="minorHAnsi" w:hAnsiTheme="minorHAnsi"/>
        </w:rPr>
        <w:t>de los reglamentos interiores de trabajo, contratos colectivos de trabajo y co</w:t>
      </w:r>
      <w:r>
        <w:rPr>
          <w:rFonts w:asciiTheme="minorHAnsi" w:hAnsiTheme="minorHAnsi"/>
        </w:rPr>
        <w:t>ndiciones generales de trabajo que tienen en depósito</w:t>
      </w:r>
      <w:r w:rsidR="00263560">
        <w:rPr>
          <w:rFonts w:asciiTheme="minorHAnsi" w:hAnsiTheme="minorHAnsi"/>
        </w:rPr>
        <w:t>. Del mismo modo</w:t>
      </w:r>
      <w:r w:rsidR="00B11080">
        <w:rPr>
          <w:rFonts w:asciiTheme="minorHAnsi" w:hAnsiTheme="minorHAnsi"/>
        </w:rPr>
        <w:t>,</w:t>
      </w:r>
      <w:r>
        <w:rPr>
          <w:rFonts w:asciiTheme="minorHAnsi" w:hAnsiTheme="minorHAnsi"/>
        </w:rPr>
        <w:t xml:space="preserve"> los sindicatos</w:t>
      </w:r>
      <w:r w:rsidR="00B11080">
        <w:rPr>
          <w:rFonts w:asciiTheme="minorHAnsi" w:hAnsiTheme="minorHAnsi"/>
        </w:rPr>
        <w:t>,</w:t>
      </w:r>
      <w:r w:rsidR="00263560">
        <w:rPr>
          <w:rFonts w:asciiTheme="minorHAnsi" w:hAnsiTheme="minorHAnsi"/>
        </w:rPr>
        <w:t xml:space="preserve"> </w:t>
      </w:r>
      <w:r w:rsidR="00B11080" w:rsidRPr="00A73C39">
        <w:rPr>
          <w:rFonts w:asciiTheme="minorHAnsi" w:hAnsiTheme="minorHAnsi"/>
        </w:rPr>
        <w:t>federaciones, confederaciones</w:t>
      </w:r>
      <w:r w:rsidR="00B11080" w:rsidRPr="0065317D">
        <w:rPr>
          <w:rFonts w:asciiTheme="minorHAnsi" w:hAnsiTheme="minorHAnsi"/>
        </w:rPr>
        <w:t xml:space="preserve"> o figura</w:t>
      </w:r>
      <w:r w:rsidR="00B11080">
        <w:rPr>
          <w:rFonts w:asciiTheme="minorHAnsi" w:hAnsiTheme="minorHAnsi"/>
        </w:rPr>
        <w:t>s</w:t>
      </w:r>
      <w:r w:rsidR="00B11080" w:rsidRPr="0065317D">
        <w:rPr>
          <w:rFonts w:asciiTheme="minorHAnsi" w:hAnsiTheme="minorHAnsi"/>
        </w:rPr>
        <w:t xml:space="preserve"> legal</w:t>
      </w:r>
      <w:r w:rsidR="00B11080">
        <w:rPr>
          <w:rFonts w:asciiTheme="minorHAnsi" w:hAnsiTheme="minorHAnsi"/>
        </w:rPr>
        <w:t>es</w:t>
      </w:r>
      <w:r w:rsidR="00B11080" w:rsidRPr="0065317D">
        <w:rPr>
          <w:rFonts w:asciiTheme="minorHAnsi" w:hAnsiTheme="minorHAnsi"/>
        </w:rPr>
        <w:t xml:space="preserve"> análoga</w:t>
      </w:r>
      <w:r w:rsidR="00B11080">
        <w:rPr>
          <w:rFonts w:asciiTheme="minorHAnsi" w:hAnsiTheme="minorHAnsi"/>
        </w:rPr>
        <w:t xml:space="preserve">s, </w:t>
      </w:r>
      <w:r w:rsidR="00263560">
        <w:rPr>
          <w:rFonts w:asciiTheme="minorHAnsi" w:hAnsiTheme="minorHAnsi"/>
        </w:rPr>
        <w:t>deberán publicar la información pública de oficio derivada de estas obligaciones específicas de transparencia</w:t>
      </w:r>
      <w:r>
        <w:rPr>
          <w:rFonts w:asciiTheme="minorHAnsi" w:hAnsiTheme="minorHAnsi"/>
        </w:rPr>
        <w:t>, con fundamento en lo especificado en el artículo 79 de la Ley General.</w:t>
      </w:r>
    </w:p>
    <w:p w:rsidR="007B18EF" w:rsidRDefault="00B11080" w:rsidP="007B18EF">
      <w:pPr>
        <w:spacing w:after="120" w:line="276" w:lineRule="auto"/>
        <w:ind w:right="49"/>
      </w:pPr>
      <w:r w:rsidRPr="00B11080">
        <w:rPr>
          <w:rFonts w:asciiTheme="minorHAnsi" w:hAnsiTheme="minorHAnsi"/>
        </w:rPr>
        <w:t xml:space="preserve">De conformidad con </w:t>
      </w:r>
      <w:r w:rsidRPr="00100860">
        <w:rPr>
          <w:rFonts w:asciiTheme="minorHAnsi" w:hAnsiTheme="minorHAnsi"/>
        </w:rPr>
        <w:t>el artículo 356 de la Ley Federal del Trabajo, un sindicato es “la asociación de trabajadores o patrones, constituida para el estudio, mejoramiento y defensa de sus respectivos intereses”, e</w:t>
      </w:r>
      <w:r w:rsidR="007B18EF" w:rsidRPr="00100860">
        <w:rPr>
          <w:rFonts w:asciiTheme="minorHAnsi" w:hAnsiTheme="minorHAnsi"/>
        </w:rPr>
        <w:t xml:space="preserve">l término </w:t>
      </w:r>
      <w:r w:rsidRPr="00100860">
        <w:rPr>
          <w:rFonts w:asciiTheme="minorHAnsi" w:hAnsiTheme="minorHAnsi"/>
        </w:rPr>
        <w:t>“sindicato</w:t>
      </w:r>
      <w:r w:rsidR="007B18EF" w:rsidRPr="00100860">
        <w:rPr>
          <w:rFonts w:asciiTheme="minorHAnsi" w:hAnsiTheme="minorHAnsi"/>
        </w:rPr>
        <w:t>” debe entenderse de manera amplia, incluyendo tanto a sindicatos, como federaciones, confederaciones o figuras legales análogas, ya sean de trabajadores o de patrones.</w:t>
      </w:r>
      <w:r w:rsidR="007B18EF" w:rsidRPr="0065317D">
        <w:t xml:space="preserve"> </w:t>
      </w:r>
    </w:p>
    <w:p w:rsidR="007B18EF" w:rsidRDefault="007B18EF" w:rsidP="007B18EF">
      <w:pPr>
        <w:spacing w:after="120" w:line="276" w:lineRule="auto"/>
        <w:ind w:right="49"/>
        <w:rPr>
          <w:rFonts w:asciiTheme="minorHAnsi" w:hAnsiTheme="minorHAnsi"/>
        </w:rPr>
      </w:pPr>
      <w:r w:rsidRPr="006508A0">
        <w:rPr>
          <w:rFonts w:asciiTheme="minorHAnsi" w:hAnsiTheme="minorHAnsi"/>
        </w:rPr>
        <w:t xml:space="preserve">Si bien el artículo 78 de la Ley General utiliza nomenclaturas tradicionales como “comité ejecutivo”, “tabulador” o “centro de trabajo”, </w:t>
      </w:r>
      <w:r w:rsidR="00603B56">
        <w:rPr>
          <w:rFonts w:asciiTheme="minorHAnsi" w:hAnsiTheme="minorHAnsi"/>
        </w:rPr>
        <w:t xml:space="preserve">se tomarán en consideración los </w:t>
      </w:r>
      <w:r w:rsidRPr="006508A0">
        <w:rPr>
          <w:rFonts w:asciiTheme="minorHAnsi" w:hAnsiTheme="minorHAnsi"/>
        </w:rPr>
        <w:t>principios de certeza, eficacia, máxima publicidad y transparencia,</w:t>
      </w:r>
      <w:r w:rsidR="00603B56">
        <w:rPr>
          <w:rFonts w:asciiTheme="minorHAnsi" w:hAnsiTheme="minorHAnsi"/>
        </w:rPr>
        <w:t xml:space="preserve"> para su cumplimiento, utilizando </w:t>
      </w:r>
      <w:r w:rsidRPr="006508A0">
        <w:rPr>
          <w:rFonts w:asciiTheme="minorHAnsi" w:hAnsiTheme="minorHAnsi"/>
        </w:rPr>
        <w:t>los criterios, formatos y tablas</w:t>
      </w:r>
      <w:r>
        <w:rPr>
          <w:rFonts w:asciiTheme="minorHAnsi" w:hAnsiTheme="minorHAnsi"/>
        </w:rPr>
        <w:t xml:space="preserve"> incluidos en est</w:t>
      </w:r>
      <w:r w:rsidR="00263560">
        <w:rPr>
          <w:rFonts w:asciiTheme="minorHAnsi" w:hAnsiTheme="minorHAnsi"/>
        </w:rPr>
        <w:t>os Lineamientos Técnicos</w:t>
      </w:r>
      <w:r w:rsidR="00603B56">
        <w:rPr>
          <w:rFonts w:asciiTheme="minorHAnsi" w:hAnsiTheme="minorHAnsi"/>
        </w:rPr>
        <w:t xml:space="preserve"> también para</w:t>
      </w:r>
      <w:r w:rsidRPr="006508A0">
        <w:rPr>
          <w:rFonts w:asciiTheme="minorHAnsi" w:hAnsiTheme="minorHAnsi"/>
        </w:rPr>
        <w:t xml:space="preserve"> los órganos, instrumentos y ámbitos de aplicación que hagan las veces de los anteriores, aunque no estén específicamente designados en este artículo.</w:t>
      </w:r>
    </w:p>
    <w:p w:rsidR="007B18EF" w:rsidRPr="006508A0" w:rsidRDefault="0073246B" w:rsidP="007B18EF">
      <w:pPr>
        <w:spacing w:after="120" w:line="276" w:lineRule="auto"/>
        <w:ind w:right="49"/>
        <w:rPr>
          <w:rFonts w:asciiTheme="minorHAnsi" w:hAnsiTheme="minorHAnsi"/>
        </w:rPr>
      </w:pPr>
      <w:r>
        <w:rPr>
          <w:rFonts w:asciiTheme="minorHAnsi" w:hAnsiTheme="minorHAnsi"/>
        </w:rPr>
        <w:t>Las</w:t>
      </w:r>
      <w:r w:rsidR="007B18EF" w:rsidRPr="006508A0">
        <w:rPr>
          <w:rFonts w:asciiTheme="minorHAnsi" w:hAnsiTheme="minorHAnsi"/>
        </w:rPr>
        <w:t xml:space="preserve"> funciones </w:t>
      </w:r>
      <w:r>
        <w:rPr>
          <w:rFonts w:asciiTheme="minorHAnsi" w:hAnsiTheme="minorHAnsi"/>
        </w:rPr>
        <w:t>administrativas y jurisdiccion</w:t>
      </w:r>
      <w:r w:rsidR="006E3539">
        <w:rPr>
          <w:rFonts w:asciiTheme="minorHAnsi" w:hAnsiTheme="minorHAnsi"/>
        </w:rPr>
        <w:t>al</w:t>
      </w:r>
      <w:r>
        <w:rPr>
          <w:rFonts w:asciiTheme="minorHAnsi" w:hAnsiTheme="minorHAnsi"/>
        </w:rPr>
        <w:t xml:space="preserve">es en materia laboral </w:t>
      </w:r>
      <w:r w:rsidR="007B18EF" w:rsidRPr="006508A0">
        <w:rPr>
          <w:rFonts w:asciiTheme="minorHAnsi" w:hAnsiTheme="minorHAnsi"/>
        </w:rPr>
        <w:t xml:space="preserve">corresponden a diversas autoridades, dependiendo del </w:t>
      </w:r>
      <w:r w:rsidR="007B18EF" w:rsidRPr="00100860">
        <w:rPr>
          <w:rFonts w:asciiTheme="minorHAnsi" w:hAnsiTheme="minorHAnsi"/>
        </w:rPr>
        <w:t>régimen laboral aplicable</w:t>
      </w:r>
      <w:r w:rsidR="007B18EF" w:rsidRPr="006508A0">
        <w:rPr>
          <w:rFonts w:asciiTheme="minorHAnsi" w:hAnsiTheme="minorHAnsi"/>
        </w:rPr>
        <w:t xml:space="preserve"> y el ámbito de competencia federal o estatal, </w:t>
      </w:r>
      <w:r>
        <w:rPr>
          <w:rFonts w:asciiTheme="minorHAnsi" w:hAnsiTheme="minorHAnsi"/>
        </w:rPr>
        <w:t xml:space="preserve">en tal virtud, en los párrafos siguientes se </w:t>
      </w:r>
      <w:proofErr w:type="gramStart"/>
      <w:r w:rsidR="007B18EF" w:rsidRPr="00A73C39">
        <w:rPr>
          <w:rFonts w:asciiTheme="minorHAnsi" w:hAnsiTheme="minorHAnsi"/>
        </w:rPr>
        <w:t>identifica</w:t>
      </w:r>
      <w:r w:rsidRPr="00A73C39">
        <w:rPr>
          <w:rFonts w:asciiTheme="minorHAnsi" w:hAnsiTheme="minorHAnsi"/>
        </w:rPr>
        <w:t>n</w:t>
      </w:r>
      <w:proofErr w:type="gramEnd"/>
      <w:r w:rsidRPr="00A73C39">
        <w:rPr>
          <w:rFonts w:asciiTheme="minorHAnsi" w:hAnsiTheme="minorHAnsi"/>
        </w:rPr>
        <w:t xml:space="preserve"> </w:t>
      </w:r>
      <w:r w:rsidR="008418A3" w:rsidRPr="00A73C39">
        <w:rPr>
          <w:rFonts w:asciiTheme="minorHAnsi" w:hAnsiTheme="minorHAnsi"/>
        </w:rPr>
        <w:t xml:space="preserve">cuáles son los sujetos obligados a los que les compete el cumplimiento de este artículo </w:t>
      </w:r>
      <w:r w:rsidRPr="00A73C39">
        <w:rPr>
          <w:rFonts w:asciiTheme="minorHAnsi" w:hAnsiTheme="minorHAnsi"/>
        </w:rPr>
        <w:t>en funció</w:t>
      </w:r>
      <w:r w:rsidR="00100860">
        <w:rPr>
          <w:rFonts w:asciiTheme="minorHAnsi" w:hAnsiTheme="minorHAnsi"/>
        </w:rPr>
        <w:t>n de sus atribuciones generales</w:t>
      </w:r>
      <w:r w:rsidR="007B18EF" w:rsidRPr="006508A0">
        <w:rPr>
          <w:rFonts w:asciiTheme="minorHAnsi" w:hAnsiTheme="minorHAnsi"/>
        </w:rPr>
        <w:t>:</w:t>
      </w:r>
    </w:p>
    <w:p w:rsidR="007B18EF" w:rsidRPr="00652DA2" w:rsidRDefault="007B18EF" w:rsidP="007B18EF">
      <w:pPr>
        <w:pStyle w:val="Prrafodelista"/>
        <w:numPr>
          <w:ilvl w:val="0"/>
          <w:numId w:val="3"/>
        </w:numPr>
        <w:ind w:right="49"/>
        <w:jc w:val="both"/>
      </w:pPr>
      <w:r w:rsidRPr="0082156E">
        <w:rPr>
          <w:i/>
        </w:rPr>
        <w:t>Secretaría de Trabajo y Previsión Social</w:t>
      </w:r>
      <w:r w:rsidR="008418A3">
        <w:t xml:space="preserve">: </w:t>
      </w:r>
      <w:r>
        <w:t xml:space="preserve">es </w:t>
      </w:r>
      <w:r w:rsidR="008418A3">
        <w:t>el sujeto obligado que se</w:t>
      </w:r>
      <w:r>
        <w:t xml:space="preserve"> encarga del registro de sindicatos de trabajadores y de patrones</w:t>
      </w:r>
      <w:r w:rsidR="008418A3">
        <w:t>, de</w:t>
      </w:r>
      <w:r w:rsidRPr="006508A0">
        <w:t xml:space="preserve"> </w:t>
      </w:r>
      <w:r>
        <w:t>la</w:t>
      </w:r>
      <w:r w:rsidRPr="006508A0">
        <w:t>s federaciones y confederaciones</w:t>
      </w:r>
      <w:r>
        <w:t xml:space="preserve"> del ámbito federal correspondiente a las relaciones de trabajo en el sector privado</w:t>
      </w:r>
      <w:r w:rsidR="008418A3">
        <w:t xml:space="preserve">, </w:t>
      </w:r>
      <w:r w:rsidR="00E028EF" w:rsidRPr="00652DA2">
        <w:t>de los organismos descentralizados y paraestatales,</w:t>
      </w:r>
      <w:r w:rsidRPr="00652DA2">
        <w:t xml:space="preserve"> con base en las características establecidas en el Artículo 123, apartado A de la Constitución</w:t>
      </w:r>
      <w:r w:rsidR="00663464" w:rsidRPr="00652DA2">
        <w:t xml:space="preserve"> Política de los Estados Unidos Mexicanos</w:t>
      </w:r>
      <w:r w:rsidRPr="00652DA2">
        <w:t>.</w:t>
      </w:r>
    </w:p>
    <w:p w:rsidR="007B18EF" w:rsidRDefault="007B18EF" w:rsidP="007B18EF">
      <w:pPr>
        <w:pStyle w:val="Prrafodelista"/>
        <w:numPr>
          <w:ilvl w:val="0"/>
          <w:numId w:val="3"/>
        </w:numPr>
        <w:ind w:right="49"/>
        <w:jc w:val="both"/>
      </w:pPr>
      <w:r w:rsidRPr="00652DA2">
        <w:rPr>
          <w:i/>
        </w:rPr>
        <w:t>Junta Federal de Conciliación y Arbitraje</w:t>
      </w:r>
      <w:r w:rsidR="008418A3" w:rsidRPr="00652DA2">
        <w:rPr>
          <w:i/>
        </w:rPr>
        <w:t xml:space="preserve">: </w:t>
      </w:r>
      <w:r w:rsidR="00603B56" w:rsidRPr="00652DA2">
        <w:t>e</w:t>
      </w:r>
      <w:r w:rsidR="00100860" w:rsidRPr="00652DA2">
        <w:t>s e</w:t>
      </w:r>
      <w:r w:rsidR="00603B56" w:rsidRPr="00652DA2">
        <w:t xml:space="preserve">l </w:t>
      </w:r>
      <w:r w:rsidR="008418A3" w:rsidRPr="00652DA2">
        <w:t xml:space="preserve">sujeto obligado que </w:t>
      </w:r>
      <w:r w:rsidRPr="00652DA2">
        <w:t>tiene a su cargo el depósito de los reglamentos interiores de trabajo y de los contratos colectivos de trabajo del ámbito federal correspondiente a las relaciones de trabajo en el sector privado</w:t>
      </w:r>
      <w:r w:rsidR="00663464" w:rsidRPr="00652DA2">
        <w:t>,</w:t>
      </w:r>
      <w:r w:rsidR="00E028EF" w:rsidRPr="00652DA2">
        <w:t xml:space="preserve"> de los organismos descentralizados y paraestatales,</w:t>
      </w:r>
      <w:r w:rsidRPr="00652DA2">
        <w:t xml:space="preserve"> con base en las características establecidas en el Artículo 123, apartado A de la Constitución </w:t>
      </w:r>
      <w:r w:rsidR="00663464" w:rsidRPr="00652DA2">
        <w:t>Política</w:t>
      </w:r>
      <w:r w:rsidR="00603B56" w:rsidRPr="00652DA2">
        <w:t xml:space="preserve"> </w:t>
      </w:r>
      <w:r w:rsidRPr="00652DA2">
        <w:t>de los Estados</w:t>
      </w:r>
      <w:r>
        <w:t xml:space="preserve"> Unidos Mexicanos.</w:t>
      </w:r>
    </w:p>
    <w:p w:rsidR="007B18EF" w:rsidRDefault="00663464" w:rsidP="007B18EF">
      <w:pPr>
        <w:pStyle w:val="Prrafodelista"/>
        <w:numPr>
          <w:ilvl w:val="0"/>
          <w:numId w:val="3"/>
        </w:numPr>
        <w:ind w:right="49"/>
        <w:jc w:val="both"/>
      </w:pPr>
      <w:r w:rsidRPr="00652DA2">
        <w:rPr>
          <w:i/>
        </w:rPr>
        <w:lastRenderedPageBreak/>
        <w:t>J</w:t>
      </w:r>
      <w:r w:rsidR="007B18EF" w:rsidRPr="00652DA2">
        <w:rPr>
          <w:i/>
        </w:rPr>
        <w:t xml:space="preserve">untas </w:t>
      </w:r>
      <w:r w:rsidR="00E028EF" w:rsidRPr="00652DA2">
        <w:rPr>
          <w:i/>
        </w:rPr>
        <w:t>Locales de C</w:t>
      </w:r>
      <w:r w:rsidR="007B18EF" w:rsidRPr="00652DA2">
        <w:rPr>
          <w:i/>
        </w:rPr>
        <w:t xml:space="preserve">onciliación y </w:t>
      </w:r>
      <w:r w:rsidR="00E028EF" w:rsidRPr="00652DA2">
        <w:rPr>
          <w:i/>
        </w:rPr>
        <w:t>A</w:t>
      </w:r>
      <w:r w:rsidR="007B18EF" w:rsidRPr="00652DA2">
        <w:rPr>
          <w:i/>
        </w:rPr>
        <w:t>rbitraje</w:t>
      </w:r>
      <w:r w:rsidRPr="00751A98">
        <w:t>: son sujetos obligados</w:t>
      </w:r>
      <w:r w:rsidR="007B18EF">
        <w:t xml:space="preserve"> </w:t>
      </w:r>
      <w:r w:rsidR="00603B56">
        <w:t xml:space="preserve">con las atribuciones </w:t>
      </w:r>
      <w:r w:rsidR="007B18EF">
        <w:t xml:space="preserve">tanto </w:t>
      </w:r>
      <w:r w:rsidR="00603B56">
        <w:t xml:space="preserve">para </w:t>
      </w:r>
      <w:r w:rsidR="007B18EF">
        <w:t>el registro como el depósito de los Reglamentos internos de trabajo y los contratos colectivos</w:t>
      </w:r>
      <w:r w:rsidR="007B18EF" w:rsidRPr="00A93250">
        <w:t xml:space="preserve"> </w:t>
      </w:r>
      <w:r w:rsidR="007B18EF" w:rsidRPr="006508A0">
        <w:t>de trabajo</w:t>
      </w:r>
      <w:r w:rsidR="007B18EF">
        <w:t xml:space="preserve"> del ámbito local</w:t>
      </w:r>
      <w:r w:rsidR="00603B56">
        <w:t>,</w:t>
      </w:r>
      <w:r w:rsidR="007B18EF">
        <w:t xml:space="preserve"> correspondiente a las relaciones de trabajo en el sector privado y con base en las características establecidas en el Artículo 123, apartado A de la Constitución </w:t>
      </w:r>
      <w:r w:rsidR="00E02650">
        <w:t xml:space="preserve">Política </w:t>
      </w:r>
      <w:r w:rsidR="007B18EF">
        <w:t>de los Estados Unidos Mexicanos.</w:t>
      </w:r>
    </w:p>
    <w:p w:rsidR="007B18EF" w:rsidRDefault="007B18EF" w:rsidP="007B18EF">
      <w:pPr>
        <w:pStyle w:val="Prrafodelista"/>
        <w:numPr>
          <w:ilvl w:val="0"/>
          <w:numId w:val="3"/>
        </w:numPr>
        <w:ind w:right="49"/>
        <w:jc w:val="both"/>
      </w:pPr>
      <w:r w:rsidRPr="0082156E">
        <w:rPr>
          <w:i/>
        </w:rPr>
        <w:t>Tribunal Federal de Conciliación y Arbitraje</w:t>
      </w:r>
      <w:r w:rsidR="00603B56" w:rsidRPr="00751A98">
        <w:t>: es el sujeto obligado</w:t>
      </w:r>
      <w:r w:rsidR="00603B56">
        <w:t xml:space="preserve"> con facultades para </w:t>
      </w:r>
      <w:r>
        <w:t xml:space="preserve">el registro </w:t>
      </w:r>
      <w:r w:rsidR="00603B56">
        <w:t xml:space="preserve">y </w:t>
      </w:r>
      <w:r>
        <w:t>el depósito de los Reglamentos internos de trabajo y los contratos colectivos</w:t>
      </w:r>
      <w:r w:rsidRPr="00A93250">
        <w:t xml:space="preserve"> </w:t>
      </w:r>
      <w:r w:rsidRPr="006508A0">
        <w:t>de trabajo</w:t>
      </w:r>
      <w:r>
        <w:t xml:space="preserve"> del ámbito federal y del </w:t>
      </w:r>
      <w:r w:rsidR="00100860">
        <w:t>Distrito F</w:t>
      </w:r>
      <w:r>
        <w:t>ederal, correspondiente a las relaciones de trabajo en el sector público y con base en las características establecidas en el Artículo 123, apartado B de la Constitución</w:t>
      </w:r>
      <w:r w:rsidR="00603B56">
        <w:t xml:space="preserve"> Política</w:t>
      </w:r>
      <w:r>
        <w:t xml:space="preserve"> de los Estados Unidos Mexicanos.</w:t>
      </w:r>
    </w:p>
    <w:p w:rsidR="007B18EF" w:rsidRDefault="00603B56" w:rsidP="007B18EF">
      <w:pPr>
        <w:pStyle w:val="Prrafodelista"/>
        <w:numPr>
          <w:ilvl w:val="0"/>
          <w:numId w:val="3"/>
        </w:numPr>
        <w:spacing w:after="120"/>
        <w:ind w:right="49"/>
        <w:jc w:val="both"/>
      </w:pPr>
      <w:r>
        <w:rPr>
          <w:i/>
        </w:rPr>
        <w:t>A</w:t>
      </w:r>
      <w:r w:rsidR="007B18EF" w:rsidRPr="0082156E">
        <w:rPr>
          <w:i/>
        </w:rPr>
        <w:t xml:space="preserve">utoridades </w:t>
      </w:r>
      <w:r>
        <w:rPr>
          <w:i/>
        </w:rPr>
        <w:t xml:space="preserve">estatales </w:t>
      </w:r>
      <w:r w:rsidR="007B18EF" w:rsidRPr="0082156E">
        <w:rPr>
          <w:i/>
        </w:rPr>
        <w:t>que cada normatividad estatal establezca</w:t>
      </w:r>
      <w:r>
        <w:rPr>
          <w:i/>
        </w:rPr>
        <w:t xml:space="preserve">: </w:t>
      </w:r>
      <w:r w:rsidR="00100860" w:rsidRPr="00100860">
        <w:t xml:space="preserve">son </w:t>
      </w:r>
      <w:r w:rsidR="00100860">
        <w:t xml:space="preserve">los </w:t>
      </w:r>
      <w:r>
        <w:t xml:space="preserve">sujetos obligados con las atribuciones </w:t>
      </w:r>
      <w:r w:rsidR="007B18EF">
        <w:t xml:space="preserve">tanto </w:t>
      </w:r>
      <w:r>
        <w:t xml:space="preserve">para </w:t>
      </w:r>
      <w:r w:rsidR="007B18EF">
        <w:t>el registro como el depósito de los Reglamentos internos de trabajo y los contratos colectivos</w:t>
      </w:r>
      <w:r w:rsidR="007B18EF" w:rsidRPr="00A93250">
        <w:t xml:space="preserve"> </w:t>
      </w:r>
      <w:r w:rsidR="007B18EF" w:rsidRPr="006508A0">
        <w:t>de trabajo</w:t>
      </w:r>
      <w:r w:rsidR="007B18EF">
        <w:t xml:space="preserve"> de</w:t>
      </w:r>
      <w:r>
        <w:t xml:space="preserve"> </w:t>
      </w:r>
      <w:r w:rsidR="007B18EF">
        <w:t>l</w:t>
      </w:r>
      <w:r>
        <w:t>os</w:t>
      </w:r>
      <w:r w:rsidR="007B18EF">
        <w:t xml:space="preserve"> </w:t>
      </w:r>
      <w:r>
        <w:t xml:space="preserve">ámbitos </w:t>
      </w:r>
      <w:r w:rsidR="007B18EF">
        <w:t xml:space="preserve">local y municipal, correspondiente a las relaciones de trabajo en el sector público y con base en las características establecidas en </w:t>
      </w:r>
      <w:r w:rsidR="007B18EF" w:rsidRPr="0082156E">
        <w:t>las leyes estatales expedidas por las legislaturas de los estados</w:t>
      </w:r>
      <w:r w:rsidR="00100860">
        <w:t>,</w:t>
      </w:r>
      <w:r w:rsidR="007B18EF">
        <w:t xml:space="preserve"> de acuerdo con</w:t>
      </w:r>
      <w:r w:rsidR="007B18EF" w:rsidRPr="0082156E">
        <w:t xml:space="preserve"> lo dispuesto por los Artículos 123, 115</w:t>
      </w:r>
      <w:r>
        <w:t>,</w:t>
      </w:r>
      <w:r w:rsidR="007B18EF">
        <w:t xml:space="preserve"> fracción VIII, y 116</w:t>
      </w:r>
      <w:r>
        <w:t>,</w:t>
      </w:r>
      <w:r w:rsidR="007B18EF" w:rsidRPr="0082156E">
        <w:t xml:space="preserve"> fracción VI de la </w:t>
      </w:r>
      <w:r w:rsidR="007B18EF">
        <w:t xml:space="preserve">Constitución </w:t>
      </w:r>
      <w:r>
        <w:t xml:space="preserve">Política </w:t>
      </w:r>
      <w:r w:rsidR="007B18EF">
        <w:t>de los Estados Unidos Mexicanos.</w:t>
      </w:r>
    </w:p>
    <w:p w:rsidR="007B18EF" w:rsidRPr="00922BA9" w:rsidRDefault="00603B56" w:rsidP="00603B56">
      <w:pPr>
        <w:pStyle w:val="Prrafodelista"/>
        <w:numPr>
          <w:ilvl w:val="0"/>
          <w:numId w:val="3"/>
        </w:numPr>
        <w:spacing w:after="120"/>
        <w:ind w:right="49"/>
        <w:jc w:val="both"/>
      </w:pPr>
      <w:r w:rsidRPr="00922BA9">
        <w:rPr>
          <w:i/>
        </w:rPr>
        <w:t>S</w:t>
      </w:r>
      <w:r w:rsidR="007B18EF" w:rsidRPr="00922BA9">
        <w:rPr>
          <w:i/>
        </w:rPr>
        <w:t>indicatos</w:t>
      </w:r>
      <w:r w:rsidR="007B18EF" w:rsidRPr="00922BA9">
        <w:t xml:space="preserve">, </w:t>
      </w:r>
      <w:r w:rsidR="00100860" w:rsidRPr="00922BA9">
        <w:rPr>
          <w:i/>
        </w:rPr>
        <w:t xml:space="preserve">federaciones, confederaciones </w:t>
      </w:r>
      <w:r w:rsidR="007B18EF" w:rsidRPr="00922BA9">
        <w:rPr>
          <w:i/>
        </w:rPr>
        <w:t>o figuras legales análogas</w:t>
      </w:r>
      <w:r w:rsidRPr="00922BA9">
        <w:rPr>
          <w:i/>
        </w:rPr>
        <w:t>:</w:t>
      </w:r>
      <w:r w:rsidR="007B18EF" w:rsidRPr="00922BA9">
        <w:t xml:space="preserve"> deberán publicar información referente al presente artículo</w:t>
      </w:r>
      <w:r w:rsidR="00100860" w:rsidRPr="00922BA9">
        <w:t xml:space="preserve"> </w:t>
      </w:r>
      <w:r w:rsidRPr="00922BA9">
        <w:t>con fundamento</w:t>
      </w:r>
      <w:r w:rsidR="007B18EF" w:rsidRPr="00922BA9">
        <w:t xml:space="preserve"> en el artículo 79 de la Ley General, que a la letra dice: “</w:t>
      </w:r>
      <w:r w:rsidR="007B18EF" w:rsidRPr="00922BA9">
        <w:rPr>
          <w:i/>
        </w:rPr>
        <w:t xml:space="preserve">Artículo 79. </w:t>
      </w:r>
      <w:r w:rsidRPr="00922BA9">
        <w:rPr>
          <w:i/>
        </w:rPr>
        <w:t xml:space="preserve">Los sindicatos que reciban y ejerzan recursos públicos deberán mantener actualizada y accesible, de forma impresa para consulta directa y en los respectivos sitios de Internet, la información aplicable del artículo 70 de esta Ley, </w:t>
      </w:r>
      <w:r w:rsidRPr="00922BA9">
        <w:rPr>
          <w:b/>
          <w:i/>
        </w:rPr>
        <w:t xml:space="preserve">la señalada en el artículo anterior </w:t>
      </w:r>
      <w:r w:rsidRPr="00922BA9">
        <w:rPr>
          <w:i/>
        </w:rPr>
        <w:t>y la siguiente:…”</w:t>
      </w:r>
      <w:r w:rsidR="007B18EF" w:rsidRPr="00922BA9">
        <w:rPr>
          <w:i/>
        </w:rPr>
        <w:t>.</w:t>
      </w:r>
    </w:p>
    <w:p w:rsidR="007B18EF" w:rsidRPr="0082156E" w:rsidRDefault="007B18EF" w:rsidP="007B18EF">
      <w:pPr>
        <w:spacing w:after="120"/>
        <w:ind w:right="49"/>
      </w:pPr>
      <w:r>
        <w:rPr>
          <w:rFonts w:asciiTheme="minorHAnsi" w:hAnsiTheme="minorHAnsi"/>
        </w:rPr>
        <w:t xml:space="preserve">Como puede observarse, </w:t>
      </w:r>
      <w:r w:rsidRPr="006508A0">
        <w:rPr>
          <w:rFonts w:asciiTheme="minorHAnsi" w:hAnsiTheme="minorHAnsi"/>
        </w:rPr>
        <w:t>de acuerdo con sus facultades, atribuciones, funciones y competencia</w:t>
      </w:r>
      <w:r>
        <w:rPr>
          <w:rFonts w:asciiTheme="minorHAnsi" w:hAnsiTheme="minorHAnsi"/>
        </w:rPr>
        <w:t>s</w:t>
      </w:r>
      <w:r w:rsidRPr="006508A0">
        <w:rPr>
          <w:rFonts w:asciiTheme="minorHAnsi" w:hAnsiTheme="minorHAnsi"/>
        </w:rPr>
        <w:t xml:space="preserve">, </w:t>
      </w:r>
      <w:r>
        <w:rPr>
          <w:rFonts w:asciiTheme="minorHAnsi" w:hAnsiTheme="minorHAnsi"/>
        </w:rPr>
        <w:t xml:space="preserve">los sujetos obligados antes mencionados </w:t>
      </w:r>
      <w:r w:rsidRPr="006508A0">
        <w:rPr>
          <w:rFonts w:asciiTheme="minorHAnsi" w:hAnsiTheme="minorHAnsi"/>
        </w:rPr>
        <w:t xml:space="preserve">deberán organizar y publicar la información </w:t>
      </w:r>
      <w:r>
        <w:rPr>
          <w:rFonts w:asciiTheme="minorHAnsi" w:hAnsiTheme="minorHAnsi"/>
        </w:rPr>
        <w:t>que les corresponda.</w:t>
      </w:r>
    </w:p>
    <w:p w:rsidR="007B18EF" w:rsidRPr="006508A0" w:rsidRDefault="007B18EF" w:rsidP="007B18EF">
      <w:pPr>
        <w:spacing w:after="120" w:line="276" w:lineRule="auto"/>
        <w:ind w:right="49"/>
        <w:rPr>
          <w:rFonts w:asciiTheme="minorHAnsi" w:hAnsiTheme="minorHAnsi"/>
        </w:rPr>
      </w:pPr>
      <w:r w:rsidRPr="00E71DA8">
        <w:rPr>
          <w:rFonts w:asciiTheme="minorHAnsi" w:hAnsiTheme="minorHAnsi"/>
        </w:rPr>
        <w:t xml:space="preserve">Conviene precisar que si bien en las tareas relacionadas con el registro de los sindicatos y con el depósito de los instrumentos antes referidos, participan tanto autoridades administrativas como jurisdiccionales, las funciones de las que deriva la información pública a que se refiere el artículo 78 de la Ley General son eminentemente </w:t>
      </w:r>
      <w:r w:rsidR="00603B56" w:rsidRPr="00E71DA8">
        <w:rPr>
          <w:rFonts w:asciiTheme="minorHAnsi" w:hAnsiTheme="minorHAnsi"/>
        </w:rPr>
        <w:t xml:space="preserve">de naturaleza </w:t>
      </w:r>
      <w:r w:rsidRPr="00E71DA8">
        <w:rPr>
          <w:rFonts w:asciiTheme="minorHAnsi" w:hAnsiTheme="minorHAnsi"/>
        </w:rPr>
        <w:t>administrativa.</w:t>
      </w:r>
    </w:p>
    <w:p w:rsidR="007B18EF" w:rsidRPr="006508A0" w:rsidRDefault="007B18EF" w:rsidP="007B18EF">
      <w:pPr>
        <w:spacing w:after="120" w:line="276" w:lineRule="auto"/>
        <w:ind w:right="49"/>
        <w:rPr>
          <w:rFonts w:asciiTheme="minorHAnsi" w:hAnsiTheme="minorHAnsi"/>
        </w:rPr>
      </w:pPr>
      <w:r w:rsidRPr="006508A0">
        <w:rPr>
          <w:rFonts w:asciiTheme="minorHAnsi" w:hAnsiTheme="minorHAnsi"/>
        </w:rPr>
        <w:t>En los casos en que la autoridad obligada tenga atribuciones relacionadas con el registro de los sindicatos y con el depósito de los reglamentos interiores de trabajo, contratos colectivos de trabajo, condiciones generales de trabajo y otros instrumentos</w:t>
      </w:r>
      <w:r w:rsidRPr="00E71DA8">
        <w:rPr>
          <w:rFonts w:asciiTheme="minorHAnsi" w:hAnsiTheme="minorHAnsi"/>
        </w:rPr>
        <w:t>, deberá publicar la información en dos secciones, la primera relativa al registro de los sindicatos y sus directivas, y la segunda para los reglamentos, contratos colectivos, condiciones generales de trabajo</w:t>
      </w:r>
      <w:r w:rsidRPr="006508A0">
        <w:rPr>
          <w:rFonts w:asciiTheme="minorHAnsi" w:hAnsiTheme="minorHAnsi"/>
        </w:rPr>
        <w:t xml:space="preserve"> y demás instrumentos.</w:t>
      </w:r>
    </w:p>
    <w:p w:rsidR="007B18EF" w:rsidRPr="006508A0" w:rsidRDefault="007B18EF" w:rsidP="007B18EF">
      <w:pPr>
        <w:spacing w:after="120" w:line="276" w:lineRule="auto"/>
        <w:ind w:right="49"/>
        <w:rPr>
          <w:rFonts w:asciiTheme="minorHAnsi" w:hAnsiTheme="minorHAnsi"/>
        </w:rPr>
      </w:pPr>
      <w:r w:rsidRPr="006508A0">
        <w:rPr>
          <w:rFonts w:asciiTheme="minorHAnsi" w:hAnsiTheme="minorHAnsi"/>
        </w:rPr>
        <w:t>La información se organizará por cada sindicato, federación</w:t>
      </w:r>
      <w:r w:rsidR="00CD36E0">
        <w:rPr>
          <w:rFonts w:asciiTheme="minorHAnsi" w:hAnsiTheme="minorHAnsi"/>
        </w:rPr>
        <w:t>,</w:t>
      </w:r>
      <w:r w:rsidRPr="006508A0">
        <w:rPr>
          <w:rFonts w:asciiTheme="minorHAnsi" w:hAnsiTheme="minorHAnsi"/>
        </w:rPr>
        <w:t xml:space="preserve"> confederación</w:t>
      </w:r>
      <w:r w:rsidR="00CD36E0" w:rsidRPr="00CD36E0">
        <w:rPr>
          <w:rFonts w:asciiTheme="minorHAnsi" w:hAnsiTheme="minorHAnsi"/>
        </w:rPr>
        <w:t xml:space="preserve"> o figuras legales análogas</w:t>
      </w:r>
      <w:r w:rsidRPr="006508A0">
        <w:rPr>
          <w:rFonts w:asciiTheme="minorHAnsi" w:hAnsiTheme="minorHAnsi"/>
        </w:rPr>
        <w:t xml:space="preserve">. En el caso de los sindicatos que se rigen por la Ley Federal del Trabajo se clasificará por el tipo de </w:t>
      </w:r>
      <w:r w:rsidRPr="00922BA9">
        <w:rPr>
          <w:rFonts w:asciiTheme="minorHAnsi" w:hAnsiTheme="minorHAnsi"/>
        </w:rPr>
        <w:t xml:space="preserve">sindicato (de trabajadores o patronales); </w:t>
      </w:r>
      <w:r w:rsidRPr="006508A0">
        <w:rPr>
          <w:rFonts w:asciiTheme="minorHAnsi" w:hAnsiTheme="minorHAnsi"/>
        </w:rPr>
        <w:t xml:space="preserve">si se trata de sindicatos de trabajadores se dividirá en gremiales, de empresa, industriales, nacionales de industria y de oficios varios (artículo </w:t>
      </w:r>
      <w:r w:rsidRPr="006508A0">
        <w:rPr>
          <w:rFonts w:asciiTheme="minorHAnsi" w:hAnsiTheme="minorHAnsi"/>
        </w:rPr>
        <w:lastRenderedPageBreak/>
        <w:t>360</w:t>
      </w:r>
      <w:r>
        <w:rPr>
          <w:rFonts w:asciiTheme="minorHAnsi" w:hAnsiTheme="minorHAnsi"/>
        </w:rPr>
        <w:t xml:space="preserve"> de la Ley Federal del Trabajo</w:t>
      </w:r>
      <w:r w:rsidRPr="006508A0">
        <w:rPr>
          <w:rFonts w:asciiTheme="minorHAnsi" w:hAnsiTheme="minorHAnsi"/>
        </w:rPr>
        <w:t>) y, en el caso de los sindicatos patronales, en locales y nacionales (artículo 361</w:t>
      </w:r>
      <w:r>
        <w:rPr>
          <w:rFonts w:asciiTheme="minorHAnsi" w:hAnsiTheme="minorHAnsi"/>
        </w:rPr>
        <w:t xml:space="preserve"> de la Ley Federal del Trabajo</w:t>
      </w:r>
      <w:r w:rsidRPr="006508A0">
        <w:rPr>
          <w:rFonts w:asciiTheme="minorHAnsi" w:hAnsiTheme="minorHAnsi"/>
        </w:rPr>
        <w:t>).</w:t>
      </w:r>
    </w:p>
    <w:p w:rsidR="007B18EF" w:rsidRPr="006508A0" w:rsidRDefault="007B18EF" w:rsidP="007B18EF">
      <w:pPr>
        <w:spacing w:after="120" w:line="276" w:lineRule="auto"/>
        <w:ind w:right="49"/>
        <w:rPr>
          <w:rFonts w:asciiTheme="minorHAnsi" w:hAnsiTheme="minorHAnsi"/>
        </w:rPr>
      </w:pPr>
      <w:r w:rsidRPr="006508A0">
        <w:rPr>
          <w:rFonts w:asciiTheme="minorHAnsi" w:hAnsiTheme="minorHAnsi"/>
        </w:rPr>
        <w:t>La información relacionada con los reglamentos, contratos, condiciones de trabajo y otros instrumentos, se organizará por cada patrón o grupo de patrones, empresas, establecimientos, dependencias o entidades en donde rijan.</w:t>
      </w:r>
    </w:p>
    <w:p w:rsidR="007B18EF" w:rsidRPr="006508A0" w:rsidRDefault="007B18EF" w:rsidP="007B18EF">
      <w:pPr>
        <w:spacing w:after="120" w:line="276" w:lineRule="auto"/>
        <w:ind w:right="49"/>
        <w:rPr>
          <w:rFonts w:asciiTheme="minorHAnsi" w:hAnsiTheme="minorHAnsi"/>
        </w:rPr>
      </w:pPr>
      <w:r w:rsidRPr="006508A0">
        <w:rPr>
          <w:rFonts w:asciiTheme="minorHAnsi" w:hAnsiTheme="minorHAnsi"/>
        </w:rPr>
        <w:t>Se estima que para una parte de la información, el periodo de conservación debe extenderse a seis años, que es un lapso suficientemente amplio para conocer la gestión de una directiva sindical respecto de los miembros que en ese tiempo la integraron, de los acuerdos adoptados en las asambleas y en los órganos de gobierno; a tres años en el caso de los instrumentos que regulan las relaciones de trabajo como los reglamentos interiores contratos colectivos y condiciones generales de trabajo, plazo que proporciona una razonable posibilidad de conocer los cambios recientes, y de un año para los demás casos, que coincide con el término general de prescripción de las acciones de trabajo (artículos 516 de la Ley Federal del Trabajo y 112 de la Ley Federal de los Trabajadores al Servicio del Estado).</w:t>
      </w:r>
    </w:p>
    <w:p w:rsidR="007B18EF" w:rsidRPr="006508A0" w:rsidRDefault="007B18EF" w:rsidP="007B18EF">
      <w:pPr>
        <w:tabs>
          <w:tab w:val="clear" w:pos="567"/>
          <w:tab w:val="clear" w:pos="1134"/>
          <w:tab w:val="clear" w:pos="1701"/>
          <w:tab w:val="clear" w:pos="2268"/>
          <w:tab w:val="clear" w:pos="2835"/>
        </w:tabs>
        <w:spacing w:after="200" w:line="276" w:lineRule="auto"/>
        <w:ind w:right="49"/>
        <w:rPr>
          <w:rFonts w:asciiTheme="minorHAnsi" w:hAnsiTheme="minorHAnsi"/>
        </w:rPr>
      </w:pPr>
      <w:r w:rsidRPr="006508A0">
        <w:rPr>
          <w:rFonts w:asciiTheme="minorHAnsi" w:eastAsia="Calibri" w:hAnsiTheme="minorHAnsi" w:cs="Times New Roman"/>
        </w:rPr>
        <w:t>En las siguientes páginas se hace mención de cada una de las fracciones con sus respectivos criterios</w:t>
      </w:r>
      <w:r w:rsidR="00CD36E0">
        <w:rPr>
          <w:rFonts w:asciiTheme="minorHAnsi" w:eastAsia="Calibri" w:hAnsiTheme="minorHAnsi" w:cs="Times New Roman"/>
        </w:rPr>
        <w:t xml:space="preserve"> y formatos</w:t>
      </w:r>
      <w:r w:rsidRPr="006508A0">
        <w:rPr>
          <w:rFonts w:asciiTheme="minorHAnsi" w:eastAsia="Calibri" w:hAnsiTheme="minorHAnsi" w:cs="Times New Roman"/>
        </w:rPr>
        <w:t>.</w:t>
      </w:r>
    </w:p>
    <w:p w:rsidR="007B18EF" w:rsidRDefault="007B18EF" w:rsidP="00D53CF8">
      <w:pPr>
        <w:pStyle w:val="Ttulo3"/>
        <w:numPr>
          <w:ilvl w:val="0"/>
          <w:numId w:val="5"/>
        </w:numPr>
      </w:pPr>
      <w:bookmarkStart w:id="2" w:name="_Toc440655724"/>
      <w:r w:rsidRPr="00B66BE0">
        <w:t>Los documentos del registro de los sindicatos, que deberán contener, entre otros:</w:t>
      </w:r>
      <w:bookmarkEnd w:id="2"/>
    </w:p>
    <w:p w:rsidR="00D53CF8" w:rsidRPr="00D53CF8" w:rsidRDefault="00D53CF8" w:rsidP="00D53CF8"/>
    <w:p w:rsidR="007B18EF" w:rsidRPr="00B66BE0" w:rsidRDefault="007B18EF" w:rsidP="007B18EF">
      <w:pPr>
        <w:pStyle w:val="Prrafodelista"/>
        <w:ind w:left="1134" w:right="49"/>
        <w:jc w:val="both"/>
        <w:rPr>
          <w:i/>
        </w:rPr>
      </w:pPr>
      <w:r w:rsidRPr="00B66BE0">
        <w:rPr>
          <w:i/>
        </w:rPr>
        <w:t>a) El domicilio;</w:t>
      </w:r>
    </w:p>
    <w:p w:rsidR="007B18EF" w:rsidRPr="00B66BE0" w:rsidRDefault="007B18EF" w:rsidP="007B18EF">
      <w:pPr>
        <w:pStyle w:val="Prrafodelista"/>
        <w:ind w:left="1134" w:right="49"/>
        <w:jc w:val="both"/>
        <w:rPr>
          <w:i/>
        </w:rPr>
      </w:pPr>
      <w:r w:rsidRPr="00B66BE0">
        <w:rPr>
          <w:i/>
        </w:rPr>
        <w:t>b) Número de registro;</w:t>
      </w:r>
    </w:p>
    <w:p w:rsidR="007B18EF" w:rsidRPr="00B66BE0" w:rsidRDefault="007B18EF" w:rsidP="007B18EF">
      <w:pPr>
        <w:pStyle w:val="Prrafodelista"/>
        <w:ind w:left="1134" w:right="49"/>
        <w:jc w:val="both"/>
        <w:rPr>
          <w:i/>
        </w:rPr>
      </w:pPr>
      <w:r w:rsidRPr="00B66BE0">
        <w:rPr>
          <w:i/>
        </w:rPr>
        <w:t>c) Nombre del sindicato;</w:t>
      </w:r>
    </w:p>
    <w:p w:rsidR="007B18EF" w:rsidRPr="00B66BE0" w:rsidRDefault="007B18EF" w:rsidP="007B18EF">
      <w:pPr>
        <w:pStyle w:val="Prrafodelista"/>
        <w:ind w:left="1134" w:right="49"/>
        <w:jc w:val="both"/>
        <w:rPr>
          <w:i/>
        </w:rPr>
      </w:pPr>
      <w:r w:rsidRPr="00B66BE0">
        <w:rPr>
          <w:i/>
        </w:rPr>
        <w:t>d) Nombre de los integrantes del comité ejecutivo y comisiones que ejerzan funciones de vigilancia;</w:t>
      </w:r>
    </w:p>
    <w:p w:rsidR="007B18EF" w:rsidRPr="00B66BE0" w:rsidRDefault="007B18EF" w:rsidP="007B18EF">
      <w:pPr>
        <w:pStyle w:val="Prrafodelista"/>
        <w:ind w:left="1134" w:right="49"/>
        <w:jc w:val="both"/>
        <w:rPr>
          <w:i/>
        </w:rPr>
      </w:pPr>
      <w:r w:rsidRPr="00B66BE0">
        <w:rPr>
          <w:i/>
        </w:rPr>
        <w:t>e) Fecha de vigencia del comité ejecutivo;</w:t>
      </w:r>
    </w:p>
    <w:p w:rsidR="007B18EF" w:rsidRPr="00B66BE0" w:rsidRDefault="007B18EF" w:rsidP="007B18EF">
      <w:pPr>
        <w:pStyle w:val="Prrafodelista"/>
        <w:ind w:left="1134" w:right="49"/>
        <w:jc w:val="both"/>
        <w:rPr>
          <w:i/>
        </w:rPr>
      </w:pPr>
      <w:r w:rsidRPr="00B66BE0">
        <w:rPr>
          <w:i/>
        </w:rPr>
        <w:t>f) Número de socios;</w:t>
      </w:r>
    </w:p>
    <w:p w:rsidR="007B18EF" w:rsidRPr="00B66BE0" w:rsidRDefault="007B18EF" w:rsidP="007B18EF">
      <w:pPr>
        <w:pStyle w:val="Prrafodelista"/>
        <w:ind w:left="1134" w:right="49"/>
        <w:jc w:val="both"/>
        <w:rPr>
          <w:i/>
        </w:rPr>
      </w:pPr>
      <w:r w:rsidRPr="00B66BE0">
        <w:rPr>
          <w:i/>
        </w:rPr>
        <w:t>g) Centro de trabajo al que pertenezcan, y</w:t>
      </w:r>
    </w:p>
    <w:p w:rsidR="007B18EF" w:rsidRPr="00B66BE0" w:rsidRDefault="007B18EF" w:rsidP="007B18EF">
      <w:pPr>
        <w:pStyle w:val="Prrafodelista"/>
        <w:ind w:left="1134" w:right="49"/>
        <w:jc w:val="both"/>
        <w:rPr>
          <w:i/>
        </w:rPr>
      </w:pPr>
      <w:r w:rsidRPr="00B66BE0">
        <w:rPr>
          <w:i/>
        </w:rPr>
        <w:t>h) Central a la que pertenezcan, en su caso;</w:t>
      </w:r>
    </w:p>
    <w:p w:rsidR="00CD36E0" w:rsidRDefault="007B18EF" w:rsidP="007B18EF">
      <w:pPr>
        <w:spacing w:after="120" w:line="276" w:lineRule="auto"/>
        <w:ind w:right="49"/>
        <w:rPr>
          <w:rFonts w:asciiTheme="minorHAnsi" w:hAnsiTheme="minorHAnsi"/>
        </w:rPr>
      </w:pPr>
      <w:r w:rsidRPr="00754610">
        <w:rPr>
          <w:rFonts w:asciiTheme="minorHAnsi" w:hAnsiTheme="minorHAnsi"/>
        </w:rPr>
        <w:t>Las autoridades</w:t>
      </w:r>
      <w:r w:rsidR="00CD36E0">
        <w:rPr>
          <w:rFonts w:asciiTheme="minorHAnsi" w:hAnsiTheme="minorHAnsi"/>
        </w:rPr>
        <w:t xml:space="preserve"> laborales</w:t>
      </w:r>
      <w:r w:rsidRPr="00754610">
        <w:rPr>
          <w:rFonts w:asciiTheme="minorHAnsi" w:hAnsiTheme="minorHAnsi"/>
        </w:rPr>
        <w:t xml:space="preserve"> deberán incluir toda la información que les proporcionen los sindicatos en relación con su registro</w:t>
      </w:r>
      <w:r w:rsidR="005537C5">
        <w:rPr>
          <w:rStyle w:val="Refdenotaalpie"/>
          <w:rFonts w:asciiTheme="minorHAnsi" w:hAnsiTheme="minorHAnsi"/>
        </w:rPr>
        <w:footnoteReference w:id="1"/>
      </w:r>
      <w:r w:rsidRPr="00754610">
        <w:rPr>
          <w:rFonts w:asciiTheme="minorHAnsi" w:hAnsiTheme="minorHAnsi"/>
        </w:rPr>
        <w:t xml:space="preserve"> y el de sus directivas, y los propios sindicatos o los patrones, tratándose de los reglamentos interiores de trabajo, contratos colectivos de trabajo, condiciones generales de trabajo y otros instrumentos que regulan internamente las relaciones de trabajo como los reglamentos de escalafón y de las comisiones mixtas</w:t>
      </w:r>
      <w:r>
        <w:rPr>
          <w:rFonts w:asciiTheme="minorHAnsi" w:hAnsiTheme="minorHAnsi"/>
        </w:rPr>
        <w:t>.</w:t>
      </w:r>
    </w:p>
    <w:p w:rsidR="007B18EF" w:rsidRDefault="00CD36E0" w:rsidP="007B18EF">
      <w:pPr>
        <w:spacing w:after="120" w:line="276" w:lineRule="auto"/>
        <w:ind w:right="49"/>
        <w:rPr>
          <w:rFonts w:asciiTheme="minorHAnsi" w:hAnsiTheme="minorHAnsi"/>
        </w:rPr>
      </w:pPr>
      <w:r>
        <w:rPr>
          <w:rFonts w:asciiTheme="minorHAnsi" w:hAnsiTheme="minorHAnsi"/>
        </w:rPr>
        <w:lastRenderedPageBreak/>
        <w:t xml:space="preserve">Por su parte, los sindicatos, </w:t>
      </w:r>
      <w:r w:rsidRPr="006508A0">
        <w:rPr>
          <w:rFonts w:asciiTheme="minorHAnsi" w:hAnsiTheme="minorHAnsi"/>
        </w:rPr>
        <w:t>federaci</w:t>
      </w:r>
      <w:r>
        <w:rPr>
          <w:rFonts w:asciiTheme="minorHAnsi" w:hAnsiTheme="minorHAnsi"/>
        </w:rPr>
        <w:t>ones,</w:t>
      </w:r>
      <w:r w:rsidRPr="006508A0">
        <w:rPr>
          <w:rFonts w:asciiTheme="minorHAnsi" w:hAnsiTheme="minorHAnsi"/>
        </w:rPr>
        <w:t xml:space="preserve"> confederaci</w:t>
      </w:r>
      <w:r>
        <w:rPr>
          <w:rFonts w:asciiTheme="minorHAnsi" w:hAnsiTheme="minorHAnsi"/>
        </w:rPr>
        <w:t xml:space="preserve">ones, </w:t>
      </w:r>
      <w:r w:rsidRPr="00E71DA8">
        <w:rPr>
          <w:rFonts w:asciiTheme="minorHAnsi" w:hAnsiTheme="minorHAnsi"/>
        </w:rPr>
        <w:t>asociaci</w:t>
      </w:r>
      <w:r>
        <w:rPr>
          <w:rFonts w:asciiTheme="minorHAnsi" w:hAnsiTheme="minorHAnsi"/>
        </w:rPr>
        <w:t>ones</w:t>
      </w:r>
      <w:r w:rsidRPr="00E71DA8">
        <w:rPr>
          <w:rFonts w:asciiTheme="minorHAnsi" w:hAnsiTheme="minorHAnsi"/>
        </w:rPr>
        <w:t>, uni</w:t>
      </w:r>
      <w:r>
        <w:rPr>
          <w:rFonts w:asciiTheme="minorHAnsi" w:hAnsiTheme="minorHAnsi"/>
        </w:rPr>
        <w:t>ones</w:t>
      </w:r>
      <w:r w:rsidRPr="00E71DA8">
        <w:rPr>
          <w:rFonts w:asciiTheme="minorHAnsi" w:hAnsiTheme="minorHAnsi"/>
        </w:rPr>
        <w:t xml:space="preserve"> o figuras legales análogas</w:t>
      </w:r>
      <w:r w:rsidRPr="00CD36E0">
        <w:rPr>
          <w:rFonts w:asciiTheme="minorHAnsi" w:hAnsiTheme="minorHAnsi"/>
        </w:rPr>
        <w:t xml:space="preserve"> deberán difundir la información de su re</w:t>
      </w:r>
      <w:r>
        <w:rPr>
          <w:rFonts w:asciiTheme="minorHAnsi" w:hAnsiTheme="minorHAnsi"/>
        </w:rPr>
        <w:t>gistro</w:t>
      </w:r>
      <w:r w:rsidR="001958C0">
        <w:rPr>
          <w:rStyle w:val="Refdenotaalpie"/>
          <w:rFonts w:asciiTheme="minorHAnsi" w:hAnsiTheme="minorHAnsi"/>
        </w:rPr>
        <w:footnoteReference w:id="2"/>
      </w:r>
      <w:r>
        <w:rPr>
          <w:rFonts w:asciiTheme="minorHAnsi" w:hAnsiTheme="minorHAnsi"/>
        </w:rPr>
        <w:t xml:space="preserve"> ante la autoridad laboral correspondiente.</w:t>
      </w:r>
    </w:p>
    <w:p w:rsidR="007B18EF" w:rsidRDefault="007B18EF" w:rsidP="007B18EF">
      <w:pPr>
        <w:spacing w:after="120" w:line="276" w:lineRule="auto"/>
        <w:ind w:right="49"/>
        <w:rPr>
          <w:rFonts w:asciiTheme="minorHAnsi" w:hAnsiTheme="minorHAnsi"/>
        </w:rPr>
      </w:pPr>
      <w:r>
        <w:rPr>
          <w:rFonts w:asciiTheme="minorHAnsi" w:hAnsiTheme="minorHAnsi"/>
        </w:rPr>
        <w:t xml:space="preserve">Todas las autoridades laborales (con excepción de la Junta Federal de Conciliación y Arbitraje) </w:t>
      </w:r>
      <w:r w:rsidRPr="004C03E0">
        <w:rPr>
          <w:rFonts w:asciiTheme="minorHAnsi" w:hAnsiTheme="minorHAnsi"/>
        </w:rPr>
        <w:t>tiene</w:t>
      </w:r>
      <w:r>
        <w:rPr>
          <w:rFonts w:asciiTheme="minorHAnsi" w:hAnsiTheme="minorHAnsi"/>
        </w:rPr>
        <w:t>n</w:t>
      </w:r>
      <w:r w:rsidRPr="004C03E0">
        <w:rPr>
          <w:rFonts w:asciiTheme="minorHAnsi" w:hAnsiTheme="minorHAnsi"/>
        </w:rPr>
        <w:t xml:space="preserve"> la facultad de registrar</w:t>
      </w:r>
      <w:r>
        <w:rPr>
          <w:rFonts w:asciiTheme="minorHAnsi" w:hAnsiTheme="minorHAnsi"/>
        </w:rPr>
        <w:t xml:space="preserve"> a</w:t>
      </w:r>
      <w:r w:rsidRPr="004C03E0">
        <w:rPr>
          <w:rFonts w:asciiTheme="minorHAnsi" w:hAnsiTheme="minorHAnsi"/>
        </w:rPr>
        <w:t xml:space="preserve"> las Asociaciones de trabajadores y patrones que cumplan con los requisitos legales correspondientes y se encuentren sujetos a la jurisdicción de la autoridad laboral</w:t>
      </w:r>
      <w:r>
        <w:rPr>
          <w:rFonts w:asciiTheme="minorHAnsi" w:hAnsiTheme="minorHAnsi"/>
        </w:rPr>
        <w:t>.</w:t>
      </w:r>
    </w:p>
    <w:p w:rsidR="007B18EF" w:rsidRPr="006508A0" w:rsidRDefault="007B18EF" w:rsidP="007B18EF">
      <w:pPr>
        <w:spacing w:after="120" w:line="276" w:lineRule="auto"/>
        <w:ind w:right="49"/>
        <w:rPr>
          <w:rFonts w:asciiTheme="minorHAnsi" w:hAnsiTheme="minorHAnsi"/>
        </w:rPr>
      </w:pPr>
      <w:r w:rsidRPr="006508A0">
        <w:rPr>
          <w:rFonts w:asciiTheme="minorHAnsi" w:hAnsiTheme="minorHAnsi"/>
        </w:rPr>
        <w:t xml:space="preserve">La información deberá </w:t>
      </w:r>
      <w:r>
        <w:rPr>
          <w:rFonts w:asciiTheme="minorHAnsi" w:hAnsiTheme="minorHAnsi"/>
        </w:rPr>
        <w:t xml:space="preserve">actualizarse trimestralmente y </w:t>
      </w:r>
      <w:r w:rsidRPr="006508A0">
        <w:rPr>
          <w:rFonts w:asciiTheme="minorHAnsi" w:hAnsiTheme="minorHAnsi"/>
        </w:rPr>
        <w:t>deberá guardar coherencia con lo publicado en las fracciones II</w:t>
      </w:r>
      <w:r>
        <w:rPr>
          <w:rFonts w:asciiTheme="minorHAnsi" w:hAnsiTheme="minorHAnsi"/>
        </w:rPr>
        <w:t xml:space="preserve"> (las tomas de nota)</w:t>
      </w:r>
      <w:r w:rsidRPr="006508A0">
        <w:rPr>
          <w:rFonts w:asciiTheme="minorHAnsi" w:hAnsiTheme="minorHAnsi"/>
        </w:rPr>
        <w:t>, III</w:t>
      </w:r>
      <w:r>
        <w:rPr>
          <w:rFonts w:asciiTheme="minorHAnsi" w:hAnsiTheme="minorHAnsi"/>
        </w:rPr>
        <w:t xml:space="preserve"> (El estatuto)</w:t>
      </w:r>
      <w:r w:rsidRPr="006508A0">
        <w:rPr>
          <w:rFonts w:asciiTheme="minorHAnsi" w:hAnsiTheme="minorHAnsi"/>
        </w:rPr>
        <w:t>, IV</w:t>
      </w:r>
      <w:r>
        <w:rPr>
          <w:rFonts w:asciiTheme="minorHAnsi" w:hAnsiTheme="minorHAnsi"/>
        </w:rPr>
        <w:t xml:space="preserve"> (El padrón de socios)</w:t>
      </w:r>
      <w:r w:rsidRPr="006508A0">
        <w:rPr>
          <w:rFonts w:asciiTheme="minorHAnsi" w:hAnsiTheme="minorHAnsi"/>
        </w:rPr>
        <w:t>, V</w:t>
      </w:r>
      <w:r>
        <w:rPr>
          <w:rFonts w:asciiTheme="minorHAnsi" w:hAnsiTheme="minorHAnsi"/>
        </w:rPr>
        <w:t xml:space="preserve"> (Las actas de asamblea)</w:t>
      </w:r>
      <w:r w:rsidRPr="006508A0">
        <w:rPr>
          <w:rFonts w:asciiTheme="minorHAnsi" w:hAnsiTheme="minorHAnsi"/>
        </w:rPr>
        <w:t>, VI</w:t>
      </w:r>
      <w:r>
        <w:rPr>
          <w:rFonts w:asciiTheme="minorHAnsi" w:hAnsiTheme="minorHAnsi"/>
        </w:rPr>
        <w:t xml:space="preserve"> (los reglamentos interiores de trabajo)</w:t>
      </w:r>
      <w:r w:rsidRPr="006508A0">
        <w:rPr>
          <w:rFonts w:asciiTheme="minorHAnsi" w:hAnsiTheme="minorHAnsi"/>
        </w:rPr>
        <w:t>, VII</w:t>
      </w:r>
      <w:r>
        <w:rPr>
          <w:rFonts w:asciiTheme="minorHAnsi" w:hAnsiTheme="minorHAnsi"/>
        </w:rPr>
        <w:t xml:space="preserve"> (contratos colectivos)</w:t>
      </w:r>
      <w:r w:rsidRPr="006508A0">
        <w:rPr>
          <w:rFonts w:asciiTheme="minorHAnsi" w:hAnsiTheme="minorHAnsi"/>
        </w:rPr>
        <w:t xml:space="preserve"> y VIII</w:t>
      </w:r>
      <w:r>
        <w:rPr>
          <w:rFonts w:asciiTheme="minorHAnsi" w:hAnsiTheme="minorHAnsi"/>
        </w:rPr>
        <w:t xml:space="preserve"> (documentos del expediente de registro sindical)</w:t>
      </w:r>
      <w:r w:rsidRPr="006508A0">
        <w:rPr>
          <w:rFonts w:asciiTheme="minorHAnsi" w:hAnsiTheme="minorHAnsi"/>
        </w:rPr>
        <w:t xml:space="preserve"> del artículo 78 de la Ley General y, en su caso, con las fracciones I</w:t>
      </w:r>
      <w:r>
        <w:rPr>
          <w:rFonts w:asciiTheme="minorHAnsi" w:hAnsiTheme="minorHAnsi"/>
        </w:rPr>
        <w:t xml:space="preserve"> (Contratos y convenios entre sindicatos y autoridades)</w:t>
      </w:r>
      <w:r w:rsidRPr="006508A0">
        <w:rPr>
          <w:rFonts w:asciiTheme="minorHAnsi" w:hAnsiTheme="minorHAnsi"/>
        </w:rPr>
        <w:t>, II</w:t>
      </w:r>
      <w:r>
        <w:rPr>
          <w:rFonts w:asciiTheme="minorHAnsi" w:hAnsiTheme="minorHAnsi"/>
        </w:rPr>
        <w:t xml:space="preserve"> (Directorio del Comité Ejecutivo)</w:t>
      </w:r>
      <w:r w:rsidRPr="006508A0">
        <w:rPr>
          <w:rFonts w:asciiTheme="minorHAnsi" w:hAnsiTheme="minorHAnsi"/>
        </w:rPr>
        <w:t xml:space="preserve"> y III</w:t>
      </w:r>
      <w:r>
        <w:rPr>
          <w:rFonts w:asciiTheme="minorHAnsi" w:hAnsiTheme="minorHAnsi"/>
        </w:rPr>
        <w:t xml:space="preserve"> (Padrón de socios)</w:t>
      </w:r>
      <w:r w:rsidRPr="006508A0">
        <w:rPr>
          <w:rFonts w:asciiTheme="minorHAnsi" w:hAnsiTheme="minorHAnsi"/>
        </w:rPr>
        <w:t xml:space="preserve"> de</w:t>
      </w:r>
      <w:r>
        <w:rPr>
          <w:rFonts w:asciiTheme="minorHAnsi" w:hAnsiTheme="minorHAnsi"/>
        </w:rPr>
        <w:t>l</w:t>
      </w:r>
      <w:r w:rsidRPr="006508A0">
        <w:rPr>
          <w:rFonts w:asciiTheme="minorHAnsi" w:hAnsiTheme="minorHAnsi"/>
        </w:rPr>
        <w:t xml:space="preserve"> artículo 79</w:t>
      </w:r>
      <w:r>
        <w:rPr>
          <w:rFonts w:asciiTheme="minorHAnsi" w:hAnsiTheme="minorHAnsi"/>
        </w:rPr>
        <w:t xml:space="preserve"> de la Ley General</w:t>
      </w:r>
      <w:r w:rsidRPr="006508A0">
        <w:rPr>
          <w:rFonts w:asciiTheme="minorHAnsi" w:hAnsiTheme="minorHAnsi"/>
        </w:rPr>
        <w:t>.</w:t>
      </w:r>
    </w:p>
    <w:p w:rsidR="007B18EF" w:rsidRPr="006508A0" w:rsidRDefault="007B18EF" w:rsidP="007B18EF">
      <w:pPr>
        <w:spacing w:after="120" w:line="276" w:lineRule="auto"/>
        <w:ind w:right="49"/>
        <w:rPr>
          <w:rFonts w:asciiTheme="minorHAnsi" w:hAnsiTheme="minorHAnsi"/>
        </w:rPr>
      </w:pPr>
      <w:r w:rsidRPr="006508A0">
        <w:rPr>
          <w:rFonts w:asciiTheme="minorHAnsi" w:hAnsiTheme="minorHAnsi"/>
        </w:rPr>
        <w:t>_______________________________________________________________________</w:t>
      </w:r>
    </w:p>
    <w:p w:rsidR="007B18EF" w:rsidRPr="006508A0" w:rsidRDefault="007B18EF" w:rsidP="007B18EF">
      <w:pPr>
        <w:spacing w:after="120" w:line="276" w:lineRule="auto"/>
        <w:ind w:right="49"/>
        <w:rPr>
          <w:rFonts w:asciiTheme="minorHAnsi" w:hAnsiTheme="minorHAnsi"/>
        </w:rPr>
      </w:pPr>
      <w:r w:rsidRPr="005113DF">
        <w:rPr>
          <w:rFonts w:asciiTheme="minorHAnsi" w:hAnsiTheme="minorHAnsi"/>
          <w:b/>
        </w:rPr>
        <w:t>Periodo de actualización:</w:t>
      </w:r>
      <w:r w:rsidRPr="006508A0">
        <w:rPr>
          <w:rFonts w:asciiTheme="minorHAnsi" w:hAnsiTheme="minorHAnsi"/>
        </w:rPr>
        <w:t xml:space="preserve"> trimestral</w:t>
      </w:r>
    </w:p>
    <w:p w:rsidR="007B18EF" w:rsidRPr="006508A0" w:rsidRDefault="007B18EF" w:rsidP="007B18EF">
      <w:pPr>
        <w:spacing w:after="120" w:line="276" w:lineRule="auto"/>
        <w:ind w:right="49"/>
        <w:rPr>
          <w:rFonts w:asciiTheme="minorHAnsi" w:hAnsiTheme="minorHAnsi"/>
        </w:rPr>
      </w:pPr>
      <w:r w:rsidRPr="005113DF">
        <w:rPr>
          <w:rFonts w:asciiTheme="minorHAnsi" w:hAnsiTheme="minorHAnsi"/>
          <w:b/>
        </w:rPr>
        <w:t>Conservar en el portal de transparencia:</w:t>
      </w:r>
      <w:r w:rsidRPr="006508A0">
        <w:rPr>
          <w:rFonts w:asciiTheme="minorHAnsi" w:hAnsiTheme="minorHAnsi"/>
        </w:rPr>
        <w:t xml:space="preserve"> la información vigente y la correspondiente al menos a seis años anteriores.</w:t>
      </w:r>
    </w:p>
    <w:p w:rsidR="007B18EF" w:rsidRPr="006508A0" w:rsidRDefault="007B18EF" w:rsidP="007B18EF">
      <w:pPr>
        <w:spacing w:after="120" w:line="276" w:lineRule="auto"/>
        <w:ind w:right="49"/>
        <w:rPr>
          <w:rFonts w:asciiTheme="minorHAnsi" w:hAnsiTheme="minorHAnsi"/>
        </w:rPr>
      </w:pPr>
      <w:r w:rsidRPr="005113DF">
        <w:rPr>
          <w:rFonts w:asciiTheme="minorHAnsi" w:hAnsiTheme="minorHAnsi"/>
          <w:b/>
        </w:rPr>
        <w:t>Aplica a:</w:t>
      </w:r>
      <w:r>
        <w:rPr>
          <w:rFonts w:asciiTheme="minorHAnsi" w:hAnsiTheme="minorHAnsi"/>
        </w:rPr>
        <w:t xml:space="preserve"> Sindicatos que reciban y ejerzan recursos públicos, </w:t>
      </w:r>
      <w:r w:rsidRPr="006508A0">
        <w:rPr>
          <w:rFonts w:asciiTheme="minorHAnsi" w:hAnsiTheme="minorHAnsi"/>
        </w:rPr>
        <w:t>Secretaría del Trabajo y Previsión Social, Tribunal Federa</w:t>
      </w:r>
      <w:r w:rsidR="00287B3E">
        <w:rPr>
          <w:rFonts w:asciiTheme="minorHAnsi" w:hAnsiTheme="minorHAnsi"/>
        </w:rPr>
        <w:t>l de Conciliación y Arbitraje</w:t>
      </w:r>
      <w:r w:rsidR="00287B3E" w:rsidRPr="00652DA2">
        <w:rPr>
          <w:rFonts w:asciiTheme="minorHAnsi" w:hAnsiTheme="minorHAnsi"/>
        </w:rPr>
        <w:t>, J</w:t>
      </w:r>
      <w:r w:rsidRPr="00652DA2">
        <w:rPr>
          <w:rFonts w:asciiTheme="minorHAnsi" w:hAnsiTheme="minorHAnsi"/>
        </w:rPr>
        <w:t xml:space="preserve">untas </w:t>
      </w:r>
      <w:r w:rsidR="00287B3E" w:rsidRPr="00652DA2">
        <w:rPr>
          <w:rFonts w:asciiTheme="minorHAnsi" w:hAnsiTheme="minorHAnsi"/>
        </w:rPr>
        <w:t>L</w:t>
      </w:r>
      <w:r w:rsidRPr="00652DA2">
        <w:rPr>
          <w:rFonts w:asciiTheme="minorHAnsi" w:hAnsiTheme="minorHAnsi"/>
        </w:rPr>
        <w:t xml:space="preserve">ocales de </w:t>
      </w:r>
      <w:r w:rsidR="00287B3E" w:rsidRPr="00652DA2">
        <w:rPr>
          <w:rFonts w:asciiTheme="minorHAnsi" w:hAnsiTheme="minorHAnsi"/>
        </w:rPr>
        <w:t>C</w:t>
      </w:r>
      <w:r w:rsidRPr="00652DA2">
        <w:rPr>
          <w:rFonts w:asciiTheme="minorHAnsi" w:hAnsiTheme="minorHAnsi"/>
        </w:rPr>
        <w:t xml:space="preserve">onciliación y </w:t>
      </w:r>
      <w:r w:rsidR="00287B3E" w:rsidRPr="00652DA2">
        <w:rPr>
          <w:rFonts w:asciiTheme="minorHAnsi" w:hAnsiTheme="minorHAnsi"/>
        </w:rPr>
        <w:t xml:space="preserve">Arbitraje </w:t>
      </w:r>
      <w:r w:rsidRPr="00652DA2">
        <w:rPr>
          <w:rFonts w:asciiTheme="minorHAnsi" w:hAnsiTheme="minorHAnsi"/>
        </w:rPr>
        <w:t xml:space="preserve">y </w:t>
      </w:r>
      <w:r w:rsidR="00652DA2" w:rsidRPr="00652DA2">
        <w:rPr>
          <w:rFonts w:asciiTheme="minorHAnsi" w:hAnsiTheme="minorHAnsi"/>
        </w:rPr>
        <w:t>Tribunales Estatales d</w:t>
      </w:r>
      <w:r w:rsidR="00287B3E" w:rsidRPr="00652DA2">
        <w:rPr>
          <w:rFonts w:asciiTheme="minorHAnsi" w:hAnsiTheme="minorHAnsi"/>
        </w:rPr>
        <w:t xml:space="preserve">e Conciliación y Arbitraje </w:t>
      </w:r>
      <w:r w:rsidRPr="00652DA2">
        <w:rPr>
          <w:rFonts w:asciiTheme="minorHAnsi" w:hAnsiTheme="minorHAnsi"/>
        </w:rPr>
        <w:t>o dependencias estatales que tengan a su cargo el registro de los sindicatos de los trabajadores al servicio</w:t>
      </w:r>
      <w:r w:rsidRPr="006508A0">
        <w:rPr>
          <w:rFonts w:asciiTheme="minorHAnsi" w:hAnsiTheme="minorHAnsi"/>
        </w:rPr>
        <w:t xml:space="preserve"> del estado o de sus municipios, de acuerdo con sus facultades, atribuciones, funciones y competencia.</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rPr>
        <w:t>_______________________________________________________________________</w:t>
      </w:r>
    </w:p>
    <w:p w:rsidR="007B18EF" w:rsidRDefault="007B18EF" w:rsidP="007B18EF">
      <w:pPr>
        <w:spacing w:after="120" w:line="276" w:lineRule="auto"/>
        <w:ind w:right="49"/>
        <w:rPr>
          <w:rFonts w:asciiTheme="minorHAnsi" w:eastAsia="Calibri" w:hAnsiTheme="minorHAnsi" w:cs="Times New Roman"/>
          <w:b/>
        </w:rPr>
      </w:pPr>
      <w:r w:rsidRPr="006508A0">
        <w:rPr>
          <w:rFonts w:asciiTheme="minorHAnsi" w:eastAsia="Calibri" w:hAnsiTheme="minorHAnsi" w:cs="Times New Roman"/>
          <w:b/>
        </w:rPr>
        <w:t>Criterios sustantivos de contenido</w:t>
      </w:r>
    </w:p>
    <w:p w:rsidR="007B18EF" w:rsidRPr="001C1E96" w:rsidRDefault="007B18EF" w:rsidP="007B18EF">
      <w:pPr>
        <w:pStyle w:val="Prrafodelista"/>
        <w:ind w:left="1701" w:right="49" w:hanging="1134"/>
      </w:pPr>
      <w:r>
        <w:rPr>
          <w:b/>
        </w:rPr>
        <w:t>Criterio 1</w:t>
      </w:r>
      <w:r w:rsidRPr="001C1E96">
        <w:rPr>
          <w:b/>
        </w:rPr>
        <w:t xml:space="preserve"> </w:t>
      </w:r>
      <w:r w:rsidRPr="001C1E96">
        <w:rPr>
          <w:b/>
        </w:rPr>
        <w:tab/>
      </w:r>
      <w:r>
        <w:t>Ejercicio que reporta</w:t>
      </w:r>
      <w:r w:rsidRPr="001C1E96">
        <w:t xml:space="preserve"> </w:t>
      </w:r>
    </w:p>
    <w:p w:rsidR="007B18EF" w:rsidRPr="001C1E96" w:rsidRDefault="007B18EF" w:rsidP="007B18EF">
      <w:pPr>
        <w:pStyle w:val="Prrafodelista"/>
        <w:ind w:left="1701" w:right="49" w:hanging="1134"/>
      </w:pPr>
      <w:r>
        <w:rPr>
          <w:b/>
        </w:rPr>
        <w:t>Criterio 2</w:t>
      </w:r>
      <w:r w:rsidRPr="001C1E96">
        <w:rPr>
          <w:b/>
        </w:rPr>
        <w:t xml:space="preserve"> </w:t>
      </w:r>
      <w:r w:rsidRPr="001C1E96">
        <w:rPr>
          <w:b/>
        </w:rPr>
        <w:tab/>
      </w:r>
      <w:r>
        <w:t>Periodo que reporta</w:t>
      </w:r>
      <w:r w:rsidR="00590CFC">
        <w:t xml:space="preserve"> </w:t>
      </w:r>
      <w:r w:rsidR="00590CFC" w:rsidRPr="00590CFC">
        <w:t>(enero-marzo, abril-junio, julio-septiembre, octubre-diciembre)</w:t>
      </w:r>
    </w:p>
    <w:p w:rsidR="007B18EF" w:rsidRPr="001C1E96" w:rsidRDefault="007B18EF" w:rsidP="007B18EF">
      <w:pPr>
        <w:pStyle w:val="Prrafodelista"/>
        <w:ind w:left="1701" w:right="49" w:hanging="1134"/>
      </w:pPr>
      <w:r>
        <w:rPr>
          <w:b/>
        </w:rPr>
        <w:t>Criterio 3</w:t>
      </w:r>
      <w:r w:rsidRPr="001C1E96">
        <w:rPr>
          <w:b/>
        </w:rPr>
        <w:t xml:space="preserve"> </w:t>
      </w:r>
      <w:r w:rsidRPr="001C1E96">
        <w:rPr>
          <w:b/>
        </w:rPr>
        <w:tab/>
      </w:r>
      <w:r>
        <w:t>Ám</w:t>
      </w:r>
      <w:r w:rsidR="00496796">
        <w:t>bito de competencia (Nacional, E</w:t>
      </w:r>
      <w:r>
        <w:t xml:space="preserve">statal, </w:t>
      </w:r>
      <w:r w:rsidR="00496796">
        <w:t>M</w:t>
      </w:r>
      <w:r>
        <w:t>unicipal,</w:t>
      </w:r>
      <w:r w:rsidR="00E71DA8">
        <w:t xml:space="preserve"> </w:t>
      </w:r>
      <w:r w:rsidR="00496796">
        <w:t>R</w:t>
      </w:r>
      <w:r w:rsidR="00E71DA8">
        <w:t xml:space="preserve">egional, </w:t>
      </w:r>
      <w:r w:rsidR="00496796">
        <w:t>I</w:t>
      </w:r>
      <w:r w:rsidR="00E71DA8">
        <w:t>nternacional</w:t>
      </w:r>
      <w:r>
        <w:t>)</w:t>
      </w:r>
    </w:p>
    <w:p w:rsidR="00BB032D" w:rsidRDefault="007B18EF" w:rsidP="007B18EF">
      <w:pPr>
        <w:pStyle w:val="Prrafodelista"/>
        <w:tabs>
          <w:tab w:val="left" w:pos="8505"/>
        </w:tabs>
        <w:ind w:left="1701" w:right="49" w:hanging="1134"/>
        <w:rPr>
          <w:b/>
        </w:rPr>
      </w:pPr>
      <w:r>
        <w:rPr>
          <w:b/>
        </w:rPr>
        <w:t>Criterio 4</w:t>
      </w:r>
      <w:r w:rsidRPr="001C1E96">
        <w:rPr>
          <w:b/>
        </w:rPr>
        <w:t xml:space="preserve"> </w:t>
      </w:r>
      <w:r w:rsidRPr="001C1E96">
        <w:rPr>
          <w:b/>
        </w:rPr>
        <w:tab/>
      </w:r>
      <w:r w:rsidR="00BB032D" w:rsidRPr="00BB032D">
        <w:t>Entidad federativa, cuando así corresponda</w:t>
      </w:r>
    </w:p>
    <w:p w:rsidR="007B18EF" w:rsidRDefault="00BB032D" w:rsidP="007B18EF">
      <w:pPr>
        <w:pStyle w:val="Prrafodelista"/>
        <w:tabs>
          <w:tab w:val="left" w:pos="8505"/>
        </w:tabs>
        <w:ind w:left="1701" w:right="49" w:hanging="1134"/>
      </w:pPr>
      <w:r>
        <w:rPr>
          <w:b/>
        </w:rPr>
        <w:t>Criterio 5</w:t>
      </w:r>
      <w:r>
        <w:rPr>
          <w:b/>
        </w:rPr>
        <w:tab/>
      </w:r>
      <w:r w:rsidR="00590CFC">
        <w:t>Tipo de relación laboral (P</w:t>
      </w:r>
      <w:r w:rsidR="007B18EF">
        <w:t>úblico</w:t>
      </w:r>
      <w:r w:rsidR="00496796">
        <w:t xml:space="preserve">, </w:t>
      </w:r>
      <w:r w:rsidR="00590CFC">
        <w:t>P</w:t>
      </w:r>
      <w:r w:rsidR="007B18EF">
        <w:t>rivado)</w:t>
      </w:r>
    </w:p>
    <w:p w:rsidR="007B18EF" w:rsidRPr="001C1E96" w:rsidRDefault="00496796" w:rsidP="007B18EF">
      <w:pPr>
        <w:pStyle w:val="Prrafodelista"/>
        <w:ind w:left="1701" w:right="49" w:hanging="1134"/>
      </w:pPr>
      <w:r>
        <w:rPr>
          <w:b/>
        </w:rPr>
        <w:t>Criterio 6</w:t>
      </w:r>
      <w:r w:rsidR="007B18EF" w:rsidRPr="001C1E96">
        <w:rPr>
          <w:b/>
        </w:rPr>
        <w:t xml:space="preserve"> </w:t>
      </w:r>
      <w:r w:rsidR="007B18EF" w:rsidRPr="001C1E96">
        <w:rPr>
          <w:b/>
        </w:rPr>
        <w:tab/>
      </w:r>
      <w:r w:rsidR="007B18EF" w:rsidRPr="00BE4CE4">
        <w:t>Figura legal</w:t>
      </w:r>
      <w:r w:rsidR="007B18EF">
        <w:t xml:space="preserve"> (</w:t>
      </w:r>
      <w:r w:rsidR="00590CFC">
        <w:t>S</w:t>
      </w:r>
      <w:r w:rsidR="007B18EF" w:rsidRPr="008476B7">
        <w:t>indicato,</w:t>
      </w:r>
      <w:r w:rsidR="007B18EF">
        <w:rPr>
          <w:b/>
        </w:rPr>
        <w:t xml:space="preserve"> </w:t>
      </w:r>
      <w:r w:rsidR="00590CFC" w:rsidRPr="00590CFC">
        <w:t>F</w:t>
      </w:r>
      <w:r w:rsidR="00590CFC">
        <w:t>ederación, C</w:t>
      </w:r>
      <w:r w:rsidR="007B18EF">
        <w:t>onfederación)</w:t>
      </w:r>
    </w:p>
    <w:p w:rsidR="007B18EF" w:rsidRPr="001C1E96" w:rsidRDefault="00496796" w:rsidP="007B18EF">
      <w:pPr>
        <w:pStyle w:val="Prrafodelista"/>
        <w:ind w:left="1701" w:right="49" w:hanging="1134"/>
      </w:pPr>
      <w:r>
        <w:rPr>
          <w:b/>
        </w:rPr>
        <w:t>Criterio 7</w:t>
      </w:r>
      <w:r w:rsidR="007B18EF" w:rsidRPr="001C1E96">
        <w:rPr>
          <w:b/>
        </w:rPr>
        <w:t xml:space="preserve"> </w:t>
      </w:r>
      <w:r w:rsidR="007B18EF" w:rsidRPr="001C1E96">
        <w:rPr>
          <w:b/>
        </w:rPr>
        <w:tab/>
      </w:r>
      <w:r w:rsidR="007B18EF">
        <w:t>Tipo de sindicato, federación, confederación</w:t>
      </w:r>
      <w:r w:rsidR="00590CFC">
        <w:t xml:space="preserve"> (</w:t>
      </w:r>
      <w:r w:rsidR="007B18EF">
        <w:t>Trabajadores</w:t>
      </w:r>
      <w:r>
        <w:t xml:space="preserve">, </w:t>
      </w:r>
      <w:r w:rsidR="007B18EF">
        <w:t>Patrones</w:t>
      </w:r>
      <w:r w:rsidR="00590CFC">
        <w:t>)</w:t>
      </w:r>
    </w:p>
    <w:p w:rsidR="007B18EF" w:rsidRPr="001C1E96" w:rsidRDefault="00496796" w:rsidP="007B18EF">
      <w:pPr>
        <w:pStyle w:val="Prrafodelista"/>
        <w:ind w:left="1701" w:right="49" w:hanging="1134"/>
      </w:pPr>
      <w:r>
        <w:rPr>
          <w:b/>
        </w:rPr>
        <w:lastRenderedPageBreak/>
        <w:t>Criterio 8</w:t>
      </w:r>
      <w:r w:rsidR="007B18EF" w:rsidRPr="001C1E96">
        <w:rPr>
          <w:b/>
        </w:rPr>
        <w:t xml:space="preserve"> </w:t>
      </w:r>
      <w:r w:rsidR="007B18EF" w:rsidRPr="001C1E96">
        <w:rPr>
          <w:b/>
        </w:rPr>
        <w:tab/>
      </w:r>
      <w:r w:rsidR="007B18EF">
        <w:t>Clasificación</w:t>
      </w:r>
      <w:r w:rsidR="007B18EF">
        <w:rPr>
          <w:rStyle w:val="Refdenotaalpie"/>
        </w:rPr>
        <w:footnoteReference w:id="3"/>
      </w:r>
      <w:r>
        <w:t xml:space="preserve"> </w:t>
      </w:r>
      <w:r w:rsidR="007B18EF">
        <w:t>de acuerdo con el tipo de sindicato, federación, confederación y la normatividad que corresponda</w:t>
      </w:r>
    </w:p>
    <w:p w:rsidR="007B18EF" w:rsidRDefault="00496796" w:rsidP="007B18EF">
      <w:pPr>
        <w:pStyle w:val="Prrafodelista"/>
        <w:tabs>
          <w:tab w:val="left" w:pos="8505"/>
        </w:tabs>
        <w:ind w:left="1701" w:right="49" w:hanging="1134"/>
      </w:pPr>
      <w:r>
        <w:rPr>
          <w:b/>
        </w:rPr>
        <w:t>Criterio 9</w:t>
      </w:r>
      <w:r w:rsidR="007B18EF" w:rsidRPr="001C1E96">
        <w:rPr>
          <w:b/>
        </w:rPr>
        <w:t xml:space="preserve"> </w:t>
      </w:r>
      <w:r w:rsidR="007B18EF" w:rsidRPr="001C1E96">
        <w:rPr>
          <w:b/>
        </w:rPr>
        <w:tab/>
      </w:r>
      <w:r w:rsidR="007B18EF">
        <w:t>Denominación</w:t>
      </w:r>
      <w:r w:rsidR="007B18EF" w:rsidRPr="001C1E96">
        <w:t xml:space="preserve"> </w:t>
      </w:r>
      <w:r w:rsidR="007B18EF">
        <w:t xml:space="preserve">del </w:t>
      </w:r>
      <w:r>
        <w:t>s</w:t>
      </w:r>
      <w:r w:rsidR="007B18EF">
        <w:t xml:space="preserve">indicato, </w:t>
      </w:r>
      <w:r>
        <w:t>f</w:t>
      </w:r>
      <w:r w:rsidR="007B18EF">
        <w:t xml:space="preserve">ederación o </w:t>
      </w:r>
      <w:r>
        <w:t>c</w:t>
      </w:r>
      <w:r w:rsidR="007B18EF">
        <w:t>onfederación (</w:t>
      </w:r>
      <w:r w:rsidR="00590CFC">
        <w:t xml:space="preserve">requerido en el </w:t>
      </w:r>
      <w:r w:rsidR="007B18EF">
        <w:t>inciso c</w:t>
      </w:r>
      <w:r w:rsidR="00590CFC">
        <w:t xml:space="preserve"> de la fracción I del artículo 78 de la Ley General</w:t>
      </w:r>
      <w:r w:rsidR="007B18EF">
        <w:t>)</w:t>
      </w:r>
    </w:p>
    <w:p w:rsidR="007B18EF" w:rsidRDefault="00496796" w:rsidP="007B18EF">
      <w:pPr>
        <w:pStyle w:val="Prrafodelista"/>
        <w:tabs>
          <w:tab w:val="left" w:pos="8505"/>
        </w:tabs>
        <w:ind w:left="1701" w:right="49" w:hanging="1134"/>
        <w:rPr>
          <w:rFonts w:eastAsia="Calibri" w:cs="Times New Roman"/>
        </w:rPr>
      </w:pPr>
      <w:r>
        <w:rPr>
          <w:b/>
        </w:rPr>
        <w:t>Criterio 10</w:t>
      </w:r>
      <w:r w:rsidR="007B18EF" w:rsidRPr="001C1E96">
        <w:rPr>
          <w:b/>
        </w:rPr>
        <w:t xml:space="preserve"> </w:t>
      </w:r>
      <w:r w:rsidR="007B18EF" w:rsidRPr="001C1E96">
        <w:rPr>
          <w:b/>
        </w:rPr>
        <w:tab/>
      </w:r>
      <w:r w:rsidR="007B18EF">
        <w:t xml:space="preserve">En </w:t>
      </w:r>
      <w:r w:rsidR="00BB032D">
        <w:t xml:space="preserve">el </w:t>
      </w:r>
      <w:r w:rsidR="007B18EF">
        <w:t>caso de</w:t>
      </w:r>
      <w:r w:rsidR="00BB032D">
        <w:t>l</w:t>
      </w:r>
      <w:r w:rsidR="007B18EF">
        <w:t xml:space="preserve"> sindicato</w:t>
      </w:r>
      <w:r w:rsidR="00BB032D">
        <w:t xml:space="preserve"> deberá incluirse </w:t>
      </w:r>
      <w:r w:rsidR="007B18EF" w:rsidRPr="006508A0">
        <w:rPr>
          <w:rFonts w:eastAsia="Calibri" w:cs="Times New Roman"/>
        </w:rPr>
        <w:t>el nombre de la federación y</w:t>
      </w:r>
      <w:r w:rsidR="007B18EF">
        <w:rPr>
          <w:rFonts w:eastAsia="Calibri" w:cs="Times New Roman"/>
        </w:rPr>
        <w:t>/o</w:t>
      </w:r>
      <w:r w:rsidR="007B18EF" w:rsidRPr="006508A0">
        <w:rPr>
          <w:rFonts w:eastAsia="Calibri" w:cs="Times New Roman"/>
        </w:rPr>
        <w:t xml:space="preserve"> confederación</w:t>
      </w:r>
      <w:r w:rsidR="00590CFC">
        <w:rPr>
          <w:rFonts w:eastAsia="Calibri" w:cs="Times New Roman"/>
        </w:rPr>
        <w:t xml:space="preserve"> </w:t>
      </w:r>
      <w:r w:rsidR="007B18EF" w:rsidRPr="006508A0">
        <w:rPr>
          <w:rFonts w:eastAsia="Calibri" w:cs="Times New Roman"/>
        </w:rPr>
        <w:t>de los que forme parte</w:t>
      </w:r>
    </w:p>
    <w:p w:rsidR="007B18EF" w:rsidRPr="001C1E96" w:rsidRDefault="00496796" w:rsidP="007B18EF">
      <w:pPr>
        <w:pStyle w:val="Prrafodelista"/>
        <w:ind w:left="1701" w:right="49" w:hanging="1134"/>
      </w:pPr>
      <w:r>
        <w:rPr>
          <w:b/>
        </w:rPr>
        <w:t>Criterio 11</w:t>
      </w:r>
      <w:r w:rsidR="007B18EF" w:rsidRPr="001C1E96">
        <w:rPr>
          <w:b/>
        </w:rPr>
        <w:t xml:space="preserve"> </w:t>
      </w:r>
      <w:r w:rsidR="007B18EF" w:rsidRPr="001C1E96">
        <w:rPr>
          <w:b/>
        </w:rPr>
        <w:tab/>
      </w:r>
      <w:r w:rsidR="007B18EF" w:rsidRPr="000900E3">
        <w:t>Fecha de registro</w:t>
      </w:r>
      <w:r w:rsidR="007B18EF">
        <w:t xml:space="preserve"> ante la autoridad  administrativa o jurisdiccional</w:t>
      </w:r>
      <w:r w:rsidR="007B18EF" w:rsidRPr="000900E3">
        <w:t xml:space="preserve"> (con el formato</w:t>
      </w:r>
      <w:r w:rsidR="007B18EF">
        <w:t xml:space="preserve"> día/mes/año)</w:t>
      </w:r>
    </w:p>
    <w:p w:rsidR="007B18EF" w:rsidRDefault="00496796" w:rsidP="007B18EF">
      <w:pPr>
        <w:pStyle w:val="Prrafodelista"/>
        <w:ind w:left="1701" w:right="49" w:hanging="1134"/>
      </w:pPr>
      <w:r>
        <w:rPr>
          <w:b/>
        </w:rPr>
        <w:t>Criterio 12</w:t>
      </w:r>
      <w:r w:rsidR="007B18EF" w:rsidRPr="001C1E96">
        <w:rPr>
          <w:b/>
        </w:rPr>
        <w:t xml:space="preserve"> </w:t>
      </w:r>
      <w:r w:rsidR="007B18EF" w:rsidRPr="001C1E96">
        <w:rPr>
          <w:b/>
        </w:rPr>
        <w:tab/>
      </w:r>
      <w:r w:rsidR="007B18EF">
        <w:t>Número de registro ante la autoridad  administrativa o jurisdiccional</w:t>
      </w:r>
      <w:r w:rsidR="007B18EF" w:rsidRPr="001C1E96">
        <w:t xml:space="preserve"> </w:t>
      </w:r>
      <w:r w:rsidR="007B18EF">
        <w:t>(</w:t>
      </w:r>
      <w:r w:rsidR="00590CFC">
        <w:t xml:space="preserve">requerido por el </w:t>
      </w:r>
      <w:r w:rsidR="007B18EF">
        <w:t>inciso b</w:t>
      </w:r>
      <w:r w:rsidR="00590CFC">
        <w:t xml:space="preserve"> de la fracción I del artículo 78 de la Ley General</w:t>
      </w:r>
      <w:r w:rsidR="007B18EF">
        <w:t>)</w:t>
      </w:r>
    </w:p>
    <w:p w:rsidR="007B18EF" w:rsidRPr="001C1E96" w:rsidRDefault="00496796" w:rsidP="007B18EF">
      <w:pPr>
        <w:pStyle w:val="Prrafodelista"/>
        <w:ind w:left="1701" w:right="49" w:hanging="1134"/>
      </w:pPr>
      <w:r>
        <w:rPr>
          <w:b/>
        </w:rPr>
        <w:t>Criterio 13</w:t>
      </w:r>
      <w:r w:rsidR="007B18EF" w:rsidRPr="001C1E96">
        <w:rPr>
          <w:b/>
        </w:rPr>
        <w:t xml:space="preserve"> </w:t>
      </w:r>
      <w:r w:rsidR="007B18EF" w:rsidRPr="001C1E96">
        <w:rPr>
          <w:b/>
        </w:rPr>
        <w:tab/>
      </w:r>
      <w:r w:rsidR="007B18EF">
        <w:t>Vigencia del registro (fecha c</w:t>
      </w:r>
      <w:r w:rsidR="007B18EF" w:rsidRPr="000900E3">
        <w:t>on el formato</w:t>
      </w:r>
      <w:r w:rsidR="007B18EF">
        <w:t xml:space="preserve"> día/mes/año) </w:t>
      </w:r>
    </w:p>
    <w:p w:rsidR="007B18EF" w:rsidRPr="001C1E96" w:rsidRDefault="00496796" w:rsidP="007B18EF">
      <w:pPr>
        <w:pStyle w:val="Prrafodelista"/>
        <w:ind w:left="1701" w:right="49" w:hanging="1134"/>
      </w:pPr>
      <w:r>
        <w:rPr>
          <w:b/>
        </w:rPr>
        <w:t>Criterio 14</w:t>
      </w:r>
      <w:r w:rsidR="007B18EF" w:rsidRPr="001C1E96">
        <w:rPr>
          <w:b/>
        </w:rPr>
        <w:t xml:space="preserve"> </w:t>
      </w:r>
      <w:r w:rsidR="007B18EF" w:rsidRPr="001C1E96">
        <w:rPr>
          <w:b/>
        </w:rPr>
        <w:tab/>
      </w:r>
      <w:r w:rsidR="007B18EF">
        <w:t>Domicilio del sindicato, federación, confederación</w:t>
      </w:r>
      <w:r w:rsidR="00590CFC">
        <w:t>: c</w:t>
      </w:r>
      <w:r w:rsidR="007B18EF">
        <w:t>alle, número exterior, número interior, colonia, delegación o municipio, código postal, ciudad o estado de la república (</w:t>
      </w:r>
      <w:r w:rsidR="00590CFC">
        <w:t xml:space="preserve">requerido por el </w:t>
      </w:r>
      <w:r w:rsidR="007B18EF">
        <w:t>inciso a</w:t>
      </w:r>
      <w:r w:rsidR="00590CFC">
        <w:t xml:space="preserve"> de la fracción I del artículo 78 de la Ley General</w:t>
      </w:r>
      <w:r w:rsidR="007B18EF">
        <w:t>)</w:t>
      </w:r>
    </w:p>
    <w:p w:rsidR="007B18EF" w:rsidRPr="00FF4E9D" w:rsidRDefault="00496796" w:rsidP="007B18EF">
      <w:pPr>
        <w:pStyle w:val="Prrafodelista"/>
        <w:ind w:left="1701" w:right="49" w:hanging="1134"/>
      </w:pPr>
      <w:r>
        <w:rPr>
          <w:b/>
        </w:rPr>
        <w:t>Criterio 15</w:t>
      </w:r>
      <w:r w:rsidR="007B18EF" w:rsidRPr="001C1E96">
        <w:rPr>
          <w:b/>
        </w:rPr>
        <w:t xml:space="preserve"> </w:t>
      </w:r>
      <w:r w:rsidR="007B18EF" w:rsidRPr="001C1E96">
        <w:rPr>
          <w:b/>
        </w:rPr>
        <w:tab/>
      </w:r>
      <w:r w:rsidR="007B18EF" w:rsidRPr="00FF4E9D">
        <w:t>Fecha de vigencia del Comité Ejecutivo</w:t>
      </w:r>
      <w:r>
        <w:t xml:space="preserve"> del sindicato, federación o confederación</w:t>
      </w:r>
      <w:r w:rsidR="007B18EF" w:rsidRPr="00FF4E9D">
        <w:t xml:space="preserve"> </w:t>
      </w:r>
      <w:r w:rsidR="00FF4E9D" w:rsidRPr="00FF4E9D">
        <w:t xml:space="preserve">(fecha con el formato día/mes/año) </w:t>
      </w:r>
      <w:r w:rsidR="007B18EF" w:rsidRPr="00FF4E9D">
        <w:t>(</w:t>
      </w:r>
      <w:r w:rsidR="00FF4E9D" w:rsidRPr="00FF4E9D">
        <w:t xml:space="preserve">requerido por el </w:t>
      </w:r>
      <w:r w:rsidR="007B18EF" w:rsidRPr="00FF4E9D">
        <w:t>inciso e</w:t>
      </w:r>
      <w:r w:rsidR="00FF4E9D" w:rsidRPr="00FF4E9D">
        <w:t xml:space="preserve"> de la fracción I del artículo 78 de la Ley General</w:t>
      </w:r>
      <w:r w:rsidR="007B18EF" w:rsidRPr="00FF4E9D">
        <w:t>)</w:t>
      </w:r>
    </w:p>
    <w:p w:rsidR="007B18EF" w:rsidRPr="001C1E96" w:rsidRDefault="00496796" w:rsidP="00FF4E9D">
      <w:pPr>
        <w:pStyle w:val="Prrafodelista"/>
        <w:ind w:left="1701" w:right="49" w:hanging="1134"/>
      </w:pPr>
      <w:r>
        <w:rPr>
          <w:b/>
        </w:rPr>
        <w:t>Criterio 16</w:t>
      </w:r>
      <w:r w:rsidR="007B18EF" w:rsidRPr="00FF4E9D">
        <w:rPr>
          <w:b/>
        </w:rPr>
        <w:t xml:space="preserve"> </w:t>
      </w:r>
      <w:r w:rsidR="007B18EF" w:rsidRPr="00FF4E9D">
        <w:rPr>
          <w:b/>
        </w:rPr>
        <w:tab/>
      </w:r>
      <w:r w:rsidR="007B18EF" w:rsidRPr="00FF4E9D">
        <w:t>Nombre de los integrantes del Comité Ejecutivo</w:t>
      </w:r>
      <w:r w:rsidR="007B18EF">
        <w:t xml:space="preserve"> y comisiones que ejerzan funciones de vigilancia (Nombre(s), primer apellido, segundo apellido) (</w:t>
      </w:r>
      <w:r w:rsidR="00FF4E9D">
        <w:t xml:space="preserve">requerido por el </w:t>
      </w:r>
      <w:r w:rsidR="007B18EF">
        <w:t>inciso d</w:t>
      </w:r>
      <w:r w:rsidR="00FF4E9D">
        <w:t xml:space="preserve"> de la fracción I del artículo 78 de la Ley General)</w:t>
      </w:r>
    </w:p>
    <w:p w:rsidR="007B18EF" w:rsidRDefault="00496796" w:rsidP="007B18EF">
      <w:pPr>
        <w:pStyle w:val="Prrafodelista"/>
        <w:ind w:left="1701" w:right="49" w:hanging="1134"/>
      </w:pPr>
      <w:r>
        <w:rPr>
          <w:b/>
        </w:rPr>
        <w:t>Criterio 17</w:t>
      </w:r>
      <w:r w:rsidR="007B18EF" w:rsidRPr="001C1E96">
        <w:rPr>
          <w:b/>
        </w:rPr>
        <w:t xml:space="preserve"> </w:t>
      </w:r>
      <w:r w:rsidR="007B18EF" w:rsidRPr="001C1E96">
        <w:rPr>
          <w:b/>
        </w:rPr>
        <w:tab/>
      </w:r>
      <w:r w:rsidR="007B18EF">
        <w:t xml:space="preserve">Número de socios del </w:t>
      </w:r>
      <w:r w:rsidR="007B18EF" w:rsidRPr="001C1E96">
        <w:t xml:space="preserve"> </w:t>
      </w:r>
      <w:r w:rsidR="007B18EF">
        <w:t>sindicato, federación, confederación (</w:t>
      </w:r>
      <w:r>
        <w:t xml:space="preserve">requerido por el </w:t>
      </w:r>
      <w:r w:rsidR="007B18EF">
        <w:t>inciso f</w:t>
      </w:r>
      <w:r>
        <w:t xml:space="preserve"> de la fracción I del artículo 78 de la Ley General</w:t>
      </w:r>
      <w:r w:rsidR="007B18EF">
        <w:t>)</w:t>
      </w:r>
    </w:p>
    <w:p w:rsidR="007B18EF" w:rsidRPr="00DE1D0C" w:rsidRDefault="007B18EF" w:rsidP="007B18EF">
      <w:pPr>
        <w:pStyle w:val="Prrafodelista"/>
        <w:ind w:left="1134" w:right="49" w:hanging="1134"/>
      </w:pPr>
      <w:r w:rsidRPr="00DE1D0C">
        <w:t>Respecto al</w:t>
      </w:r>
      <w:r w:rsidR="00496796">
        <w:t xml:space="preserve"> c</w:t>
      </w:r>
      <w:r w:rsidRPr="00DE1D0C">
        <w:t>entro de trabajo al que pertenezcan, deberán especificar lo siguiente:</w:t>
      </w:r>
    </w:p>
    <w:p w:rsidR="007B18EF" w:rsidRDefault="00496796" w:rsidP="007B18EF">
      <w:pPr>
        <w:pStyle w:val="Prrafodelista"/>
        <w:ind w:left="1701" w:right="49" w:hanging="1134"/>
      </w:pPr>
      <w:r>
        <w:rPr>
          <w:b/>
        </w:rPr>
        <w:t>Criterio 18</w:t>
      </w:r>
      <w:r w:rsidR="007B18EF" w:rsidRPr="001C1E96">
        <w:rPr>
          <w:b/>
        </w:rPr>
        <w:t xml:space="preserve"> </w:t>
      </w:r>
      <w:r w:rsidR="007B18EF" w:rsidRPr="001C1E96">
        <w:rPr>
          <w:b/>
        </w:rPr>
        <w:tab/>
      </w:r>
      <w:r w:rsidR="007B18EF">
        <w:t xml:space="preserve">Denominación del </w:t>
      </w:r>
      <w:r>
        <w:t>c</w:t>
      </w:r>
      <w:r w:rsidR="007B18EF" w:rsidRPr="00DE1D0C">
        <w:t>entro de trabajo</w:t>
      </w:r>
      <w:r w:rsidR="007B18EF">
        <w:t xml:space="preserve"> (inciso g)</w:t>
      </w:r>
    </w:p>
    <w:p w:rsidR="007B18EF" w:rsidRDefault="00496796" w:rsidP="007B18EF">
      <w:pPr>
        <w:pStyle w:val="Prrafodelista"/>
        <w:ind w:left="1701" w:right="49" w:hanging="1134"/>
      </w:pPr>
      <w:r>
        <w:rPr>
          <w:b/>
        </w:rPr>
        <w:t>Criterio 19</w:t>
      </w:r>
      <w:r w:rsidR="007B18EF" w:rsidRPr="001C1E96">
        <w:rPr>
          <w:b/>
        </w:rPr>
        <w:t xml:space="preserve"> </w:t>
      </w:r>
      <w:r w:rsidR="007B18EF" w:rsidRPr="001C1E96">
        <w:rPr>
          <w:b/>
        </w:rPr>
        <w:tab/>
      </w:r>
      <w:r>
        <w:t>Domicilio (c</w:t>
      </w:r>
      <w:r w:rsidR="007B18EF">
        <w:t>alle, número exterior, número interior, colonia, delegación o municipio, código postal, ciudad o estado de la república)</w:t>
      </w:r>
    </w:p>
    <w:p w:rsidR="00496796" w:rsidRDefault="00496796" w:rsidP="00496796">
      <w:pPr>
        <w:pStyle w:val="Prrafodelista"/>
        <w:tabs>
          <w:tab w:val="left" w:pos="8505"/>
        </w:tabs>
        <w:ind w:left="1701" w:right="49" w:hanging="1134"/>
      </w:pPr>
      <w:r>
        <w:rPr>
          <w:b/>
        </w:rPr>
        <w:t>Criterio 20</w:t>
      </w:r>
      <w:r>
        <w:rPr>
          <w:b/>
        </w:rPr>
        <w:tab/>
      </w:r>
      <w:r>
        <w:t>Rama de industria o actividad a que se dedica</w:t>
      </w:r>
    </w:p>
    <w:p w:rsidR="00BB032D" w:rsidRDefault="00BB032D" w:rsidP="00BB032D">
      <w:pPr>
        <w:pStyle w:val="Prrafodelista"/>
        <w:ind w:left="0" w:right="49"/>
      </w:pPr>
      <w:r>
        <w:t xml:space="preserve">En cada registro de </w:t>
      </w:r>
      <w:r w:rsidR="00496796">
        <w:t>sindicato, f</w:t>
      </w:r>
      <w:r>
        <w:t xml:space="preserve">ederación o </w:t>
      </w:r>
      <w:r w:rsidR="00496796">
        <w:t>c</w:t>
      </w:r>
      <w:r>
        <w:t>onfederación se deberá incluir:</w:t>
      </w:r>
    </w:p>
    <w:p w:rsidR="00BB032D" w:rsidRDefault="00496796" w:rsidP="00BB032D">
      <w:pPr>
        <w:pStyle w:val="Prrafodelista"/>
        <w:ind w:left="1701" w:right="49" w:hanging="1134"/>
      </w:pPr>
      <w:r>
        <w:rPr>
          <w:b/>
        </w:rPr>
        <w:t>Criterio 21</w:t>
      </w:r>
      <w:r w:rsidR="00BB032D" w:rsidRPr="001C1E96">
        <w:rPr>
          <w:b/>
        </w:rPr>
        <w:t xml:space="preserve"> </w:t>
      </w:r>
      <w:r>
        <w:rPr>
          <w:b/>
        </w:rPr>
        <w:tab/>
      </w:r>
      <w:r w:rsidR="00BB032D" w:rsidRPr="00BB032D">
        <w:t>N</w:t>
      </w:r>
      <w:r w:rsidR="00BB032D">
        <w:t>úmero de expediente</w:t>
      </w:r>
    </w:p>
    <w:p w:rsidR="007B18EF" w:rsidRDefault="007B18EF" w:rsidP="007B18EF">
      <w:pPr>
        <w:pStyle w:val="Prrafodelista"/>
        <w:ind w:left="1701" w:right="49" w:hanging="1134"/>
      </w:pPr>
      <w:r>
        <w:rPr>
          <w:b/>
        </w:rPr>
        <w:t xml:space="preserve">Criterio </w:t>
      </w:r>
      <w:r w:rsidR="00496796">
        <w:rPr>
          <w:b/>
        </w:rPr>
        <w:t>22</w:t>
      </w:r>
      <w:r w:rsidRPr="001C1E96">
        <w:rPr>
          <w:b/>
        </w:rPr>
        <w:t xml:space="preserve"> </w:t>
      </w:r>
      <w:r w:rsidRPr="001C1E96">
        <w:rPr>
          <w:b/>
        </w:rPr>
        <w:tab/>
      </w:r>
      <w:r>
        <w:t>Hipervínculo al documento de registro</w:t>
      </w:r>
    </w:p>
    <w:p w:rsidR="007B18EF" w:rsidRPr="001C1E96" w:rsidRDefault="007B18EF" w:rsidP="007B18EF">
      <w:pPr>
        <w:pStyle w:val="Prrafodelista"/>
        <w:ind w:left="1701" w:right="49" w:hanging="1701"/>
        <w:jc w:val="both"/>
        <w:rPr>
          <w:b/>
        </w:rPr>
      </w:pPr>
      <w:r w:rsidRPr="001C1E96">
        <w:rPr>
          <w:b/>
        </w:rPr>
        <w:t>Criterios adjetivos de actualización</w:t>
      </w:r>
    </w:p>
    <w:p w:rsidR="007B18EF" w:rsidRPr="001C1E96" w:rsidRDefault="00496796" w:rsidP="007B18EF">
      <w:pPr>
        <w:pStyle w:val="Prrafodelista"/>
        <w:ind w:left="1701" w:right="49" w:hanging="1134"/>
      </w:pPr>
      <w:r>
        <w:rPr>
          <w:b/>
        </w:rPr>
        <w:t>Criterio 23</w:t>
      </w:r>
      <w:r w:rsidR="007B18EF" w:rsidRPr="001C1E96">
        <w:rPr>
          <w:b/>
        </w:rPr>
        <w:tab/>
      </w:r>
      <w:r w:rsidR="007B18EF">
        <w:t>P</w:t>
      </w:r>
      <w:r w:rsidR="007B18EF" w:rsidRPr="001C1E96">
        <w:t xml:space="preserve">eriodo de actualización de la información: </w:t>
      </w:r>
      <w:r w:rsidR="007B18EF" w:rsidRPr="0021441D">
        <w:t>trimestral</w:t>
      </w:r>
    </w:p>
    <w:p w:rsidR="007B18EF" w:rsidRPr="001C1E96" w:rsidRDefault="00496796" w:rsidP="007B18EF">
      <w:pPr>
        <w:pStyle w:val="Prrafodelista"/>
        <w:ind w:left="1701" w:right="49" w:hanging="1134"/>
      </w:pPr>
      <w:r>
        <w:rPr>
          <w:b/>
        </w:rPr>
        <w:t>Criterio 24</w:t>
      </w:r>
      <w:r w:rsidR="007B18EF" w:rsidRPr="001C1E96">
        <w:rPr>
          <w:b/>
        </w:rPr>
        <w:t xml:space="preserve"> </w:t>
      </w:r>
      <w:r w:rsidR="007B18EF" w:rsidRPr="001C1E96">
        <w:rPr>
          <w:b/>
        </w:rPr>
        <w:tab/>
      </w:r>
      <w:r w:rsidR="007B18EF">
        <w:t>Actualizar</w:t>
      </w:r>
      <w:r w:rsidR="007B18EF" w:rsidRPr="001C1E96">
        <w:t xml:space="preserve"> al periodo que corresponde de acuerdo con la </w:t>
      </w:r>
      <w:r w:rsidR="007B18EF" w:rsidRPr="001C1E96">
        <w:rPr>
          <w:i/>
        </w:rPr>
        <w:t>Tabla de actualización y conservación de la información</w:t>
      </w:r>
      <w:r w:rsidR="007B18EF" w:rsidRPr="001C1E96">
        <w:t xml:space="preserve"> </w:t>
      </w:r>
    </w:p>
    <w:p w:rsidR="007B18EF" w:rsidRPr="001C1E96" w:rsidRDefault="00496796" w:rsidP="007B18EF">
      <w:pPr>
        <w:pStyle w:val="Prrafodelista"/>
        <w:ind w:left="1701" w:right="49" w:hanging="1134"/>
      </w:pPr>
      <w:r>
        <w:rPr>
          <w:b/>
        </w:rPr>
        <w:lastRenderedPageBreak/>
        <w:t>Criterio 25</w:t>
      </w:r>
      <w:r w:rsidR="007B18EF" w:rsidRPr="001C1E96">
        <w:rPr>
          <w:b/>
        </w:rPr>
        <w:t xml:space="preserve"> </w:t>
      </w:r>
      <w:r w:rsidR="007B18EF" w:rsidRPr="001C1E96">
        <w:rPr>
          <w:b/>
        </w:rPr>
        <w:tab/>
      </w:r>
      <w:r w:rsidR="007B18EF" w:rsidRPr="001C1E96">
        <w:t xml:space="preserve">Conservar en el sitio de Internet </w:t>
      </w:r>
      <w:r w:rsidR="007B18EF">
        <w:t xml:space="preserve">y a través de la Plataforma Nacional </w:t>
      </w:r>
      <w:r w:rsidR="007B18EF" w:rsidRPr="001C1E96">
        <w:t xml:space="preserve">la información vigente </w:t>
      </w:r>
      <w:r w:rsidR="007D1BDF" w:rsidRPr="007D1BDF">
        <w:t xml:space="preserve">y la correspondiente al menos a los </w:t>
      </w:r>
      <w:r w:rsidR="007D1BDF">
        <w:t xml:space="preserve">seis años anteriores </w:t>
      </w:r>
      <w:r w:rsidR="007B18EF" w:rsidRPr="001C1E96">
        <w:t xml:space="preserve">de acuerdo con la </w:t>
      </w:r>
      <w:r w:rsidR="007B18EF" w:rsidRPr="001C1E96">
        <w:rPr>
          <w:i/>
        </w:rPr>
        <w:t>Tabla de actualización y conservación de la información</w:t>
      </w:r>
    </w:p>
    <w:p w:rsidR="007B18EF" w:rsidRPr="001C1E96" w:rsidRDefault="007B18EF" w:rsidP="007B18EF">
      <w:pPr>
        <w:pStyle w:val="Prrafodelista"/>
        <w:ind w:left="1701" w:right="49" w:hanging="1701"/>
        <w:jc w:val="both"/>
        <w:rPr>
          <w:b/>
        </w:rPr>
      </w:pPr>
      <w:r w:rsidRPr="001C1E96">
        <w:rPr>
          <w:b/>
        </w:rPr>
        <w:t>Criterios adjetivos de confiabilidad</w:t>
      </w:r>
    </w:p>
    <w:p w:rsidR="007B18EF" w:rsidRPr="001C1E96" w:rsidRDefault="00496796" w:rsidP="007B18EF">
      <w:pPr>
        <w:pStyle w:val="Prrafodelista"/>
        <w:ind w:left="1701" w:right="49" w:hanging="1134"/>
      </w:pPr>
      <w:r>
        <w:rPr>
          <w:b/>
        </w:rPr>
        <w:t>Criterio 26</w:t>
      </w:r>
      <w:r w:rsidR="007B18EF" w:rsidRPr="001C1E96">
        <w:rPr>
          <w:b/>
        </w:rPr>
        <w:t xml:space="preserve"> </w:t>
      </w:r>
      <w:r w:rsidR="007B18EF" w:rsidRPr="001C1E96">
        <w:rPr>
          <w:b/>
        </w:rPr>
        <w:tab/>
      </w:r>
      <w:r w:rsidR="007B18EF">
        <w:t>Á</w:t>
      </w:r>
      <w:r w:rsidR="007B18EF" w:rsidRPr="001C1E96">
        <w:t xml:space="preserve">rea(s) o unidad(es) administrativa(s) que genera(n) o </w:t>
      </w:r>
      <w:r w:rsidR="007B18EF">
        <w:t xml:space="preserve">posee(n) </w:t>
      </w:r>
      <w:r w:rsidR="007B18EF" w:rsidRPr="001C1E96">
        <w:t xml:space="preserve"> la información respectiva y son responsables de publicar y actualizar la información </w:t>
      </w:r>
    </w:p>
    <w:p w:rsidR="007B18EF" w:rsidRPr="001C1E96" w:rsidRDefault="00496796" w:rsidP="007B18EF">
      <w:pPr>
        <w:pStyle w:val="Prrafodelista"/>
        <w:ind w:left="1701" w:right="49" w:hanging="1134"/>
      </w:pPr>
      <w:r>
        <w:rPr>
          <w:b/>
        </w:rPr>
        <w:t>Criterio 27</w:t>
      </w:r>
      <w:r w:rsidR="007B18EF" w:rsidRPr="001C1E96">
        <w:rPr>
          <w:b/>
        </w:rPr>
        <w:t xml:space="preserve"> </w:t>
      </w:r>
      <w:r w:rsidR="007B18EF" w:rsidRPr="001C1E96">
        <w:rPr>
          <w:b/>
        </w:rPr>
        <w:tab/>
      </w:r>
      <w:r w:rsidR="007B18EF">
        <w:t>F</w:t>
      </w:r>
      <w:r w:rsidR="007B18EF" w:rsidRPr="001C1E96">
        <w:t xml:space="preserve">echa de actualización de la información publicada con el formato día/mes/año (por ej. 31/Marzo/2015) </w:t>
      </w:r>
    </w:p>
    <w:p w:rsidR="007B18EF" w:rsidRPr="001C1E96" w:rsidRDefault="00496796" w:rsidP="007B18EF">
      <w:pPr>
        <w:pStyle w:val="Prrafodelista"/>
        <w:ind w:left="1701" w:right="49" w:hanging="1134"/>
      </w:pPr>
      <w:r>
        <w:rPr>
          <w:b/>
        </w:rPr>
        <w:t>Criterio 28</w:t>
      </w:r>
      <w:r w:rsidR="007B18EF" w:rsidRPr="001C1E96">
        <w:rPr>
          <w:b/>
        </w:rPr>
        <w:tab/>
      </w:r>
      <w:r w:rsidR="007B18EF">
        <w:t>F</w:t>
      </w:r>
      <w:r w:rsidR="007B18EF" w:rsidRPr="001C1E96">
        <w:t>echa de validación de la información publicada con el formato día/mes/año (por ej. 31/Marzo/2015)</w:t>
      </w:r>
    </w:p>
    <w:p w:rsidR="007B18EF" w:rsidRPr="001C1E96" w:rsidRDefault="007B18EF" w:rsidP="007B18EF">
      <w:pPr>
        <w:pStyle w:val="Prrafodelista"/>
        <w:ind w:left="1701" w:right="49" w:hanging="1701"/>
        <w:jc w:val="both"/>
        <w:rPr>
          <w:b/>
        </w:rPr>
      </w:pPr>
      <w:r w:rsidRPr="001C1E96">
        <w:rPr>
          <w:b/>
        </w:rPr>
        <w:t>Criterios adjetivos de formato</w:t>
      </w:r>
    </w:p>
    <w:p w:rsidR="007B18EF" w:rsidRPr="001C1E96" w:rsidRDefault="00496796" w:rsidP="007B18EF">
      <w:pPr>
        <w:pStyle w:val="Prrafodelista"/>
        <w:ind w:left="1701" w:right="49" w:hanging="1134"/>
      </w:pPr>
      <w:r>
        <w:rPr>
          <w:b/>
        </w:rPr>
        <w:t>Criterio 29</w:t>
      </w:r>
      <w:r w:rsidR="007B18EF" w:rsidRPr="001C1E96">
        <w:rPr>
          <w:b/>
        </w:rPr>
        <w:tab/>
      </w:r>
      <w:r w:rsidR="007B18EF" w:rsidRPr="001C1E96">
        <w:t>La información publicada s</w:t>
      </w:r>
      <w:r w:rsidR="007B18EF">
        <w:t>e organiza mediante el formato 1</w:t>
      </w:r>
      <w:r w:rsidR="007B18EF" w:rsidRPr="001C1E96">
        <w:t xml:space="preserve"> en el que se incluyen todos los campos especificados en los criterios sustantivos de contenido</w:t>
      </w:r>
    </w:p>
    <w:p w:rsidR="007B18EF" w:rsidRPr="001C1E96" w:rsidRDefault="00496796" w:rsidP="007B18EF">
      <w:pPr>
        <w:pStyle w:val="Prrafodelista"/>
        <w:ind w:left="1701" w:right="49" w:hanging="1134"/>
      </w:pPr>
      <w:r>
        <w:rPr>
          <w:b/>
        </w:rPr>
        <w:t>Criterio 30</w:t>
      </w:r>
      <w:r w:rsidR="007B18EF" w:rsidRPr="001C1E96">
        <w:rPr>
          <w:b/>
        </w:rPr>
        <w:tab/>
      </w:r>
      <w:r w:rsidR="007B18EF" w:rsidRPr="001C1E96">
        <w:t xml:space="preserve">El soporte de la información permite su reutilización </w:t>
      </w:r>
    </w:p>
    <w:p w:rsidR="007B18EF" w:rsidRDefault="007B18EF" w:rsidP="007B18EF">
      <w:pPr>
        <w:pStyle w:val="Prrafodelista"/>
        <w:spacing w:after="0" w:line="240" w:lineRule="auto"/>
        <w:ind w:left="0" w:right="49"/>
        <w:jc w:val="both"/>
        <w:rPr>
          <w:b/>
        </w:rPr>
      </w:pPr>
    </w:p>
    <w:p w:rsidR="007B18EF" w:rsidRPr="00522768" w:rsidRDefault="007B18EF" w:rsidP="007B18EF">
      <w:pPr>
        <w:pStyle w:val="Prrafodelista"/>
        <w:spacing w:after="0" w:line="240" w:lineRule="auto"/>
        <w:ind w:left="0" w:right="49"/>
        <w:jc w:val="both"/>
        <w:rPr>
          <w:b/>
        </w:rPr>
      </w:pPr>
      <w:r w:rsidRPr="00522768">
        <w:rPr>
          <w:b/>
        </w:rPr>
        <w:t>Formato 1. LGT_Art_78_Fr_I</w:t>
      </w:r>
    </w:p>
    <w:p w:rsidR="007B18EF" w:rsidRPr="00522768" w:rsidRDefault="007B18EF" w:rsidP="007B18EF">
      <w:pPr>
        <w:pStyle w:val="Prrafodelista"/>
        <w:spacing w:after="0" w:line="240" w:lineRule="auto"/>
        <w:ind w:left="0" w:right="49"/>
        <w:jc w:val="both"/>
        <w:rPr>
          <w:b/>
        </w:rPr>
      </w:pPr>
    </w:p>
    <w:p w:rsidR="007B18EF" w:rsidRPr="00496796" w:rsidRDefault="007B18EF" w:rsidP="007B18EF">
      <w:pPr>
        <w:pStyle w:val="Prrafodelista"/>
        <w:spacing w:after="0" w:line="240" w:lineRule="auto"/>
        <w:ind w:left="0" w:right="49"/>
        <w:jc w:val="center"/>
        <w:rPr>
          <w:rFonts w:ascii="Calibri" w:eastAsia="Times New Roman" w:hAnsi="Calibri" w:cs="Times New Roman"/>
          <w:b/>
          <w:bCs/>
          <w:sz w:val="18"/>
          <w:szCs w:val="18"/>
          <w:lang w:eastAsia="es-MX"/>
        </w:rPr>
      </w:pPr>
      <w:r w:rsidRPr="00496796">
        <w:rPr>
          <w:rFonts w:ascii="Calibri" w:eastAsia="Times New Roman" w:hAnsi="Calibri" w:cs="Times New Roman"/>
          <w:b/>
          <w:bCs/>
          <w:sz w:val="18"/>
          <w:szCs w:val="18"/>
          <w:lang w:eastAsia="es-MX"/>
        </w:rPr>
        <w:t>Registro</w:t>
      </w:r>
      <w:r w:rsidR="00496796" w:rsidRPr="00496796">
        <w:t xml:space="preserve"> </w:t>
      </w:r>
      <w:r w:rsidR="00496796" w:rsidRPr="00496796">
        <w:rPr>
          <w:rFonts w:ascii="Calibri" w:eastAsia="Times New Roman" w:hAnsi="Calibri" w:cs="Times New Roman"/>
          <w:b/>
          <w:bCs/>
          <w:sz w:val="18"/>
          <w:szCs w:val="18"/>
          <w:lang w:eastAsia="es-MX"/>
        </w:rPr>
        <w:t>de sindicatos, federaciones y confed</w:t>
      </w:r>
      <w:r w:rsidR="00496796">
        <w:rPr>
          <w:rFonts w:ascii="Calibri" w:eastAsia="Times New Roman" w:hAnsi="Calibri" w:cs="Times New Roman"/>
          <w:b/>
          <w:bCs/>
          <w:sz w:val="18"/>
          <w:szCs w:val="18"/>
          <w:lang w:eastAsia="es-MX"/>
        </w:rPr>
        <w:t>eraciones</w:t>
      </w:r>
    </w:p>
    <w:p w:rsidR="007B18EF" w:rsidRPr="00496796" w:rsidRDefault="007B18EF" w:rsidP="007B18EF">
      <w:pPr>
        <w:pStyle w:val="Prrafodelista"/>
        <w:spacing w:after="0" w:line="240" w:lineRule="auto"/>
        <w:ind w:left="0" w:right="49"/>
        <w:jc w:val="center"/>
        <w:rPr>
          <w:rFonts w:ascii="Calibri" w:eastAsia="Times New Roman" w:hAnsi="Calibri" w:cs="Times New Roman"/>
          <w:b/>
          <w:bCs/>
          <w:sz w:val="18"/>
          <w:szCs w:val="18"/>
          <w:lang w:eastAsia="es-MX"/>
        </w:rPr>
      </w:pPr>
    </w:p>
    <w:p w:rsidR="007B18EF" w:rsidRPr="001C1E96" w:rsidRDefault="007B18EF" w:rsidP="007B18EF">
      <w:pPr>
        <w:pStyle w:val="Prrafodelista"/>
        <w:spacing w:after="0" w:line="240" w:lineRule="auto"/>
        <w:ind w:left="0" w:right="49"/>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Información de</w:t>
      </w:r>
      <w:r w:rsidRPr="001C1E96">
        <w:rPr>
          <w:rFonts w:ascii="Calibri" w:eastAsia="Times New Roman" w:hAnsi="Calibri" w:cs="Times New Roman"/>
          <w:b/>
          <w:bCs/>
          <w:sz w:val="18"/>
          <w:szCs w:val="18"/>
          <w:lang w:eastAsia="es-MX"/>
        </w:rPr>
        <w:t xml:space="preserve"> &lt;&lt;</w:t>
      </w:r>
      <w:r>
        <w:rPr>
          <w:rFonts w:ascii="Calibri" w:eastAsia="Times New Roman" w:hAnsi="Calibri" w:cs="Times New Roman"/>
          <w:b/>
          <w:bCs/>
          <w:sz w:val="18"/>
          <w:szCs w:val="18"/>
          <w:lang w:eastAsia="es-MX"/>
        </w:rPr>
        <w:t xml:space="preserve">autoridad administrativa y jurisdiccional en materia laboral o </w:t>
      </w:r>
      <w:r w:rsidRPr="00C60729">
        <w:rPr>
          <w:rFonts w:ascii="Calibri" w:eastAsia="Times New Roman" w:hAnsi="Calibri" w:cs="Times New Roman"/>
          <w:b/>
          <w:bCs/>
          <w:sz w:val="18"/>
          <w:szCs w:val="18"/>
          <w:lang w:eastAsia="es-MX"/>
        </w:rPr>
        <w:t>sindic</w:t>
      </w:r>
      <w:r w:rsidR="00496796">
        <w:rPr>
          <w:rFonts w:ascii="Calibri" w:eastAsia="Times New Roman" w:hAnsi="Calibri" w:cs="Times New Roman"/>
          <w:b/>
          <w:bCs/>
          <w:sz w:val="18"/>
          <w:szCs w:val="18"/>
          <w:lang w:eastAsia="es-MX"/>
        </w:rPr>
        <w:t>ato, federación, confederación</w:t>
      </w:r>
      <w:r w:rsidRPr="001C1E96">
        <w:rPr>
          <w:rFonts w:ascii="Calibri" w:eastAsia="Times New Roman" w:hAnsi="Calibri" w:cs="Times New Roman"/>
          <w:b/>
          <w:bCs/>
          <w:sz w:val="18"/>
          <w:szCs w:val="18"/>
          <w:lang w:eastAsia="es-MX"/>
        </w:rPr>
        <w:t>&gt;&gt;</w:t>
      </w:r>
    </w:p>
    <w:p w:rsidR="007B18EF" w:rsidRPr="001C1E96" w:rsidRDefault="007B18EF" w:rsidP="007B18EF">
      <w:pPr>
        <w:ind w:right="49"/>
      </w:pPr>
    </w:p>
    <w:tbl>
      <w:tblPr>
        <w:tblW w:w="5013" w:type="pct"/>
        <w:tblLayout w:type="fixed"/>
        <w:tblCellMar>
          <w:left w:w="70" w:type="dxa"/>
          <w:right w:w="70" w:type="dxa"/>
        </w:tblCellMar>
        <w:tblLook w:val="04A0" w:firstRow="1" w:lastRow="0" w:firstColumn="1" w:lastColumn="0" w:noHBand="0" w:noVBand="1"/>
      </w:tblPr>
      <w:tblGrid>
        <w:gridCol w:w="780"/>
        <w:gridCol w:w="708"/>
        <w:gridCol w:w="1139"/>
        <w:gridCol w:w="1132"/>
        <w:gridCol w:w="850"/>
        <w:gridCol w:w="1134"/>
        <w:gridCol w:w="1134"/>
        <w:gridCol w:w="990"/>
        <w:gridCol w:w="1134"/>
      </w:tblGrid>
      <w:tr w:rsidR="00D7762F" w:rsidRPr="00751A98" w:rsidTr="00D7762F">
        <w:trPr>
          <w:trHeight w:val="1458"/>
        </w:trPr>
        <w:tc>
          <w:tcPr>
            <w:tcW w:w="43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496796" w:rsidRPr="00751A9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Ejercicio</w:t>
            </w:r>
            <w:r w:rsidRPr="00751A98">
              <w:rPr>
                <w:rFonts w:ascii="Calibri" w:eastAsia="Times New Roman" w:hAnsi="Calibri" w:cs="Times New Roman"/>
                <w:bCs/>
                <w:sz w:val="16"/>
                <w:szCs w:val="16"/>
                <w:lang w:eastAsia="es-MX"/>
              </w:rPr>
              <w:br/>
              <w:t>que reporta</w:t>
            </w:r>
          </w:p>
        </w:tc>
        <w:tc>
          <w:tcPr>
            <w:tcW w:w="393" w:type="pct"/>
            <w:tcBorders>
              <w:top w:val="dotted" w:sz="4" w:space="0" w:color="auto"/>
              <w:left w:val="nil"/>
              <w:bottom w:val="dotted" w:sz="4" w:space="0" w:color="auto"/>
              <w:right w:val="dotted" w:sz="4" w:space="0" w:color="auto"/>
            </w:tcBorders>
            <w:shd w:val="clear" w:color="auto" w:fill="auto"/>
            <w:vAlign w:val="center"/>
            <w:hideMark/>
          </w:tcPr>
          <w:p w:rsidR="00496796" w:rsidRPr="00751A9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Periodo</w:t>
            </w:r>
            <w:r w:rsidRPr="00751A98">
              <w:rPr>
                <w:rFonts w:ascii="Calibri" w:eastAsia="Times New Roman" w:hAnsi="Calibri" w:cs="Times New Roman"/>
                <w:bCs/>
                <w:sz w:val="16"/>
                <w:szCs w:val="16"/>
                <w:lang w:eastAsia="es-MX"/>
              </w:rPr>
              <w:br/>
              <w:t>que reporta</w:t>
            </w:r>
          </w:p>
        </w:tc>
        <w:tc>
          <w:tcPr>
            <w:tcW w:w="632" w:type="pct"/>
            <w:tcBorders>
              <w:top w:val="dotted" w:sz="4" w:space="0" w:color="auto"/>
              <w:left w:val="nil"/>
              <w:bottom w:val="dotted" w:sz="4" w:space="0" w:color="auto"/>
              <w:right w:val="dotted" w:sz="4" w:space="0" w:color="auto"/>
            </w:tcBorders>
            <w:shd w:val="clear" w:color="auto" w:fill="auto"/>
            <w:vAlign w:val="center"/>
            <w:hideMark/>
          </w:tcPr>
          <w:p w:rsidR="00496796" w:rsidRPr="00751A98" w:rsidRDefault="00496796" w:rsidP="00496796">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 xml:space="preserve">Ámbito de competencia (Nacional, </w:t>
            </w:r>
            <w:r>
              <w:rPr>
                <w:rFonts w:ascii="Calibri" w:eastAsia="Times New Roman" w:hAnsi="Calibri" w:cs="Times New Roman"/>
                <w:bCs/>
                <w:sz w:val="16"/>
                <w:szCs w:val="16"/>
                <w:lang w:eastAsia="es-MX"/>
              </w:rPr>
              <w:t>E</w:t>
            </w:r>
            <w:r w:rsidRPr="00751A98">
              <w:rPr>
                <w:rFonts w:ascii="Calibri" w:eastAsia="Times New Roman" w:hAnsi="Calibri" w:cs="Times New Roman"/>
                <w:bCs/>
                <w:sz w:val="16"/>
                <w:szCs w:val="16"/>
                <w:lang w:eastAsia="es-MX"/>
              </w:rPr>
              <w:t xml:space="preserve">statal, </w:t>
            </w:r>
            <w:r>
              <w:rPr>
                <w:rFonts w:ascii="Calibri" w:eastAsia="Times New Roman" w:hAnsi="Calibri" w:cs="Times New Roman"/>
                <w:bCs/>
                <w:sz w:val="16"/>
                <w:szCs w:val="16"/>
                <w:lang w:eastAsia="es-MX"/>
              </w:rPr>
              <w:t>M</w:t>
            </w:r>
            <w:r w:rsidRPr="00751A98">
              <w:rPr>
                <w:rFonts w:ascii="Calibri" w:eastAsia="Times New Roman" w:hAnsi="Calibri" w:cs="Times New Roman"/>
                <w:bCs/>
                <w:sz w:val="16"/>
                <w:szCs w:val="16"/>
                <w:lang w:eastAsia="es-MX"/>
              </w:rPr>
              <w:t xml:space="preserve">unicipal, </w:t>
            </w:r>
            <w:r w:rsidR="00D7762F" w:rsidRPr="00D7762F">
              <w:rPr>
                <w:rFonts w:ascii="Calibri" w:eastAsia="Times New Roman" w:hAnsi="Calibri" w:cs="Times New Roman"/>
                <w:bCs/>
                <w:sz w:val="16"/>
                <w:szCs w:val="16"/>
                <w:lang w:eastAsia="es-MX"/>
              </w:rPr>
              <w:t>Regional, Internacional</w:t>
            </w:r>
            <w:r w:rsidRPr="00751A98">
              <w:rPr>
                <w:rFonts w:ascii="Calibri" w:eastAsia="Times New Roman" w:hAnsi="Calibri" w:cs="Times New Roman"/>
                <w:bCs/>
                <w:sz w:val="16"/>
                <w:szCs w:val="16"/>
                <w:lang w:eastAsia="es-MX"/>
              </w:rPr>
              <w:t>)</w:t>
            </w:r>
          </w:p>
        </w:tc>
        <w:tc>
          <w:tcPr>
            <w:tcW w:w="628" w:type="pct"/>
            <w:tcBorders>
              <w:top w:val="dotted" w:sz="4" w:space="0" w:color="auto"/>
              <w:left w:val="nil"/>
              <w:bottom w:val="dotted" w:sz="4" w:space="0" w:color="auto"/>
              <w:right w:val="dotted" w:sz="4" w:space="0" w:color="auto"/>
            </w:tcBorders>
            <w:vAlign w:val="center"/>
          </w:tcPr>
          <w:p w:rsidR="00496796" w:rsidRPr="00751A9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496796">
              <w:rPr>
                <w:rFonts w:ascii="Calibri" w:eastAsia="Times New Roman" w:hAnsi="Calibri" w:cs="Times New Roman"/>
                <w:bCs/>
                <w:sz w:val="16"/>
                <w:szCs w:val="16"/>
                <w:lang w:eastAsia="es-MX"/>
              </w:rPr>
              <w:t>Entidad federativa, cuando así corresponda</w:t>
            </w:r>
          </w:p>
        </w:tc>
        <w:tc>
          <w:tcPr>
            <w:tcW w:w="47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496796" w:rsidRPr="00751A9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Tipo de relación laboral</w:t>
            </w:r>
            <w:r w:rsidRPr="00751A98">
              <w:rPr>
                <w:rFonts w:ascii="Calibri" w:eastAsia="Times New Roman" w:hAnsi="Calibri" w:cs="Times New Roman"/>
                <w:bCs/>
                <w:sz w:val="16"/>
                <w:szCs w:val="16"/>
                <w:lang w:eastAsia="es-MX"/>
              </w:rPr>
              <w:br/>
              <w:t>(público o privado)</w:t>
            </w:r>
          </w:p>
        </w:tc>
        <w:tc>
          <w:tcPr>
            <w:tcW w:w="630" w:type="pct"/>
            <w:tcBorders>
              <w:top w:val="dotted" w:sz="4" w:space="0" w:color="auto"/>
              <w:left w:val="nil"/>
              <w:bottom w:val="dotted" w:sz="4" w:space="0" w:color="auto"/>
              <w:right w:val="dotted" w:sz="4" w:space="0" w:color="auto"/>
            </w:tcBorders>
            <w:shd w:val="clear" w:color="auto" w:fill="auto"/>
            <w:vAlign w:val="center"/>
            <w:hideMark/>
          </w:tcPr>
          <w:p w:rsidR="00496796" w:rsidRPr="00751A98" w:rsidRDefault="00D7762F" w:rsidP="00D7762F">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Pr>
                <w:rFonts w:ascii="Calibri" w:eastAsia="Times New Roman" w:hAnsi="Calibri" w:cs="Times New Roman"/>
                <w:bCs/>
                <w:sz w:val="16"/>
                <w:szCs w:val="16"/>
                <w:lang w:eastAsia="es-MX"/>
              </w:rPr>
              <w:t xml:space="preserve">Figura legal: </w:t>
            </w:r>
            <w:r w:rsidR="00496796" w:rsidRPr="00751A98">
              <w:rPr>
                <w:rFonts w:ascii="Calibri" w:eastAsia="Times New Roman" w:hAnsi="Calibri" w:cs="Times New Roman"/>
                <w:bCs/>
                <w:sz w:val="16"/>
                <w:szCs w:val="16"/>
                <w:lang w:eastAsia="es-MX"/>
              </w:rPr>
              <w:t>sindicato, federación, confederación</w:t>
            </w:r>
          </w:p>
        </w:tc>
        <w:tc>
          <w:tcPr>
            <w:tcW w:w="630" w:type="pct"/>
            <w:tcBorders>
              <w:top w:val="dotted" w:sz="4" w:space="0" w:color="auto"/>
              <w:left w:val="nil"/>
              <w:bottom w:val="dotted" w:sz="4" w:space="0" w:color="auto"/>
              <w:right w:val="dotted" w:sz="4" w:space="0" w:color="auto"/>
            </w:tcBorders>
            <w:shd w:val="clear" w:color="auto" w:fill="auto"/>
            <w:vAlign w:val="center"/>
            <w:hideMark/>
          </w:tcPr>
          <w:p w:rsidR="00496796" w:rsidRPr="00751A9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Tipo</w:t>
            </w:r>
            <w:r w:rsidRPr="00751A98">
              <w:rPr>
                <w:rFonts w:ascii="Calibri" w:eastAsia="Times New Roman" w:hAnsi="Calibri" w:cs="Times New Roman"/>
                <w:bCs/>
                <w:sz w:val="16"/>
                <w:szCs w:val="16"/>
                <w:lang w:eastAsia="es-MX"/>
              </w:rPr>
              <w:br/>
              <w:t>(Trabajadores/Patrones)</w:t>
            </w:r>
          </w:p>
        </w:tc>
        <w:tc>
          <w:tcPr>
            <w:tcW w:w="550" w:type="pct"/>
            <w:tcBorders>
              <w:top w:val="dotted" w:sz="4" w:space="0" w:color="auto"/>
              <w:left w:val="nil"/>
              <w:bottom w:val="dotted" w:sz="4" w:space="0" w:color="auto"/>
              <w:right w:val="dotted" w:sz="4" w:space="0" w:color="auto"/>
            </w:tcBorders>
            <w:shd w:val="clear" w:color="auto" w:fill="auto"/>
            <w:vAlign w:val="center"/>
            <w:hideMark/>
          </w:tcPr>
          <w:p w:rsidR="00496796" w:rsidRPr="00751A9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Clasificación</w:t>
            </w:r>
          </w:p>
        </w:tc>
        <w:tc>
          <w:tcPr>
            <w:tcW w:w="630" w:type="pct"/>
            <w:tcBorders>
              <w:top w:val="dotted" w:sz="4" w:space="0" w:color="auto"/>
              <w:left w:val="nil"/>
              <w:bottom w:val="dotted" w:sz="4" w:space="0" w:color="auto"/>
              <w:right w:val="dotted" w:sz="4" w:space="0" w:color="auto"/>
            </w:tcBorders>
            <w:shd w:val="clear" w:color="auto" w:fill="auto"/>
            <w:vAlign w:val="center"/>
            <w:hideMark/>
          </w:tcPr>
          <w:p w:rsidR="00496796" w:rsidRPr="00751A98" w:rsidRDefault="00496796" w:rsidP="00D7762F">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Denominación  del sindicato, federación, confederación</w:t>
            </w:r>
          </w:p>
        </w:tc>
      </w:tr>
      <w:tr w:rsidR="00D7762F" w:rsidRPr="00C07B58" w:rsidTr="00D7762F">
        <w:trPr>
          <w:trHeight w:val="319"/>
        </w:trPr>
        <w:tc>
          <w:tcPr>
            <w:tcW w:w="433" w:type="pct"/>
            <w:tcBorders>
              <w:top w:val="nil"/>
              <w:left w:val="dotted" w:sz="4" w:space="0" w:color="auto"/>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393"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32"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28" w:type="pct"/>
            <w:tcBorders>
              <w:top w:val="dotted" w:sz="4" w:space="0" w:color="auto"/>
              <w:left w:val="nil"/>
              <w:bottom w:val="dotted" w:sz="4" w:space="0" w:color="auto"/>
              <w:right w:val="dotted" w:sz="4" w:space="0" w:color="auto"/>
            </w:tcBorders>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p>
        </w:tc>
        <w:tc>
          <w:tcPr>
            <w:tcW w:w="472" w:type="pct"/>
            <w:tcBorders>
              <w:top w:val="nil"/>
              <w:left w:val="dotted" w:sz="4" w:space="0" w:color="auto"/>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30"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30"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550"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30"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r>
      <w:tr w:rsidR="00D7762F" w:rsidRPr="00C07B58" w:rsidTr="00D7762F">
        <w:trPr>
          <w:trHeight w:val="319"/>
        </w:trPr>
        <w:tc>
          <w:tcPr>
            <w:tcW w:w="433" w:type="pct"/>
            <w:tcBorders>
              <w:top w:val="nil"/>
              <w:left w:val="dotted" w:sz="4" w:space="0" w:color="auto"/>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393"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32"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28" w:type="pct"/>
            <w:tcBorders>
              <w:top w:val="dotted" w:sz="4" w:space="0" w:color="auto"/>
              <w:left w:val="nil"/>
              <w:bottom w:val="dotted" w:sz="4" w:space="0" w:color="auto"/>
              <w:right w:val="dotted" w:sz="4" w:space="0" w:color="auto"/>
            </w:tcBorders>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p>
        </w:tc>
        <w:tc>
          <w:tcPr>
            <w:tcW w:w="472" w:type="pct"/>
            <w:tcBorders>
              <w:top w:val="nil"/>
              <w:left w:val="dotted" w:sz="4" w:space="0" w:color="auto"/>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30"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30"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550"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c>
          <w:tcPr>
            <w:tcW w:w="630" w:type="pct"/>
            <w:tcBorders>
              <w:top w:val="nil"/>
              <w:left w:val="nil"/>
              <w:bottom w:val="dotted" w:sz="4" w:space="0" w:color="auto"/>
              <w:right w:val="dotted" w:sz="4" w:space="0" w:color="auto"/>
            </w:tcBorders>
            <w:shd w:val="clear" w:color="auto" w:fill="auto"/>
            <w:noWrap/>
            <w:vAlign w:val="bottom"/>
            <w:hideMark/>
          </w:tcPr>
          <w:p w:rsidR="00496796" w:rsidRPr="00C07B58" w:rsidRDefault="00496796" w:rsidP="00E02650">
            <w:pPr>
              <w:tabs>
                <w:tab w:val="clear" w:pos="567"/>
                <w:tab w:val="clear" w:pos="1134"/>
                <w:tab w:val="clear" w:pos="1701"/>
                <w:tab w:val="clear" w:pos="2268"/>
                <w:tab w:val="clear" w:pos="2835"/>
              </w:tabs>
              <w:ind w:right="49"/>
              <w:jc w:val="center"/>
              <w:rPr>
                <w:rFonts w:ascii="Calibri" w:eastAsia="Times New Roman" w:hAnsi="Calibri" w:cs="Times New Roman"/>
                <w:b/>
                <w:bCs/>
                <w:sz w:val="16"/>
                <w:szCs w:val="16"/>
                <w:lang w:eastAsia="es-MX"/>
              </w:rPr>
            </w:pPr>
            <w:r w:rsidRPr="00C07B58">
              <w:rPr>
                <w:rFonts w:ascii="Calibri" w:eastAsia="Times New Roman" w:hAnsi="Calibri" w:cs="Times New Roman"/>
                <w:b/>
                <w:bCs/>
                <w:sz w:val="16"/>
                <w:szCs w:val="16"/>
                <w:lang w:eastAsia="es-MX"/>
              </w:rPr>
              <w:t> </w:t>
            </w:r>
          </w:p>
        </w:tc>
      </w:tr>
    </w:tbl>
    <w:p w:rsidR="007B18EF" w:rsidRDefault="007B18EF" w:rsidP="007B18EF">
      <w:pPr>
        <w:spacing w:after="120" w:line="276" w:lineRule="auto"/>
        <w:ind w:right="49"/>
        <w:rPr>
          <w:rFonts w:asciiTheme="minorHAnsi" w:eastAsia="Calibri" w:hAnsiTheme="minorHAnsi" w:cs="Times New Roman"/>
          <w:b/>
        </w:rPr>
      </w:pPr>
    </w:p>
    <w:tbl>
      <w:tblPr>
        <w:tblW w:w="0" w:type="auto"/>
        <w:tblInd w:w="55" w:type="dxa"/>
        <w:tblLayout w:type="fixed"/>
        <w:tblCellMar>
          <w:left w:w="70" w:type="dxa"/>
          <w:right w:w="70" w:type="dxa"/>
        </w:tblCellMar>
        <w:tblLook w:val="04A0" w:firstRow="1" w:lastRow="0" w:firstColumn="1" w:lastColumn="0" w:noHBand="0" w:noVBand="1"/>
      </w:tblPr>
      <w:tblGrid>
        <w:gridCol w:w="1107"/>
        <w:gridCol w:w="1176"/>
        <w:gridCol w:w="709"/>
        <w:gridCol w:w="1134"/>
        <w:gridCol w:w="567"/>
        <w:gridCol w:w="567"/>
        <w:gridCol w:w="567"/>
        <w:gridCol w:w="709"/>
        <w:gridCol w:w="992"/>
        <w:gridCol w:w="709"/>
        <w:gridCol w:w="686"/>
      </w:tblGrid>
      <w:tr w:rsidR="007B18EF" w:rsidRPr="00751A98" w:rsidTr="00522768">
        <w:trPr>
          <w:trHeight w:val="587"/>
        </w:trPr>
        <w:tc>
          <w:tcPr>
            <w:tcW w:w="1107"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B18EF" w:rsidRPr="00751A98" w:rsidRDefault="007B18EF" w:rsidP="00D7762F">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Federación y/o confederación de los que forme parte</w:t>
            </w:r>
          </w:p>
        </w:tc>
        <w:tc>
          <w:tcPr>
            <w:tcW w:w="117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Fecha de registro autoridad  administrativa o jurisdiccional (día/mes/año)</w:t>
            </w:r>
          </w:p>
        </w:tc>
        <w:tc>
          <w:tcPr>
            <w:tcW w:w="709"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B18EF" w:rsidRPr="00751A98" w:rsidRDefault="007B18EF" w:rsidP="00522768">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Núm</w:t>
            </w:r>
            <w:r w:rsidR="00522768">
              <w:rPr>
                <w:rFonts w:ascii="Calibri" w:eastAsia="Times New Roman" w:hAnsi="Calibri" w:cs="Times New Roman"/>
                <w:bCs/>
                <w:color w:val="000000"/>
                <w:sz w:val="16"/>
                <w:szCs w:val="16"/>
                <w:lang w:eastAsia="es-MX"/>
              </w:rPr>
              <w:t>.</w:t>
            </w:r>
            <w:r w:rsidRPr="00751A98">
              <w:rPr>
                <w:rFonts w:ascii="Calibri" w:eastAsia="Times New Roman" w:hAnsi="Calibri" w:cs="Times New Roman"/>
                <w:bCs/>
                <w:color w:val="000000"/>
                <w:sz w:val="16"/>
                <w:szCs w:val="16"/>
                <w:lang w:eastAsia="es-MX"/>
              </w:rPr>
              <w:t xml:space="preserve"> de registro</w:t>
            </w:r>
          </w:p>
        </w:tc>
        <w:tc>
          <w:tcPr>
            <w:tcW w:w="1134"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Vigencia (formato día/mes/año)</w:t>
            </w:r>
          </w:p>
        </w:tc>
        <w:tc>
          <w:tcPr>
            <w:tcW w:w="4797" w:type="dxa"/>
            <w:gridSpan w:val="7"/>
            <w:tcBorders>
              <w:top w:val="dotted" w:sz="4" w:space="0" w:color="auto"/>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Domicilio</w:t>
            </w:r>
            <w:r w:rsidR="007F3435">
              <w:rPr>
                <w:rFonts w:ascii="Calibri" w:eastAsia="Times New Roman" w:hAnsi="Calibri" w:cs="Times New Roman"/>
                <w:bCs/>
                <w:color w:val="000000"/>
                <w:sz w:val="16"/>
                <w:szCs w:val="16"/>
                <w:lang w:eastAsia="es-MX"/>
              </w:rPr>
              <w:t xml:space="preserve"> del sindicato, federación o confederación</w:t>
            </w:r>
          </w:p>
        </w:tc>
      </w:tr>
      <w:tr w:rsidR="00522768" w:rsidRPr="00751A98" w:rsidTr="00522768">
        <w:trPr>
          <w:trHeight w:val="450"/>
        </w:trPr>
        <w:tc>
          <w:tcPr>
            <w:tcW w:w="1107" w:type="dxa"/>
            <w:vMerge/>
            <w:tcBorders>
              <w:top w:val="dotted" w:sz="4" w:space="0" w:color="auto"/>
              <w:left w:val="dotted" w:sz="4" w:space="0" w:color="auto"/>
              <w:bottom w:val="dotted" w:sz="4" w:space="0" w:color="auto"/>
              <w:right w:val="dotted" w:sz="4" w:space="0" w:color="auto"/>
            </w:tcBorders>
            <w:vAlign w:val="center"/>
            <w:hideMark/>
          </w:tcPr>
          <w:p w:rsidR="007B18EF" w:rsidRPr="00751A98" w:rsidRDefault="007B18EF" w:rsidP="00E02650">
            <w:pPr>
              <w:tabs>
                <w:tab w:val="clear" w:pos="567"/>
                <w:tab w:val="clear" w:pos="1134"/>
                <w:tab w:val="clear" w:pos="1701"/>
                <w:tab w:val="clear" w:pos="2268"/>
                <w:tab w:val="clear" w:pos="2835"/>
              </w:tabs>
              <w:ind w:right="49"/>
              <w:jc w:val="left"/>
              <w:rPr>
                <w:rFonts w:ascii="Calibri" w:eastAsia="Times New Roman" w:hAnsi="Calibri" w:cs="Times New Roman"/>
                <w:bCs/>
                <w:color w:val="000000"/>
                <w:sz w:val="16"/>
                <w:szCs w:val="16"/>
                <w:lang w:eastAsia="es-MX"/>
              </w:rPr>
            </w:pPr>
          </w:p>
        </w:tc>
        <w:tc>
          <w:tcPr>
            <w:tcW w:w="1176" w:type="dxa"/>
            <w:vMerge/>
            <w:tcBorders>
              <w:top w:val="dotted" w:sz="4" w:space="0" w:color="auto"/>
              <w:left w:val="dotted" w:sz="4" w:space="0" w:color="auto"/>
              <w:bottom w:val="dotted" w:sz="4" w:space="0" w:color="auto"/>
              <w:right w:val="dotted" w:sz="4" w:space="0" w:color="auto"/>
            </w:tcBorders>
            <w:vAlign w:val="center"/>
            <w:hideMark/>
          </w:tcPr>
          <w:p w:rsidR="007B18EF" w:rsidRPr="00751A98" w:rsidRDefault="007B18EF" w:rsidP="00E02650">
            <w:pPr>
              <w:tabs>
                <w:tab w:val="clear" w:pos="567"/>
                <w:tab w:val="clear" w:pos="1134"/>
                <w:tab w:val="clear" w:pos="1701"/>
                <w:tab w:val="clear" w:pos="2268"/>
                <w:tab w:val="clear" w:pos="2835"/>
              </w:tabs>
              <w:ind w:right="49"/>
              <w:jc w:val="left"/>
              <w:rPr>
                <w:rFonts w:ascii="Calibri" w:eastAsia="Times New Roman" w:hAnsi="Calibri" w:cs="Times New Roman"/>
                <w:bCs/>
                <w:color w:val="000000"/>
                <w:sz w:val="16"/>
                <w:szCs w:val="16"/>
                <w:lang w:eastAsia="es-MX"/>
              </w:rPr>
            </w:pPr>
          </w:p>
        </w:tc>
        <w:tc>
          <w:tcPr>
            <w:tcW w:w="709" w:type="dxa"/>
            <w:vMerge/>
            <w:tcBorders>
              <w:top w:val="dotted" w:sz="4" w:space="0" w:color="auto"/>
              <w:left w:val="dotted" w:sz="4" w:space="0" w:color="auto"/>
              <w:bottom w:val="dotted" w:sz="4" w:space="0" w:color="auto"/>
              <w:right w:val="dotted" w:sz="4" w:space="0" w:color="auto"/>
            </w:tcBorders>
            <w:vAlign w:val="center"/>
            <w:hideMark/>
          </w:tcPr>
          <w:p w:rsidR="007B18EF" w:rsidRPr="00751A98" w:rsidRDefault="007B18EF" w:rsidP="00E02650">
            <w:pPr>
              <w:tabs>
                <w:tab w:val="clear" w:pos="567"/>
                <w:tab w:val="clear" w:pos="1134"/>
                <w:tab w:val="clear" w:pos="1701"/>
                <w:tab w:val="clear" w:pos="2268"/>
                <w:tab w:val="clear" w:pos="2835"/>
              </w:tabs>
              <w:ind w:right="49"/>
              <w:jc w:val="left"/>
              <w:rPr>
                <w:rFonts w:ascii="Calibri" w:eastAsia="Times New Roman" w:hAnsi="Calibri" w:cs="Times New Roman"/>
                <w:bCs/>
                <w:color w:val="000000"/>
                <w:sz w:val="16"/>
                <w:szCs w:val="16"/>
                <w:lang w:eastAsia="es-MX"/>
              </w:rPr>
            </w:pPr>
          </w:p>
        </w:tc>
        <w:tc>
          <w:tcPr>
            <w:tcW w:w="1134" w:type="dxa"/>
            <w:vMerge/>
            <w:tcBorders>
              <w:top w:val="dotted" w:sz="4" w:space="0" w:color="auto"/>
              <w:left w:val="dotted" w:sz="4" w:space="0" w:color="auto"/>
              <w:bottom w:val="dotted" w:sz="4" w:space="0" w:color="auto"/>
              <w:right w:val="dotted" w:sz="4" w:space="0" w:color="auto"/>
            </w:tcBorders>
            <w:vAlign w:val="center"/>
            <w:hideMark/>
          </w:tcPr>
          <w:p w:rsidR="007B18EF" w:rsidRPr="00751A98" w:rsidRDefault="007B18EF" w:rsidP="00E02650">
            <w:pPr>
              <w:tabs>
                <w:tab w:val="clear" w:pos="567"/>
                <w:tab w:val="clear" w:pos="1134"/>
                <w:tab w:val="clear" w:pos="1701"/>
                <w:tab w:val="clear" w:pos="2268"/>
                <w:tab w:val="clear" w:pos="2835"/>
              </w:tabs>
              <w:ind w:right="49"/>
              <w:jc w:val="left"/>
              <w:rPr>
                <w:rFonts w:ascii="Calibri" w:eastAsia="Times New Roman" w:hAnsi="Calibri" w:cs="Times New Roman"/>
                <w:bCs/>
                <w:color w:val="000000"/>
                <w:sz w:val="16"/>
                <w:szCs w:val="16"/>
                <w:lang w:eastAsia="es-MX"/>
              </w:rPr>
            </w:pPr>
          </w:p>
        </w:tc>
        <w:tc>
          <w:tcPr>
            <w:tcW w:w="567" w:type="dxa"/>
            <w:tcBorders>
              <w:top w:val="nil"/>
              <w:left w:val="nil"/>
              <w:bottom w:val="dotted" w:sz="4" w:space="0" w:color="auto"/>
              <w:right w:val="dotted" w:sz="4" w:space="0" w:color="auto"/>
            </w:tcBorders>
            <w:shd w:val="clear" w:color="auto" w:fill="auto"/>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Calle</w:t>
            </w:r>
          </w:p>
        </w:tc>
        <w:tc>
          <w:tcPr>
            <w:tcW w:w="567" w:type="dxa"/>
            <w:tcBorders>
              <w:top w:val="nil"/>
              <w:left w:val="nil"/>
              <w:bottom w:val="dotted" w:sz="4" w:space="0" w:color="auto"/>
              <w:right w:val="dotted" w:sz="4" w:space="0" w:color="auto"/>
            </w:tcBorders>
            <w:shd w:val="clear" w:color="auto" w:fill="auto"/>
            <w:vAlign w:val="center"/>
            <w:hideMark/>
          </w:tcPr>
          <w:p w:rsidR="007B18EF" w:rsidRPr="00751A98" w:rsidRDefault="007B18EF" w:rsidP="007F3435">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Núm</w:t>
            </w:r>
            <w:r w:rsidR="007F3435">
              <w:rPr>
                <w:rFonts w:ascii="Calibri" w:eastAsia="Times New Roman" w:hAnsi="Calibri" w:cs="Times New Roman"/>
                <w:bCs/>
                <w:color w:val="000000"/>
                <w:sz w:val="16"/>
                <w:szCs w:val="16"/>
                <w:lang w:eastAsia="es-MX"/>
              </w:rPr>
              <w:t>.</w:t>
            </w:r>
            <w:r w:rsidRPr="00751A98">
              <w:rPr>
                <w:rFonts w:ascii="Calibri" w:eastAsia="Times New Roman" w:hAnsi="Calibri" w:cs="Times New Roman"/>
                <w:bCs/>
                <w:color w:val="000000"/>
                <w:sz w:val="16"/>
                <w:szCs w:val="16"/>
                <w:lang w:eastAsia="es-MX"/>
              </w:rPr>
              <w:t xml:space="preserve"> </w:t>
            </w:r>
            <w:r w:rsidR="007F3435" w:rsidRPr="00751A98">
              <w:rPr>
                <w:rFonts w:ascii="Calibri" w:eastAsia="Times New Roman" w:hAnsi="Calibri" w:cs="Times New Roman"/>
                <w:bCs/>
                <w:color w:val="000000"/>
                <w:sz w:val="16"/>
                <w:szCs w:val="16"/>
                <w:lang w:eastAsia="es-MX"/>
              </w:rPr>
              <w:t>E</w:t>
            </w:r>
            <w:r w:rsidRPr="00751A98">
              <w:rPr>
                <w:rFonts w:ascii="Calibri" w:eastAsia="Times New Roman" w:hAnsi="Calibri" w:cs="Times New Roman"/>
                <w:bCs/>
                <w:color w:val="000000"/>
                <w:sz w:val="16"/>
                <w:szCs w:val="16"/>
                <w:lang w:eastAsia="es-MX"/>
              </w:rPr>
              <w:t>xt</w:t>
            </w:r>
            <w:r w:rsidR="007F3435">
              <w:rPr>
                <w:rFonts w:ascii="Calibri" w:eastAsia="Times New Roman" w:hAnsi="Calibri" w:cs="Times New Roman"/>
                <w:bCs/>
                <w:color w:val="000000"/>
                <w:sz w:val="16"/>
                <w:szCs w:val="16"/>
                <w:lang w:eastAsia="es-MX"/>
              </w:rPr>
              <w:t>.</w:t>
            </w:r>
          </w:p>
        </w:tc>
        <w:tc>
          <w:tcPr>
            <w:tcW w:w="567" w:type="dxa"/>
            <w:tcBorders>
              <w:top w:val="nil"/>
              <w:left w:val="nil"/>
              <w:bottom w:val="dotted" w:sz="4" w:space="0" w:color="auto"/>
              <w:right w:val="dotted" w:sz="4" w:space="0" w:color="auto"/>
            </w:tcBorders>
            <w:shd w:val="clear" w:color="auto" w:fill="auto"/>
            <w:vAlign w:val="center"/>
            <w:hideMark/>
          </w:tcPr>
          <w:p w:rsidR="007B18EF" w:rsidRPr="00751A98" w:rsidRDefault="007B18EF" w:rsidP="007F3435">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Núm</w:t>
            </w:r>
            <w:r w:rsidR="007F3435">
              <w:rPr>
                <w:rFonts w:ascii="Calibri" w:eastAsia="Times New Roman" w:hAnsi="Calibri" w:cs="Times New Roman"/>
                <w:bCs/>
                <w:color w:val="000000"/>
                <w:sz w:val="16"/>
                <w:szCs w:val="16"/>
                <w:lang w:eastAsia="es-MX"/>
              </w:rPr>
              <w:t>.</w:t>
            </w:r>
            <w:r w:rsidRPr="00751A98">
              <w:rPr>
                <w:rFonts w:ascii="Calibri" w:eastAsia="Times New Roman" w:hAnsi="Calibri" w:cs="Times New Roman"/>
                <w:bCs/>
                <w:color w:val="000000"/>
                <w:sz w:val="16"/>
                <w:szCs w:val="16"/>
                <w:lang w:eastAsia="es-MX"/>
              </w:rPr>
              <w:t xml:space="preserve"> </w:t>
            </w:r>
            <w:proofErr w:type="spellStart"/>
            <w:r w:rsidR="007F3435" w:rsidRPr="00751A98">
              <w:rPr>
                <w:rFonts w:ascii="Calibri" w:eastAsia="Times New Roman" w:hAnsi="Calibri" w:cs="Times New Roman"/>
                <w:bCs/>
                <w:color w:val="000000"/>
                <w:sz w:val="16"/>
                <w:szCs w:val="16"/>
                <w:lang w:eastAsia="es-MX"/>
              </w:rPr>
              <w:t>I</w:t>
            </w:r>
            <w:r w:rsidRPr="00751A98">
              <w:rPr>
                <w:rFonts w:ascii="Calibri" w:eastAsia="Times New Roman" w:hAnsi="Calibri" w:cs="Times New Roman"/>
                <w:bCs/>
                <w:color w:val="000000"/>
                <w:sz w:val="16"/>
                <w:szCs w:val="16"/>
                <w:lang w:eastAsia="es-MX"/>
              </w:rPr>
              <w:t>nt</w:t>
            </w:r>
            <w:proofErr w:type="spellEnd"/>
            <w:r w:rsidR="007F3435">
              <w:rPr>
                <w:rFonts w:ascii="Calibri" w:eastAsia="Times New Roman" w:hAnsi="Calibri" w:cs="Times New Roman"/>
                <w:bCs/>
                <w:color w:val="000000"/>
                <w:sz w:val="16"/>
                <w:szCs w:val="16"/>
                <w:lang w:eastAsia="es-MX"/>
              </w:rPr>
              <w:t>.</w:t>
            </w:r>
          </w:p>
        </w:tc>
        <w:tc>
          <w:tcPr>
            <w:tcW w:w="709" w:type="dxa"/>
            <w:tcBorders>
              <w:top w:val="nil"/>
              <w:left w:val="nil"/>
              <w:bottom w:val="dotted" w:sz="4" w:space="0" w:color="auto"/>
              <w:right w:val="dotted" w:sz="4" w:space="0" w:color="auto"/>
            </w:tcBorders>
            <w:shd w:val="clear" w:color="auto" w:fill="auto"/>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Colonia</w:t>
            </w:r>
          </w:p>
        </w:tc>
        <w:tc>
          <w:tcPr>
            <w:tcW w:w="992" w:type="dxa"/>
            <w:tcBorders>
              <w:top w:val="nil"/>
              <w:left w:val="nil"/>
              <w:bottom w:val="dotted" w:sz="4" w:space="0" w:color="auto"/>
              <w:right w:val="dotted" w:sz="4" w:space="0" w:color="auto"/>
            </w:tcBorders>
            <w:shd w:val="clear" w:color="auto" w:fill="auto"/>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Delegación o municipio</w:t>
            </w:r>
          </w:p>
        </w:tc>
        <w:tc>
          <w:tcPr>
            <w:tcW w:w="709" w:type="dxa"/>
            <w:tcBorders>
              <w:top w:val="nil"/>
              <w:left w:val="nil"/>
              <w:bottom w:val="dotted" w:sz="4" w:space="0" w:color="auto"/>
              <w:right w:val="dotted" w:sz="4" w:space="0" w:color="auto"/>
            </w:tcBorders>
            <w:shd w:val="clear" w:color="auto" w:fill="auto"/>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Código Postal</w:t>
            </w:r>
          </w:p>
        </w:tc>
        <w:tc>
          <w:tcPr>
            <w:tcW w:w="686" w:type="dxa"/>
            <w:tcBorders>
              <w:top w:val="nil"/>
              <w:left w:val="nil"/>
              <w:bottom w:val="dotted" w:sz="4" w:space="0" w:color="auto"/>
              <w:right w:val="dotted" w:sz="4" w:space="0" w:color="auto"/>
            </w:tcBorders>
            <w:shd w:val="clear" w:color="auto" w:fill="auto"/>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Ciudad o estado de la República</w:t>
            </w:r>
          </w:p>
        </w:tc>
      </w:tr>
      <w:tr w:rsidR="00522768" w:rsidRPr="00751A98" w:rsidTr="00522768">
        <w:trPr>
          <w:trHeight w:val="300"/>
        </w:trPr>
        <w:tc>
          <w:tcPr>
            <w:tcW w:w="1107" w:type="dxa"/>
            <w:tcBorders>
              <w:top w:val="nil"/>
              <w:left w:val="dotted" w:sz="4" w:space="0" w:color="auto"/>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176"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709"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134"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567"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567"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567"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709"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992"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709"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686"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r>
      <w:tr w:rsidR="00522768" w:rsidRPr="00751A98" w:rsidTr="00522768">
        <w:trPr>
          <w:trHeight w:val="300"/>
        </w:trPr>
        <w:tc>
          <w:tcPr>
            <w:tcW w:w="1107" w:type="dxa"/>
            <w:tcBorders>
              <w:top w:val="nil"/>
              <w:left w:val="dotted" w:sz="4" w:space="0" w:color="auto"/>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176"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709"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134"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567"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567"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567"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709"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992"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709"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686" w:type="dxa"/>
            <w:tcBorders>
              <w:top w:val="nil"/>
              <w:left w:val="nil"/>
              <w:bottom w:val="dotted" w:sz="4" w:space="0" w:color="auto"/>
              <w:right w:val="dotted" w:sz="4" w:space="0" w:color="auto"/>
            </w:tcBorders>
            <w:shd w:val="clear" w:color="auto" w:fill="auto"/>
            <w:noWrap/>
            <w:vAlign w:val="center"/>
            <w:hideMark/>
          </w:tcPr>
          <w:p w:rsidR="007B18EF" w:rsidRPr="00751A98" w:rsidRDefault="007B18EF"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r>
    </w:tbl>
    <w:p w:rsidR="00D93C30" w:rsidRDefault="00D93C30" w:rsidP="007B18EF">
      <w:pPr>
        <w:spacing w:after="120" w:line="276" w:lineRule="auto"/>
        <w:ind w:right="49"/>
        <w:rPr>
          <w:rFonts w:asciiTheme="minorHAnsi" w:eastAsia="Calibri" w:hAnsiTheme="minorHAnsi" w:cs="Times New Roman"/>
          <w:b/>
        </w:rPr>
      </w:pPr>
    </w:p>
    <w:p w:rsidR="00D93C30" w:rsidRDefault="00D93C30">
      <w:pPr>
        <w:tabs>
          <w:tab w:val="clear" w:pos="567"/>
          <w:tab w:val="clear" w:pos="1134"/>
          <w:tab w:val="clear" w:pos="1701"/>
          <w:tab w:val="clear" w:pos="2268"/>
          <w:tab w:val="clear" w:pos="2835"/>
        </w:tabs>
        <w:spacing w:after="160" w:line="259" w:lineRule="auto"/>
        <w:jc w:val="left"/>
        <w:rPr>
          <w:rFonts w:asciiTheme="minorHAnsi" w:eastAsia="Calibri" w:hAnsiTheme="minorHAnsi" w:cs="Times New Roman"/>
          <w:b/>
        </w:rPr>
      </w:pPr>
      <w:r>
        <w:rPr>
          <w:rFonts w:asciiTheme="minorHAnsi" w:eastAsia="Calibri" w:hAnsiTheme="minorHAnsi" w:cs="Times New Roman"/>
          <w:b/>
        </w:rPr>
        <w:br w:type="page"/>
      </w:r>
    </w:p>
    <w:p w:rsidR="007B18EF" w:rsidRDefault="007B18EF" w:rsidP="007B18EF">
      <w:pPr>
        <w:spacing w:after="120" w:line="276" w:lineRule="auto"/>
        <w:ind w:right="49"/>
        <w:rPr>
          <w:rFonts w:asciiTheme="minorHAnsi" w:eastAsia="Calibri" w:hAnsiTheme="minorHAnsi" w:cs="Times New Roman"/>
          <w:b/>
        </w:rPr>
      </w:pPr>
    </w:p>
    <w:tbl>
      <w:tblPr>
        <w:tblW w:w="8290" w:type="dxa"/>
        <w:jc w:val="center"/>
        <w:tblCellMar>
          <w:left w:w="70" w:type="dxa"/>
          <w:right w:w="70" w:type="dxa"/>
        </w:tblCellMar>
        <w:tblLook w:val="04A0" w:firstRow="1" w:lastRow="0" w:firstColumn="1" w:lastColumn="0" w:noHBand="0" w:noVBand="1"/>
      </w:tblPr>
      <w:tblGrid>
        <w:gridCol w:w="1606"/>
        <w:gridCol w:w="1754"/>
        <w:gridCol w:w="1706"/>
        <w:gridCol w:w="1898"/>
        <w:gridCol w:w="1326"/>
      </w:tblGrid>
      <w:tr w:rsidR="007F3435" w:rsidRPr="00751A98" w:rsidTr="00522768">
        <w:trPr>
          <w:trHeight w:val="713"/>
          <w:jc w:val="center"/>
        </w:trPr>
        <w:tc>
          <w:tcPr>
            <w:tcW w:w="160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Fecha de vigencia del Comité Ejecutivo (formato día/mes/año)</w:t>
            </w:r>
          </w:p>
        </w:tc>
        <w:tc>
          <w:tcPr>
            <w:tcW w:w="5358" w:type="dxa"/>
            <w:gridSpan w:val="3"/>
            <w:tcBorders>
              <w:top w:val="dotted" w:sz="4" w:space="0" w:color="auto"/>
              <w:left w:val="nil"/>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xml:space="preserve">Nombre de los integrantes del Comité Ejecutivo y comisiones que ejerzan funciones de vigilancia </w:t>
            </w:r>
          </w:p>
        </w:tc>
        <w:tc>
          <w:tcPr>
            <w:tcW w:w="1326" w:type="dxa"/>
            <w:vMerge w:val="restart"/>
            <w:tcBorders>
              <w:top w:val="dotted" w:sz="4" w:space="0" w:color="auto"/>
              <w:left w:val="nil"/>
              <w:right w:val="dotted" w:sz="4" w:space="0" w:color="auto"/>
            </w:tcBorders>
            <w:vAlign w:val="center"/>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Número de socios del  Sindicato, Federación o Confederación</w:t>
            </w:r>
          </w:p>
        </w:tc>
      </w:tr>
      <w:tr w:rsidR="007F3435" w:rsidRPr="00751A98" w:rsidTr="00522768">
        <w:trPr>
          <w:trHeight w:val="430"/>
          <w:jc w:val="center"/>
        </w:trPr>
        <w:tc>
          <w:tcPr>
            <w:tcW w:w="1606" w:type="dxa"/>
            <w:vMerge/>
            <w:tcBorders>
              <w:top w:val="dotted" w:sz="4" w:space="0" w:color="auto"/>
              <w:left w:val="dotted" w:sz="4" w:space="0" w:color="auto"/>
              <w:bottom w:val="dotted" w:sz="4" w:space="0" w:color="auto"/>
              <w:right w:val="dotted" w:sz="4" w:space="0" w:color="auto"/>
            </w:tcBorders>
            <w:vAlign w:val="center"/>
            <w:hideMark/>
          </w:tcPr>
          <w:p w:rsidR="007F3435" w:rsidRPr="00751A98" w:rsidRDefault="007F3435" w:rsidP="00E02650">
            <w:pPr>
              <w:tabs>
                <w:tab w:val="clear" w:pos="567"/>
                <w:tab w:val="clear" w:pos="1134"/>
                <w:tab w:val="clear" w:pos="1701"/>
                <w:tab w:val="clear" w:pos="2268"/>
                <w:tab w:val="clear" w:pos="2835"/>
              </w:tabs>
              <w:ind w:right="49"/>
              <w:jc w:val="left"/>
              <w:rPr>
                <w:rFonts w:ascii="Calibri" w:eastAsia="Times New Roman" w:hAnsi="Calibri" w:cs="Times New Roman"/>
                <w:bCs/>
                <w:color w:val="000000"/>
                <w:sz w:val="16"/>
                <w:szCs w:val="16"/>
                <w:lang w:eastAsia="es-MX"/>
              </w:rPr>
            </w:pPr>
          </w:p>
        </w:tc>
        <w:tc>
          <w:tcPr>
            <w:tcW w:w="1754"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Pr>
                <w:rFonts w:ascii="Calibri" w:eastAsia="Times New Roman" w:hAnsi="Calibri" w:cs="Times New Roman"/>
                <w:bCs/>
                <w:color w:val="000000"/>
                <w:sz w:val="16"/>
                <w:szCs w:val="16"/>
                <w:lang w:eastAsia="es-MX"/>
              </w:rPr>
              <w:t>No</w:t>
            </w:r>
            <w:r w:rsidRPr="00751A98">
              <w:rPr>
                <w:rFonts w:ascii="Calibri" w:eastAsia="Times New Roman" w:hAnsi="Calibri" w:cs="Times New Roman"/>
                <w:bCs/>
                <w:color w:val="000000"/>
                <w:sz w:val="16"/>
                <w:szCs w:val="16"/>
                <w:lang w:eastAsia="es-MX"/>
              </w:rPr>
              <w:t>mbre(s)</w:t>
            </w:r>
          </w:p>
        </w:tc>
        <w:tc>
          <w:tcPr>
            <w:tcW w:w="1706"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Primer apellido</w:t>
            </w:r>
          </w:p>
        </w:tc>
        <w:tc>
          <w:tcPr>
            <w:tcW w:w="1898"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Segundo apellido</w:t>
            </w:r>
          </w:p>
        </w:tc>
        <w:tc>
          <w:tcPr>
            <w:tcW w:w="1326" w:type="dxa"/>
            <w:vMerge/>
            <w:tcBorders>
              <w:left w:val="nil"/>
              <w:bottom w:val="dotted" w:sz="4" w:space="0" w:color="auto"/>
              <w:right w:val="dotted" w:sz="4" w:space="0" w:color="auto"/>
            </w:tcBorders>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p>
        </w:tc>
      </w:tr>
      <w:tr w:rsidR="007F3435" w:rsidRPr="00751A98" w:rsidTr="00522768">
        <w:trPr>
          <w:trHeight w:val="287"/>
          <w:jc w:val="center"/>
        </w:trPr>
        <w:tc>
          <w:tcPr>
            <w:tcW w:w="1606" w:type="dxa"/>
            <w:tcBorders>
              <w:top w:val="nil"/>
              <w:left w:val="dotted" w:sz="4" w:space="0" w:color="auto"/>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754"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706"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898"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326" w:type="dxa"/>
            <w:tcBorders>
              <w:top w:val="nil"/>
              <w:left w:val="nil"/>
              <w:bottom w:val="dotted" w:sz="4" w:space="0" w:color="auto"/>
              <w:right w:val="dotted" w:sz="4" w:space="0" w:color="auto"/>
            </w:tcBorders>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p>
        </w:tc>
      </w:tr>
      <w:tr w:rsidR="007F3435" w:rsidRPr="00751A98" w:rsidTr="00522768">
        <w:trPr>
          <w:trHeight w:val="287"/>
          <w:jc w:val="center"/>
        </w:trPr>
        <w:tc>
          <w:tcPr>
            <w:tcW w:w="1606" w:type="dxa"/>
            <w:tcBorders>
              <w:top w:val="nil"/>
              <w:left w:val="dotted" w:sz="4" w:space="0" w:color="auto"/>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754"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706"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898"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1326" w:type="dxa"/>
            <w:tcBorders>
              <w:top w:val="nil"/>
              <w:left w:val="nil"/>
              <w:bottom w:val="dotted" w:sz="4" w:space="0" w:color="auto"/>
              <w:right w:val="dotted" w:sz="4" w:space="0" w:color="auto"/>
            </w:tcBorders>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p>
        </w:tc>
      </w:tr>
    </w:tbl>
    <w:p w:rsidR="007B18EF" w:rsidRDefault="007B18EF" w:rsidP="007B18EF">
      <w:pPr>
        <w:spacing w:after="120" w:line="276" w:lineRule="auto"/>
        <w:ind w:right="49"/>
        <w:rPr>
          <w:rFonts w:asciiTheme="minorHAnsi" w:eastAsia="Calibri" w:hAnsiTheme="minorHAnsi" w:cs="Times New Roman"/>
          <w:b/>
        </w:rPr>
      </w:pPr>
    </w:p>
    <w:tbl>
      <w:tblPr>
        <w:tblW w:w="0" w:type="auto"/>
        <w:tblInd w:w="55" w:type="dxa"/>
        <w:tblLayout w:type="fixed"/>
        <w:tblCellMar>
          <w:left w:w="70" w:type="dxa"/>
          <w:right w:w="70" w:type="dxa"/>
        </w:tblCellMar>
        <w:tblLook w:val="04A0" w:firstRow="1" w:lastRow="0" w:firstColumn="1" w:lastColumn="0" w:noHBand="0" w:noVBand="1"/>
      </w:tblPr>
      <w:tblGrid>
        <w:gridCol w:w="1106"/>
        <w:gridCol w:w="610"/>
        <w:gridCol w:w="591"/>
        <w:gridCol w:w="707"/>
        <w:gridCol w:w="663"/>
        <w:gridCol w:w="887"/>
        <w:gridCol w:w="626"/>
        <w:gridCol w:w="942"/>
        <w:gridCol w:w="850"/>
        <w:gridCol w:w="828"/>
        <w:gridCol w:w="828"/>
      </w:tblGrid>
      <w:tr w:rsidR="007F3435" w:rsidRPr="00751A98" w:rsidTr="007F3435">
        <w:trPr>
          <w:trHeight w:val="300"/>
        </w:trPr>
        <w:tc>
          <w:tcPr>
            <w:tcW w:w="110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Denominación del Centro de trabajo</w:t>
            </w:r>
          </w:p>
        </w:tc>
        <w:tc>
          <w:tcPr>
            <w:tcW w:w="5026" w:type="dxa"/>
            <w:gridSpan w:val="7"/>
            <w:tcBorders>
              <w:top w:val="dotted" w:sz="4" w:space="0" w:color="auto"/>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Domicilio</w:t>
            </w:r>
          </w:p>
        </w:tc>
        <w:tc>
          <w:tcPr>
            <w:tcW w:w="850" w:type="dxa"/>
            <w:vMerge w:val="restart"/>
            <w:tcBorders>
              <w:top w:val="dotted" w:sz="4" w:space="0" w:color="auto"/>
              <w:left w:val="dotted" w:sz="4" w:space="0" w:color="auto"/>
              <w:right w:val="dotted" w:sz="4" w:space="0" w:color="auto"/>
            </w:tcBorders>
            <w:vAlign w:val="center"/>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D7762F">
              <w:rPr>
                <w:rFonts w:ascii="Calibri" w:eastAsia="Times New Roman" w:hAnsi="Calibri" w:cs="Times New Roman"/>
                <w:bCs/>
                <w:color w:val="000000"/>
                <w:sz w:val="16"/>
                <w:szCs w:val="16"/>
                <w:lang w:eastAsia="es-MX"/>
              </w:rPr>
              <w:t>Rama de industria o actividad a que se dedica</w:t>
            </w:r>
          </w:p>
        </w:tc>
        <w:tc>
          <w:tcPr>
            <w:tcW w:w="828" w:type="dxa"/>
            <w:vMerge w:val="restart"/>
            <w:tcBorders>
              <w:top w:val="dotted" w:sz="4" w:space="0" w:color="auto"/>
              <w:left w:val="dotted" w:sz="4" w:space="0" w:color="auto"/>
              <w:right w:val="dotted" w:sz="4" w:space="0" w:color="auto"/>
            </w:tcBorders>
            <w:vAlign w:val="center"/>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Pr>
                <w:rFonts w:ascii="Calibri" w:eastAsia="Times New Roman" w:hAnsi="Calibri" w:cs="Times New Roman"/>
                <w:bCs/>
                <w:color w:val="000000"/>
                <w:sz w:val="16"/>
                <w:szCs w:val="16"/>
                <w:lang w:eastAsia="es-MX"/>
              </w:rPr>
              <w:t>Núm. expediente</w:t>
            </w:r>
          </w:p>
        </w:tc>
        <w:tc>
          <w:tcPr>
            <w:tcW w:w="828"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Hipervínculo al documento de registro</w:t>
            </w:r>
          </w:p>
        </w:tc>
      </w:tr>
      <w:tr w:rsidR="007F3435" w:rsidRPr="00751A98" w:rsidTr="0097668D">
        <w:trPr>
          <w:trHeight w:val="450"/>
        </w:trPr>
        <w:tc>
          <w:tcPr>
            <w:tcW w:w="1106" w:type="dxa"/>
            <w:vMerge/>
            <w:tcBorders>
              <w:top w:val="dotted" w:sz="4" w:space="0" w:color="auto"/>
              <w:left w:val="dotted" w:sz="4" w:space="0" w:color="auto"/>
              <w:bottom w:val="dotted" w:sz="4" w:space="0" w:color="auto"/>
              <w:right w:val="dotted" w:sz="4" w:space="0" w:color="auto"/>
            </w:tcBorders>
            <w:vAlign w:val="center"/>
            <w:hideMark/>
          </w:tcPr>
          <w:p w:rsidR="007F3435" w:rsidRPr="00751A98" w:rsidRDefault="007F3435" w:rsidP="00E02650">
            <w:pPr>
              <w:tabs>
                <w:tab w:val="clear" w:pos="567"/>
                <w:tab w:val="clear" w:pos="1134"/>
                <w:tab w:val="clear" w:pos="1701"/>
                <w:tab w:val="clear" w:pos="2268"/>
                <w:tab w:val="clear" w:pos="2835"/>
              </w:tabs>
              <w:ind w:right="49"/>
              <w:jc w:val="left"/>
              <w:rPr>
                <w:rFonts w:ascii="Calibri" w:eastAsia="Times New Roman" w:hAnsi="Calibri" w:cs="Times New Roman"/>
                <w:bCs/>
                <w:color w:val="000000"/>
                <w:sz w:val="16"/>
                <w:szCs w:val="16"/>
                <w:lang w:eastAsia="es-MX"/>
              </w:rPr>
            </w:pPr>
          </w:p>
        </w:tc>
        <w:tc>
          <w:tcPr>
            <w:tcW w:w="610"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Calle</w:t>
            </w:r>
          </w:p>
        </w:tc>
        <w:tc>
          <w:tcPr>
            <w:tcW w:w="591"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522768">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Núm</w:t>
            </w:r>
            <w:r w:rsidR="00522768">
              <w:rPr>
                <w:rFonts w:ascii="Calibri" w:eastAsia="Times New Roman" w:hAnsi="Calibri" w:cs="Times New Roman"/>
                <w:bCs/>
                <w:color w:val="000000"/>
                <w:sz w:val="16"/>
                <w:szCs w:val="16"/>
                <w:lang w:eastAsia="es-MX"/>
              </w:rPr>
              <w:t>.</w:t>
            </w:r>
            <w:r w:rsidRPr="00751A98">
              <w:rPr>
                <w:rFonts w:ascii="Calibri" w:eastAsia="Times New Roman" w:hAnsi="Calibri" w:cs="Times New Roman"/>
                <w:bCs/>
                <w:color w:val="000000"/>
                <w:sz w:val="16"/>
                <w:szCs w:val="16"/>
                <w:lang w:eastAsia="es-MX"/>
              </w:rPr>
              <w:t xml:space="preserve"> </w:t>
            </w:r>
            <w:r w:rsidR="00522768" w:rsidRPr="00751A98">
              <w:rPr>
                <w:rFonts w:ascii="Calibri" w:eastAsia="Times New Roman" w:hAnsi="Calibri" w:cs="Times New Roman"/>
                <w:bCs/>
                <w:color w:val="000000"/>
                <w:sz w:val="16"/>
                <w:szCs w:val="16"/>
                <w:lang w:eastAsia="es-MX"/>
              </w:rPr>
              <w:t>E</w:t>
            </w:r>
            <w:r w:rsidRPr="00751A98">
              <w:rPr>
                <w:rFonts w:ascii="Calibri" w:eastAsia="Times New Roman" w:hAnsi="Calibri" w:cs="Times New Roman"/>
                <w:bCs/>
                <w:color w:val="000000"/>
                <w:sz w:val="16"/>
                <w:szCs w:val="16"/>
                <w:lang w:eastAsia="es-MX"/>
              </w:rPr>
              <w:t>xt</w:t>
            </w:r>
            <w:r w:rsidR="00522768">
              <w:rPr>
                <w:rFonts w:ascii="Calibri" w:eastAsia="Times New Roman" w:hAnsi="Calibri" w:cs="Times New Roman"/>
                <w:bCs/>
                <w:color w:val="000000"/>
                <w:sz w:val="16"/>
                <w:szCs w:val="16"/>
                <w:lang w:eastAsia="es-MX"/>
              </w:rPr>
              <w:t>.</w:t>
            </w:r>
          </w:p>
        </w:tc>
        <w:tc>
          <w:tcPr>
            <w:tcW w:w="707"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522768">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Núm</w:t>
            </w:r>
            <w:r w:rsidR="00522768">
              <w:rPr>
                <w:rFonts w:ascii="Calibri" w:eastAsia="Times New Roman" w:hAnsi="Calibri" w:cs="Times New Roman"/>
                <w:bCs/>
                <w:color w:val="000000"/>
                <w:sz w:val="16"/>
                <w:szCs w:val="16"/>
                <w:lang w:eastAsia="es-MX"/>
              </w:rPr>
              <w:t xml:space="preserve">. </w:t>
            </w:r>
            <w:proofErr w:type="spellStart"/>
            <w:r w:rsidRPr="00751A98">
              <w:rPr>
                <w:rFonts w:ascii="Calibri" w:eastAsia="Times New Roman" w:hAnsi="Calibri" w:cs="Times New Roman"/>
                <w:bCs/>
                <w:color w:val="000000"/>
                <w:sz w:val="16"/>
                <w:szCs w:val="16"/>
                <w:lang w:eastAsia="es-MX"/>
              </w:rPr>
              <w:t>int</w:t>
            </w:r>
            <w:proofErr w:type="spellEnd"/>
            <w:r w:rsidR="00522768">
              <w:rPr>
                <w:rFonts w:ascii="Calibri" w:eastAsia="Times New Roman" w:hAnsi="Calibri" w:cs="Times New Roman"/>
                <w:bCs/>
                <w:color w:val="000000"/>
                <w:sz w:val="16"/>
                <w:szCs w:val="16"/>
                <w:lang w:eastAsia="es-MX"/>
              </w:rPr>
              <w:t>.</w:t>
            </w:r>
          </w:p>
        </w:tc>
        <w:tc>
          <w:tcPr>
            <w:tcW w:w="663"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Colonia</w:t>
            </w:r>
          </w:p>
        </w:tc>
        <w:tc>
          <w:tcPr>
            <w:tcW w:w="887"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Delegación o municipio</w:t>
            </w:r>
          </w:p>
        </w:tc>
        <w:tc>
          <w:tcPr>
            <w:tcW w:w="626"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Código Postal</w:t>
            </w:r>
          </w:p>
        </w:tc>
        <w:tc>
          <w:tcPr>
            <w:tcW w:w="942" w:type="dxa"/>
            <w:tcBorders>
              <w:top w:val="nil"/>
              <w:left w:val="nil"/>
              <w:bottom w:val="dotted" w:sz="4" w:space="0" w:color="auto"/>
              <w:right w:val="dotted" w:sz="4" w:space="0" w:color="auto"/>
            </w:tcBorders>
            <w:shd w:val="clear" w:color="auto" w:fill="auto"/>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Ciudad o estado de la República</w:t>
            </w:r>
          </w:p>
        </w:tc>
        <w:tc>
          <w:tcPr>
            <w:tcW w:w="850" w:type="dxa"/>
            <w:vMerge/>
            <w:tcBorders>
              <w:left w:val="dotted" w:sz="4" w:space="0" w:color="auto"/>
              <w:bottom w:val="dotted" w:sz="4" w:space="0" w:color="auto"/>
              <w:right w:val="dotted" w:sz="4" w:space="0" w:color="auto"/>
            </w:tcBorders>
          </w:tcPr>
          <w:p w:rsidR="007F3435" w:rsidRPr="00751A98" w:rsidRDefault="007F3435" w:rsidP="00E02650">
            <w:pPr>
              <w:tabs>
                <w:tab w:val="clear" w:pos="567"/>
                <w:tab w:val="clear" w:pos="1134"/>
                <w:tab w:val="clear" w:pos="1701"/>
                <w:tab w:val="clear" w:pos="2268"/>
                <w:tab w:val="clear" w:pos="2835"/>
              </w:tabs>
              <w:ind w:right="49"/>
              <w:jc w:val="left"/>
              <w:rPr>
                <w:rFonts w:ascii="Calibri" w:eastAsia="Times New Roman" w:hAnsi="Calibri" w:cs="Times New Roman"/>
                <w:bCs/>
                <w:color w:val="000000"/>
                <w:sz w:val="16"/>
                <w:szCs w:val="16"/>
                <w:lang w:eastAsia="es-MX"/>
              </w:rPr>
            </w:pPr>
          </w:p>
        </w:tc>
        <w:tc>
          <w:tcPr>
            <w:tcW w:w="828" w:type="dxa"/>
            <w:vMerge/>
            <w:tcBorders>
              <w:left w:val="dotted" w:sz="4" w:space="0" w:color="auto"/>
              <w:bottom w:val="dotted" w:sz="4" w:space="0" w:color="auto"/>
              <w:right w:val="dotted" w:sz="4" w:space="0" w:color="auto"/>
            </w:tcBorders>
          </w:tcPr>
          <w:p w:rsidR="007F3435" w:rsidRPr="00751A98" w:rsidRDefault="007F3435" w:rsidP="00E02650">
            <w:pPr>
              <w:tabs>
                <w:tab w:val="clear" w:pos="567"/>
                <w:tab w:val="clear" w:pos="1134"/>
                <w:tab w:val="clear" w:pos="1701"/>
                <w:tab w:val="clear" w:pos="2268"/>
                <w:tab w:val="clear" w:pos="2835"/>
              </w:tabs>
              <w:ind w:right="49"/>
              <w:jc w:val="left"/>
              <w:rPr>
                <w:rFonts w:ascii="Calibri" w:eastAsia="Times New Roman" w:hAnsi="Calibri" w:cs="Times New Roman"/>
                <w:bCs/>
                <w:color w:val="000000"/>
                <w:sz w:val="16"/>
                <w:szCs w:val="16"/>
                <w:lang w:eastAsia="es-MX"/>
              </w:rPr>
            </w:pPr>
          </w:p>
        </w:tc>
        <w:tc>
          <w:tcPr>
            <w:tcW w:w="828" w:type="dxa"/>
            <w:vMerge/>
            <w:tcBorders>
              <w:top w:val="dotted" w:sz="4" w:space="0" w:color="auto"/>
              <w:left w:val="dotted" w:sz="4" w:space="0" w:color="auto"/>
              <w:bottom w:val="dotted" w:sz="4" w:space="0" w:color="auto"/>
              <w:right w:val="dotted" w:sz="4" w:space="0" w:color="auto"/>
            </w:tcBorders>
            <w:vAlign w:val="center"/>
            <w:hideMark/>
          </w:tcPr>
          <w:p w:rsidR="007F3435" w:rsidRPr="00751A98" w:rsidRDefault="007F3435" w:rsidP="00E02650">
            <w:pPr>
              <w:tabs>
                <w:tab w:val="clear" w:pos="567"/>
                <w:tab w:val="clear" w:pos="1134"/>
                <w:tab w:val="clear" w:pos="1701"/>
                <w:tab w:val="clear" w:pos="2268"/>
                <w:tab w:val="clear" w:pos="2835"/>
              </w:tabs>
              <w:ind w:right="49"/>
              <w:jc w:val="left"/>
              <w:rPr>
                <w:rFonts w:ascii="Calibri" w:eastAsia="Times New Roman" w:hAnsi="Calibri" w:cs="Times New Roman"/>
                <w:bCs/>
                <w:color w:val="000000"/>
                <w:sz w:val="16"/>
                <w:szCs w:val="16"/>
                <w:lang w:eastAsia="es-MX"/>
              </w:rPr>
            </w:pPr>
          </w:p>
        </w:tc>
      </w:tr>
      <w:tr w:rsidR="007F3435" w:rsidRPr="00751A98" w:rsidTr="0097668D">
        <w:trPr>
          <w:trHeight w:val="300"/>
        </w:trPr>
        <w:tc>
          <w:tcPr>
            <w:tcW w:w="11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610"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591"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707"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663"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887"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626"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942"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850" w:type="dxa"/>
            <w:tcBorders>
              <w:top w:val="nil"/>
              <w:left w:val="nil"/>
              <w:bottom w:val="dotted" w:sz="4" w:space="0" w:color="auto"/>
              <w:right w:val="dotted" w:sz="4" w:space="0" w:color="auto"/>
            </w:tcBorders>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p>
        </w:tc>
        <w:tc>
          <w:tcPr>
            <w:tcW w:w="828" w:type="dxa"/>
            <w:tcBorders>
              <w:top w:val="nil"/>
              <w:left w:val="dotted" w:sz="4" w:space="0" w:color="auto"/>
              <w:bottom w:val="dotted" w:sz="4" w:space="0" w:color="auto"/>
              <w:right w:val="dotted" w:sz="4" w:space="0" w:color="auto"/>
            </w:tcBorders>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p>
        </w:tc>
        <w:tc>
          <w:tcPr>
            <w:tcW w:w="828" w:type="dxa"/>
            <w:tcBorders>
              <w:top w:val="nil"/>
              <w:left w:val="dotted" w:sz="4" w:space="0" w:color="auto"/>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r>
      <w:tr w:rsidR="007F3435" w:rsidRPr="00751A98" w:rsidTr="0097668D">
        <w:trPr>
          <w:trHeight w:val="300"/>
        </w:trPr>
        <w:tc>
          <w:tcPr>
            <w:tcW w:w="11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610"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591"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707"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663"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887"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626"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942" w:type="dxa"/>
            <w:tcBorders>
              <w:top w:val="nil"/>
              <w:left w:val="nil"/>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c>
          <w:tcPr>
            <w:tcW w:w="850" w:type="dxa"/>
            <w:tcBorders>
              <w:top w:val="nil"/>
              <w:left w:val="nil"/>
              <w:bottom w:val="dotted" w:sz="4" w:space="0" w:color="auto"/>
              <w:right w:val="dotted" w:sz="4" w:space="0" w:color="auto"/>
            </w:tcBorders>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p>
        </w:tc>
        <w:tc>
          <w:tcPr>
            <w:tcW w:w="828" w:type="dxa"/>
            <w:tcBorders>
              <w:top w:val="nil"/>
              <w:left w:val="dotted" w:sz="4" w:space="0" w:color="auto"/>
              <w:bottom w:val="dotted" w:sz="4" w:space="0" w:color="auto"/>
              <w:right w:val="dotted" w:sz="4" w:space="0" w:color="auto"/>
            </w:tcBorders>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p>
        </w:tc>
        <w:tc>
          <w:tcPr>
            <w:tcW w:w="828" w:type="dxa"/>
            <w:tcBorders>
              <w:top w:val="nil"/>
              <w:left w:val="dotted" w:sz="4" w:space="0" w:color="auto"/>
              <w:bottom w:val="dotted" w:sz="4" w:space="0" w:color="auto"/>
              <w:right w:val="dotted" w:sz="4" w:space="0" w:color="auto"/>
            </w:tcBorders>
            <w:shd w:val="clear" w:color="auto" w:fill="auto"/>
            <w:noWrap/>
            <w:vAlign w:val="center"/>
            <w:hideMark/>
          </w:tcPr>
          <w:p w:rsidR="007F3435" w:rsidRPr="00751A98" w:rsidRDefault="007F3435" w:rsidP="00E02650">
            <w:pPr>
              <w:tabs>
                <w:tab w:val="clear" w:pos="567"/>
                <w:tab w:val="clear" w:pos="1134"/>
                <w:tab w:val="clear" w:pos="1701"/>
                <w:tab w:val="clear" w:pos="2268"/>
                <w:tab w:val="clear" w:pos="2835"/>
              </w:tabs>
              <w:ind w:right="49"/>
              <w:jc w:val="center"/>
              <w:rPr>
                <w:rFonts w:ascii="Calibri" w:eastAsia="Times New Roman" w:hAnsi="Calibri" w:cs="Times New Roman"/>
                <w:bCs/>
                <w:color w:val="000000"/>
                <w:sz w:val="16"/>
                <w:szCs w:val="16"/>
                <w:lang w:eastAsia="es-MX"/>
              </w:rPr>
            </w:pPr>
            <w:r w:rsidRPr="00751A98">
              <w:rPr>
                <w:rFonts w:ascii="Calibri" w:eastAsia="Times New Roman" w:hAnsi="Calibri" w:cs="Times New Roman"/>
                <w:bCs/>
                <w:color w:val="000000"/>
                <w:sz w:val="16"/>
                <w:szCs w:val="16"/>
                <w:lang w:eastAsia="es-MX"/>
              </w:rPr>
              <w:t> </w:t>
            </w:r>
          </w:p>
        </w:tc>
      </w:tr>
    </w:tbl>
    <w:p w:rsidR="007B18EF" w:rsidRPr="001C1E96" w:rsidRDefault="007B18EF" w:rsidP="00522768">
      <w:pPr>
        <w:tabs>
          <w:tab w:val="left" w:pos="4215"/>
          <w:tab w:val="left" w:pos="5675"/>
          <w:tab w:val="left" w:pos="7415"/>
        </w:tabs>
        <w:ind w:right="49"/>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7B18EF" w:rsidRPr="001C1E96" w:rsidRDefault="007B18EF" w:rsidP="00522768">
      <w:pPr>
        <w:tabs>
          <w:tab w:val="left" w:pos="4215"/>
          <w:tab w:val="left" w:pos="5675"/>
          <w:tab w:val="left" w:pos="7415"/>
        </w:tabs>
        <w:ind w:right="49"/>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7B18EF" w:rsidRPr="001C1E96" w:rsidRDefault="007B18EF" w:rsidP="00522768">
      <w:pPr>
        <w:tabs>
          <w:tab w:val="left" w:pos="4215"/>
          <w:tab w:val="left" w:pos="5675"/>
          <w:tab w:val="left" w:pos="7415"/>
        </w:tabs>
        <w:ind w:right="49"/>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7B18EF" w:rsidRDefault="007B18EF" w:rsidP="007F3435">
      <w:pPr>
        <w:spacing w:after="120" w:line="276" w:lineRule="auto"/>
        <w:ind w:right="49"/>
        <w:rPr>
          <w:rFonts w:asciiTheme="minorHAnsi" w:eastAsia="Calibri" w:hAnsiTheme="minorHAnsi" w:cs="Times New Roman"/>
          <w:b/>
        </w:rPr>
      </w:pPr>
      <w:r w:rsidRPr="001C1E96">
        <w:rPr>
          <w:rFonts w:ascii="Calibri" w:eastAsia="Times New Roman" w:hAnsi="Calibri" w:cs="Times New Roman"/>
          <w:sz w:val="18"/>
          <w:szCs w:val="18"/>
          <w:lang w:eastAsia="es-MX"/>
        </w:rPr>
        <w:t>Área(s) o unidad(es) administrativa(s) responsable(s) de la información: ______________</w:t>
      </w:r>
    </w:p>
    <w:p w:rsidR="005047A8" w:rsidRDefault="005047A8">
      <w:pPr>
        <w:tabs>
          <w:tab w:val="clear" w:pos="567"/>
          <w:tab w:val="clear" w:pos="1134"/>
          <w:tab w:val="clear" w:pos="1701"/>
          <w:tab w:val="clear" w:pos="2268"/>
          <w:tab w:val="clear" w:pos="2835"/>
        </w:tabs>
        <w:spacing w:after="160" w:line="259" w:lineRule="auto"/>
        <w:jc w:val="left"/>
        <w:rPr>
          <w:rFonts w:asciiTheme="minorHAnsi" w:eastAsia="Calibri" w:hAnsiTheme="minorHAnsi" w:cs="Times New Roman"/>
          <w:i/>
        </w:rPr>
      </w:pPr>
      <w:r>
        <w:rPr>
          <w:rFonts w:asciiTheme="minorHAnsi" w:eastAsia="Calibri" w:hAnsiTheme="minorHAnsi" w:cs="Times New Roman"/>
          <w:i/>
        </w:rPr>
        <w:br w:type="page"/>
      </w:r>
    </w:p>
    <w:p w:rsidR="007B18EF" w:rsidRDefault="007B18EF" w:rsidP="00314E17">
      <w:pPr>
        <w:pStyle w:val="Ttulo3"/>
        <w:numPr>
          <w:ilvl w:val="0"/>
          <w:numId w:val="5"/>
        </w:numPr>
        <w:rPr>
          <w:rFonts w:eastAsia="Calibri"/>
        </w:rPr>
      </w:pPr>
      <w:bookmarkStart w:id="3" w:name="_Toc440655725"/>
      <w:r w:rsidRPr="006508A0">
        <w:rPr>
          <w:rFonts w:eastAsia="Calibri"/>
        </w:rPr>
        <w:lastRenderedPageBreak/>
        <w:t>Las tomas de nota;</w:t>
      </w:r>
      <w:bookmarkEnd w:id="3"/>
    </w:p>
    <w:p w:rsidR="00D53CF8" w:rsidRPr="00D53CF8" w:rsidRDefault="00D53CF8" w:rsidP="00D53CF8"/>
    <w:p w:rsidR="006E3539"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rPr>
        <w:t>La</w:t>
      </w:r>
      <w:r w:rsidR="006E3539">
        <w:rPr>
          <w:rFonts w:asciiTheme="minorHAnsi" w:eastAsia="Calibri" w:hAnsiTheme="minorHAnsi" w:cs="Times New Roman"/>
        </w:rPr>
        <w:t>s</w:t>
      </w:r>
      <w:r w:rsidRPr="006508A0">
        <w:rPr>
          <w:rFonts w:asciiTheme="minorHAnsi" w:eastAsia="Calibri" w:hAnsiTheme="minorHAnsi" w:cs="Times New Roman"/>
        </w:rPr>
        <w:t xml:space="preserve"> autoridad</w:t>
      </w:r>
      <w:r w:rsidR="006E3539">
        <w:rPr>
          <w:rFonts w:asciiTheme="minorHAnsi" w:eastAsia="Calibri" w:hAnsiTheme="minorHAnsi" w:cs="Times New Roman"/>
        </w:rPr>
        <w:t>es</w:t>
      </w:r>
      <w:r w:rsidRPr="006508A0">
        <w:rPr>
          <w:rFonts w:asciiTheme="minorHAnsi" w:eastAsia="Calibri" w:hAnsiTheme="minorHAnsi" w:cs="Times New Roman"/>
        </w:rPr>
        <w:t xml:space="preserve"> </w:t>
      </w:r>
      <w:r w:rsidR="006E3539" w:rsidRPr="006E3539">
        <w:rPr>
          <w:rFonts w:asciiTheme="minorHAnsi" w:eastAsia="Calibri" w:hAnsiTheme="minorHAnsi" w:cs="Times New Roman"/>
        </w:rPr>
        <w:t>administrativas y jurisdiccionales en materia laboral</w:t>
      </w:r>
      <w:r w:rsidR="00751A98" w:rsidRPr="00522768">
        <w:rPr>
          <w:rFonts w:asciiTheme="minorHAnsi" w:eastAsia="Calibri" w:hAnsiTheme="minorHAnsi" w:cs="Times New Roman"/>
        </w:rPr>
        <w:t xml:space="preserve"> y los sindicatos</w:t>
      </w:r>
      <w:r w:rsidRPr="00522768">
        <w:rPr>
          <w:rFonts w:asciiTheme="minorHAnsi" w:eastAsia="Calibri" w:hAnsiTheme="minorHAnsi" w:cs="Times New Roman"/>
        </w:rPr>
        <w:t xml:space="preserve"> deberá</w:t>
      </w:r>
      <w:r w:rsidR="00751A98" w:rsidRPr="00522768">
        <w:rPr>
          <w:rFonts w:asciiTheme="minorHAnsi" w:eastAsia="Calibri" w:hAnsiTheme="minorHAnsi" w:cs="Times New Roman"/>
        </w:rPr>
        <w:t>n</w:t>
      </w:r>
      <w:r w:rsidRPr="00522768">
        <w:rPr>
          <w:rFonts w:asciiTheme="minorHAnsi" w:eastAsia="Calibri" w:hAnsiTheme="minorHAnsi" w:cs="Times New Roman"/>
        </w:rPr>
        <w:t xml:space="preserve"> </w:t>
      </w:r>
      <w:r w:rsidRPr="006508A0">
        <w:rPr>
          <w:rFonts w:asciiTheme="minorHAnsi" w:eastAsia="Calibri" w:hAnsiTheme="minorHAnsi" w:cs="Times New Roman"/>
        </w:rPr>
        <w:t>publicar el contenido esencial de los oficios de toma de nota</w:t>
      </w:r>
      <w:r>
        <w:rPr>
          <w:rFonts w:asciiTheme="minorHAnsi" w:eastAsia="Calibri" w:hAnsiTheme="minorHAnsi" w:cs="Times New Roman"/>
        </w:rPr>
        <w:t xml:space="preserve">. </w:t>
      </w:r>
      <w:r w:rsidR="00557C1E">
        <w:rPr>
          <w:rFonts w:asciiTheme="minorHAnsi" w:eastAsia="Calibri" w:hAnsiTheme="minorHAnsi" w:cs="Times New Roman"/>
        </w:rPr>
        <w:t>N</w:t>
      </w:r>
      <w:r w:rsidR="006E3539">
        <w:rPr>
          <w:rFonts w:asciiTheme="minorHAnsi" w:eastAsia="Calibri" w:hAnsiTheme="minorHAnsi" w:cs="Times New Roman"/>
        </w:rPr>
        <w:t>o existe norma expresa que establezca el procedimiento para la toma de nota</w:t>
      </w:r>
      <w:r w:rsidR="006E3539">
        <w:rPr>
          <w:rStyle w:val="Refdenotaalpie"/>
          <w:rFonts w:asciiTheme="minorHAnsi" w:eastAsia="Calibri" w:hAnsiTheme="minorHAnsi" w:cs="Times New Roman"/>
        </w:rPr>
        <w:footnoteReference w:id="4"/>
      </w:r>
      <w:r w:rsidR="00557C1E">
        <w:rPr>
          <w:rFonts w:asciiTheme="minorHAnsi" w:eastAsia="Calibri" w:hAnsiTheme="minorHAnsi" w:cs="Times New Roman"/>
        </w:rPr>
        <w:t>, por lo cual, tal como lo señala la Jurisprudencia por</w:t>
      </w:r>
      <w:r w:rsidR="003F700E">
        <w:rPr>
          <w:rFonts w:asciiTheme="minorHAnsi" w:eastAsia="Calibri" w:hAnsiTheme="minorHAnsi" w:cs="Times New Roman"/>
        </w:rPr>
        <w:t xml:space="preserve"> u</w:t>
      </w:r>
      <w:r w:rsidR="00557C1E">
        <w:rPr>
          <w:rFonts w:asciiTheme="minorHAnsi" w:eastAsia="Calibri" w:hAnsiTheme="minorHAnsi" w:cs="Times New Roman"/>
        </w:rPr>
        <w:t>nificación de la Segunda Sala de la SCJN (</w:t>
      </w:r>
      <w:r w:rsidR="00FF11C0">
        <w:rPr>
          <w:rFonts w:asciiTheme="minorHAnsi" w:eastAsia="Calibri" w:hAnsiTheme="minorHAnsi" w:cs="Times New Roman"/>
        </w:rPr>
        <w:t xml:space="preserve">Semanario Judicial de la Federación, </w:t>
      </w:r>
      <w:r w:rsidR="00557C1E">
        <w:rPr>
          <w:rFonts w:asciiTheme="minorHAnsi" w:eastAsia="Calibri" w:hAnsiTheme="minorHAnsi" w:cs="Times New Roman"/>
        </w:rPr>
        <w:t xml:space="preserve">2011), ante la falta de disposición expresa en la ley, se considerarán, ente otros supuestos, sus disposiciones que regulen casos semejantes. </w:t>
      </w:r>
    </w:p>
    <w:p w:rsidR="007B18EF" w:rsidRPr="006508A0" w:rsidRDefault="007B18EF" w:rsidP="007B18EF">
      <w:pPr>
        <w:spacing w:after="120" w:line="276" w:lineRule="auto"/>
        <w:ind w:right="49"/>
        <w:rPr>
          <w:rFonts w:asciiTheme="minorHAnsi" w:eastAsia="Calibri" w:hAnsiTheme="minorHAnsi" w:cs="Times New Roman"/>
        </w:rPr>
      </w:pPr>
      <w:r>
        <w:rPr>
          <w:rFonts w:asciiTheme="minorHAnsi" w:eastAsia="Calibri" w:hAnsiTheme="minorHAnsi" w:cs="Times New Roman"/>
        </w:rPr>
        <w:t xml:space="preserve">En dichos documentos se hará </w:t>
      </w:r>
      <w:r w:rsidRPr="006508A0">
        <w:rPr>
          <w:rFonts w:asciiTheme="minorHAnsi" w:eastAsia="Calibri" w:hAnsiTheme="minorHAnsi" w:cs="Times New Roman"/>
        </w:rPr>
        <w:t>constar el registro de los sindicatos, federaciones</w:t>
      </w:r>
      <w:r w:rsidR="00522768">
        <w:rPr>
          <w:rFonts w:asciiTheme="minorHAnsi" w:eastAsia="Calibri" w:hAnsiTheme="minorHAnsi" w:cs="Times New Roman"/>
        </w:rPr>
        <w:t xml:space="preserve"> y</w:t>
      </w:r>
      <w:r w:rsidRPr="006508A0">
        <w:rPr>
          <w:rFonts w:asciiTheme="minorHAnsi" w:eastAsia="Calibri" w:hAnsiTheme="minorHAnsi" w:cs="Times New Roman"/>
        </w:rPr>
        <w:t xml:space="preserve"> confederaciones; el de sus comités ejecutivos o de los organismos internos que de acuerdo con sus estatutos realicen las actividades correspondientes, así como de los demás órganos internos que las propias organizaciones decidan registrar; el de los estatutos y sus modificaciones, y el de las actualizaciones en los padrones de socios.</w:t>
      </w:r>
      <w:r>
        <w:rPr>
          <w:rFonts w:asciiTheme="minorHAnsi" w:eastAsia="Calibri" w:hAnsiTheme="minorHAnsi" w:cs="Times New Roman"/>
        </w:rPr>
        <w:t xml:space="preserve"> Además</w:t>
      </w:r>
      <w:r w:rsidRPr="006508A0">
        <w:rPr>
          <w:rFonts w:asciiTheme="minorHAnsi" w:eastAsia="Calibri" w:hAnsiTheme="minorHAnsi" w:cs="Times New Roman"/>
        </w:rPr>
        <w:t xml:space="preserve"> </w:t>
      </w:r>
      <w:r>
        <w:rPr>
          <w:rFonts w:asciiTheme="minorHAnsi" w:eastAsia="Calibri" w:hAnsiTheme="minorHAnsi" w:cs="Times New Roman"/>
        </w:rPr>
        <w:t>d</w:t>
      </w:r>
      <w:r w:rsidRPr="006508A0">
        <w:rPr>
          <w:rFonts w:asciiTheme="minorHAnsi" w:eastAsia="Calibri" w:hAnsiTheme="minorHAnsi" w:cs="Times New Roman"/>
        </w:rPr>
        <w:t>eberá contener un hipervínculo al oficio correspondiente.</w:t>
      </w:r>
    </w:p>
    <w:p w:rsidR="007B18EF" w:rsidRPr="0064675E" w:rsidRDefault="007B18EF" w:rsidP="007B18EF">
      <w:pPr>
        <w:spacing w:after="120" w:line="276" w:lineRule="auto"/>
        <w:ind w:right="49"/>
        <w:rPr>
          <w:rFonts w:asciiTheme="minorHAnsi" w:hAnsiTheme="minorHAnsi"/>
        </w:rPr>
      </w:pPr>
      <w:r>
        <w:rPr>
          <w:rFonts w:asciiTheme="minorHAnsi" w:hAnsiTheme="minorHAnsi"/>
        </w:rPr>
        <w:t xml:space="preserve">La información deberá guardar correspondencia </w:t>
      </w:r>
      <w:r w:rsidRPr="006508A0">
        <w:rPr>
          <w:rFonts w:asciiTheme="minorHAnsi" w:hAnsiTheme="minorHAnsi"/>
        </w:rPr>
        <w:t>con lo publicado en las fracciones I</w:t>
      </w:r>
      <w:r>
        <w:rPr>
          <w:rFonts w:asciiTheme="minorHAnsi" w:hAnsiTheme="minorHAnsi"/>
        </w:rPr>
        <w:t xml:space="preserve"> (documentos de registro)</w:t>
      </w:r>
      <w:r w:rsidRPr="006508A0">
        <w:rPr>
          <w:rFonts w:asciiTheme="minorHAnsi" w:hAnsiTheme="minorHAnsi"/>
        </w:rPr>
        <w:t>, III</w:t>
      </w:r>
      <w:r>
        <w:rPr>
          <w:rFonts w:asciiTheme="minorHAnsi" w:hAnsiTheme="minorHAnsi"/>
        </w:rPr>
        <w:t xml:space="preserve"> (El estatuto)</w:t>
      </w:r>
      <w:r w:rsidRPr="006508A0">
        <w:rPr>
          <w:rFonts w:asciiTheme="minorHAnsi" w:hAnsiTheme="minorHAnsi"/>
        </w:rPr>
        <w:t>, V</w:t>
      </w:r>
      <w:r>
        <w:rPr>
          <w:rFonts w:asciiTheme="minorHAnsi" w:hAnsiTheme="minorHAnsi"/>
        </w:rPr>
        <w:t xml:space="preserve"> (Las actas de asamblea) </w:t>
      </w:r>
      <w:r w:rsidRPr="006508A0">
        <w:rPr>
          <w:rFonts w:asciiTheme="minorHAnsi" w:hAnsiTheme="minorHAnsi"/>
        </w:rPr>
        <w:t>y VIII</w:t>
      </w:r>
      <w:r>
        <w:rPr>
          <w:rFonts w:asciiTheme="minorHAnsi" w:hAnsiTheme="minorHAnsi"/>
        </w:rPr>
        <w:t xml:space="preserve"> (documentos del expediente de registro sindical)</w:t>
      </w:r>
      <w:r w:rsidRPr="006508A0">
        <w:rPr>
          <w:rFonts w:asciiTheme="minorHAnsi" w:hAnsiTheme="minorHAnsi"/>
        </w:rPr>
        <w:t xml:space="preserve"> del artículo 78 de la Ley General y, en su caso, con las fracciones II</w:t>
      </w:r>
      <w:r>
        <w:rPr>
          <w:rFonts w:asciiTheme="minorHAnsi" w:hAnsiTheme="minorHAnsi"/>
        </w:rPr>
        <w:t xml:space="preserve"> (Directorio del Comité Ejecutivo)</w:t>
      </w:r>
      <w:r w:rsidRPr="006508A0">
        <w:rPr>
          <w:rFonts w:asciiTheme="minorHAnsi" w:hAnsiTheme="minorHAnsi"/>
        </w:rPr>
        <w:t xml:space="preserve"> y III</w:t>
      </w:r>
      <w:r>
        <w:rPr>
          <w:rFonts w:asciiTheme="minorHAnsi" w:hAnsiTheme="minorHAnsi"/>
        </w:rPr>
        <w:t xml:space="preserve"> (Padrón de socios)</w:t>
      </w:r>
      <w:r w:rsidRPr="006508A0">
        <w:rPr>
          <w:rFonts w:asciiTheme="minorHAnsi" w:hAnsiTheme="minorHAnsi"/>
        </w:rPr>
        <w:t xml:space="preserve"> de</w:t>
      </w:r>
      <w:r>
        <w:rPr>
          <w:rFonts w:asciiTheme="minorHAnsi" w:hAnsiTheme="minorHAnsi"/>
        </w:rPr>
        <w:t>l</w:t>
      </w:r>
      <w:r w:rsidRPr="006508A0">
        <w:rPr>
          <w:rFonts w:asciiTheme="minorHAnsi" w:hAnsiTheme="minorHAnsi"/>
        </w:rPr>
        <w:t xml:space="preserve"> artículo 79</w:t>
      </w:r>
      <w:r>
        <w:rPr>
          <w:rFonts w:asciiTheme="minorHAnsi" w:hAnsiTheme="minorHAnsi"/>
        </w:rPr>
        <w:t xml:space="preserve"> de la Ley General</w:t>
      </w:r>
      <w:r w:rsidRPr="006508A0">
        <w:rPr>
          <w:rFonts w:asciiTheme="minorHAnsi" w:hAnsiTheme="minorHAnsi"/>
        </w:rPr>
        <w:t>.</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rPr>
        <w:t>_______________________________________________________________________</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b/>
        </w:rPr>
        <w:t>Periodo de actualización:</w:t>
      </w:r>
      <w:r w:rsidRPr="006508A0">
        <w:rPr>
          <w:rFonts w:asciiTheme="minorHAnsi" w:eastAsia="Calibri" w:hAnsiTheme="minorHAnsi" w:cs="Times New Roman"/>
        </w:rPr>
        <w:t xml:space="preserve"> trimestral.</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b/>
        </w:rPr>
        <w:t>Conservar en el portal de transparencia:</w:t>
      </w:r>
      <w:r w:rsidRPr="006508A0">
        <w:rPr>
          <w:rFonts w:asciiTheme="minorHAnsi" w:eastAsia="Calibri" w:hAnsiTheme="minorHAnsi" w:cs="Times New Roman"/>
        </w:rPr>
        <w:t xml:space="preserve"> la información vigente y la correspondiente al menos a los seis años anteriores.</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b/>
        </w:rPr>
        <w:t>Aplica a</w:t>
      </w:r>
      <w:r w:rsidRPr="00522768">
        <w:rPr>
          <w:rFonts w:asciiTheme="minorHAnsi" w:eastAsia="Calibri" w:hAnsiTheme="minorHAnsi" w:cs="Times New Roman"/>
          <w:b/>
        </w:rPr>
        <w:t>:</w:t>
      </w:r>
      <w:r w:rsidRPr="00522768">
        <w:rPr>
          <w:rFonts w:asciiTheme="minorHAnsi" w:eastAsia="Calibri" w:hAnsiTheme="minorHAnsi" w:cs="Times New Roman"/>
        </w:rPr>
        <w:t xml:space="preserve"> Sindicatos que reciban y ejerzan recursos públicos, Secretaría </w:t>
      </w:r>
      <w:r w:rsidRPr="006508A0">
        <w:rPr>
          <w:rFonts w:asciiTheme="minorHAnsi" w:eastAsia="Calibri" w:hAnsiTheme="minorHAnsi" w:cs="Times New Roman"/>
        </w:rPr>
        <w:t xml:space="preserve">del Trabajo y Previsión Social, Tribunal Federal de Conciliación y Arbitraje, </w:t>
      </w:r>
      <w:r w:rsidR="00BB5685" w:rsidRPr="00652DA2">
        <w:rPr>
          <w:rFonts w:asciiTheme="minorHAnsi" w:eastAsia="Calibri" w:hAnsiTheme="minorHAnsi" w:cs="Times New Roman"/>
        </w:rPr>
        <w:t xml:space="preserve">Juntas Locales </w:t>
      </w:r>
      <w:r w:rsidR="00652DA2" w:rsidRPr="00652DA2">
        <w:rPr>
          <w:rFonts w:asciiTheme="minorHAnsi" w:eastAsia="Calibri" w:hAnsiTheme="minorHAnsi" w:cs="Times New Roman"/>
        </w:rPr>
        <w:t>d</w:t>
      </w:r>
      <w:r w:rsidR="00BB5685" w:rsidRPr="00652DA2">
        <w:rPr>
          <w:rFonts w:asciiTheme="minorHAnsi" w:eastAsia="Calibri" w:hAnsiTheme="minorHAnsi" w:cs="Times New Roman"/>
        </w:rPr>
        <w:t>e Conciliación y Arbitraje y Tribunales Estatales de Conciliación y Arbitraje</w:t>
      </w:r>
      <w:r w:rsidRPr="00652DA2">
        <w:rPr>
          <w:rFonts w:asciiTheme="minorHAnsi" w:eastAsia="Calibri" w:hAnsiTheme="minorHAnsi" w:cs="Times New Roman"/>
        </w:rPr>
        <w:t xml:space="preserve"> o dependencias estatales que tengan a su cargo el registro de los sindicatos de los trabajadores al servicio</w:t>
      </w:r>
      <w:r w:rsidRPr="006508A0">
        <w:rPr>
          <w:rFonts w:asciiTheme="minorHAnsi" w:eastAsia="Calibri" w:hAnsiTheme="minorHAnsi" w:cs="Times New Roman"/>
        </w:rPr>
        <w:t xml:space="preserve"> del estado o de sus municipios, de acuerdo con sus facultades, atribuciones, funciones y competencia.</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rPr>
        <w:t>_______________________________________________________________________</w:t>
      </w:r>
    </w:p>
    <w:p w:rsidR="007B18EF" w:rsidRDefault="007B18EF" w:rsidP="007B18EF">
      <w:pPr>
        <w:spacing w:after="120" w:line="276" w:lineRule="auto"/>
        <w:ind w:right="49"/>
        <w:rPr>
          <w:rFonts w:asciiTheme="minorHAnsi" w:eastAsia="Calibri" w:hAnsiTheme="minorHAnsi" w:cs="Times New Roman"/>
          <w:b/>
        </w:rPr>
      </w:pPr>
      <w:r w:rsidRPr="006508A0">
        <w:rPr>
          <w:rFonts w:asciiTheme="minorHAnsi" w:eastAsia="Calibri" w:hAnsiTheme="minorHAnsi" w:cs="Times New Roman"/>
          <w:b/>
        </w:rPr>
        <w:t>Criterios sustantivos de contenido</w:t>
      </w:r>
    </w:p>
    <w:p w:rsidR="006E3539" w:rsidRDefault="007B18EF" w:rsidP="007B18EF">
      <w:pPr>
        <w:pStyle w:val="Prrafodelista"/>
        <w:ind w:left="1701" w:right="49" w:hanging="1134"/>
        <w:rPr>
          <w:rFonts w:eastAsia="Calibri" w:cs="Times New Roman"/>
        </w:rPr>
      </w:pPr>
      <w:r>
        <w:rPr>
          <w:b/>
        </w:rPr>
        <w:t>Criterio 1</w:t>
      </w:r>
      <w:r w:rsidRPr="001C1E96">
        <w:rPr>
          <w:b/>
        </w:rPr>
        <w:t xml:space="preserve"> </w:t>
      </w:r>
      <w:r w:rsidRPr="001C1E96">
        <w:rPr>
          <w:b/>
        </w:rPr>
        <w:tab/>
      </w:r>
      <w:r>
        <w:t xml:space="preserve">Denominación del </w:t>
      </w:r>
      <w:r w:rsidRPr="0064675E">
        <w:rPr>
          <w:rFonts w:eastAsia="Calibri" w:cs="Times New Roman"/>
        </w:rPr>
        <w:t>sindicato, federación, confederación</w:t>
      </w:r>
    </w:p>
    <w:p w:rsidR="006E3539" w:rsidRDefault="007B18EF" w:rsidP="007B18EF">
      <w:pPr>
        <w:pStyle w:val="Prrafodelista"/>
        <w:ind w:left="1701" w:right="49" w:hanging="1134"/>
        <w:rPr>
          <w:rFonts w:eastAsia="Calibri" w:cs="Times New Roman"/>
        </w:rPr>
      </w:pPr>
      <w:r>
        <w:rPr>
          <w:b/>
        </w:rPr>
        <w:t>Criterio 2</w:t>
      </w:r>
      <w:r w:rsidRPr="001C1E96">
        <w:rPr>
          <w:b/>
        </w:rPr>
        <w:t xml:space="preserve"> </w:t>
      </w:r>
      <w:r w:rsidRPr="001C1E96">
        <w:rPr>
          <w:b/>
        </w:rPr>
        <w:tab/>
      </w:r>
      <w:r w:rsidRPr="006508A0">
        <w:rPr>
          <w:rFonts w:eastAsia="Calibri" w:cs="Times New Roman"/>
        </w:rPr>
        <w:t>Número de registro</w:t>
      </w:r>
      <w:r>
        <w:rPr>
          <w:rFonts w:eastAsia="Calibri" w:cs="Times New Roman"/>
        </w:rPr>
        <w:t xml:space="preserve"> (Otorgado por la autoridad laboral)</w:t>
      </w:r>
      <w:r w:rsidRPr="006508A0">
        <w:rPr>
          <w:rFonts w:eastAsia="Calibri" w:cs="Times New Roman"/>
        </w:rPr>
        <w:t xml:space="preserve"> del </w:t>
      </w:r>
      <w:r w:rsidRPr="0064675E">
        <w:rPr>
          <w:rFonts w:eastAsia="Calibri" w:cs="Times New Roman"/>
        </w:rPr>
        <w:t>sindicato, federación, confederación</w:t>
      </w:r>
    </w:p>
    <w:p w:rsidR="0097668D" w:rsidRPr="001C1E96" w:rsidRDefault="007B18EF" w:rsidP="0097668D">
      <w:pPr>
        <w:pStyle w:val="Prrafodelista"/>
        <w:ind w:left="1701" w:right="49" w:hanging="1134"/>
      </w:pPr>
      <w:r w:rsidRPr="006E3539">
        <w:rPr>
          <w:b/>
        </w:rPr>
        <w:t xml:space="preserve">Criterio 3 </w:t>
      </w:r>
      <w:r w:rsidRPr="006E3539">
        <w:rPr>
          <w:b/>
        </w:rPr>
        <w:tab/>
      </w:r>
      <w:r w:rsidR="00540771" w:rsidRPr="006E3539">
        <w:t>Ámbito</w:t>
      </w:r>
      <w:r w:rsidR="00540771" w:rsidRPr="00540771">
        <w:t xml:space="preserve"> de competencia </w:t>
      </w:r>
      <w:r w:rsidR="0097668D">
        <w:t>(Nacional, Estatal, Municipal, Regional, Internacional)</w:t>
      </w:r>
    </w:p>
    <w:p w:rsidR="006E3539" w:rsidRDefault="006E3539" w:rsidP="0097668D">
      <w:pPr>
        <w:pStyle w:val="Prrafodelista"/>
        <w:ind w:left="1701" w:right="49" w:hanging="1134"/>
        <w:rPr>
          <w:b/>
        </w:rPr>
      </w:pPr>
      <w:r>
        <w:rPr>
          <w:b/>
        </w:rPr>
        <w:t>Criterio 4</w:t>
      </w:r>
      <w:r w:rsidRPr="001C1E96">
        <w:rPr>
          <w:b/>
        </w:rPr>
        <w:t xml:space="preserve"> </w:t>
      </w:r>
      <w:r w:rsidRPr="001C1E96">
        <w:rPr>
          <w:b/>
        </w:rPr>
        <w:tab/>
      </w:r>
      <w:r w:rsidRPr="00BB032D">
        <w:t>Entidad federativa, cuando así corresponda</w:t>
      </w:r>
    </w:p>
    <w:p w:rsidR="007B18EF" w:rsidRDefault="007D1BDF" w:rsidP="007B18EF">
      <w:pPr>
        <w:pStyle w:val="Prrafodelista"/>
        <w:tabs>
          <w:tab w:val="left" w:pos="8505"/>
        </w:tabs>
        <w:ind w:left="1701" w:right="49" w:hanging="1134"/>
      </w:pPr>
      <w:r>
        <w:rPr>
          <w:b/>
        </w:rPr>
        <w:t>Criterio 5</w:t>
      </w:r>
      <w:r w:rsidR="007B18EF" w:rsidRPr="006E3539">
        <w:rPr>
          <w:b/>
        </w:rPr>
        <w:t xml:space="preserve"> </w:t>
      </w:r>
      <w:r w:rsidR="007B18EF" w:rsidRPr="006E3539">
        <w:rPr>
          <w:b/>
        </w:rPr>
        <w:tab/>
      </w:r>
      <w:r w:rsidR="007B18EF" w:rsidRPr="006E3539">
        <w:t>Tipo de relación laboral (público o privado)</w:t>
      </w:r>
    </w:p>
    <w:p w:rsidR="003F700E" w:rsidRPr="001C1E96" w:rsidRDefault="007D1BDF" w:rsidP="003F700E">
      <w:pPr>
        <w:pStyle w:val="Prrafodelista"/>
        <w:ind w:left="1701" w:right="49" w:hanging="1134"/>
      </w:pPr>
      <w:r>
        <w:rPr>
          <w:b/>
        </w:rPr>
        <w:lastRenderedPageBreak/>
        <w:t>Criterio 6</w:t>
      </w:r>
      <w:r w:rsidR="007B18EF" w:rsidRPr="001C1E96">
        <w:rPr>
          <w:b/>
        </w:rPr>
        <w:t xml:space="preserve"> </w:t>
      </w:r>
      <w:r w:rsidR="007B18EF" w:rsidRPr="001C1E96">
        <w:rPr>
          <w:b/>
        </w:rPr>
        <w:tab/>
      </w:r>
      <w:r w:rsidR="007B18EF">
        <w:t>Fecha de registro ante la Autoridad laboral</w:t>
      </w:r>
      <w:r w:rsidR="003F700E">
        <w:t xml:space="preserve"> </w:t>
      </w:r>
      <w:r w:rsidR="003F700E" w:rsidRPr="000900E3">
        <w:t>(con el formato</w:t>
      </w:r>
      <w:r w:rsidR="003F700E">
        <w:t xml:space="preserve"> día/mes/año)</w:t>
      </w:r>
    </w:p>
    <w:p w:rsidR="007D1BDF" w:rsidRPr="001C1E96" w:rsidRDefault="007D1BDF" w:rsidP="007D1BDF">
      <w:pPr>
        <w:pStyle w:val="Prrafodelista"/>
        <w:ind w:left="1701" w:right="49" w:hanging="1134"/>
      </w:pPr>
      <w:r>
        <w:rPr>
          <w:b/>
        </w:rPr>
        <w:t>Criterio 7</w:t>
      </w:r>
      <w:r w:rsidR="007B18EF" w:rsidRPr="001C1E96">
        <w:rPr>
          <w:b/>
        </w:rPr>
        <w:t xml:space="preserve"> </w:t>
      </w:r>
      <w:r w:rsidR="007B18EF" w:rsidRPr="001C1E96">
        <w:rPr>
          <w:b/>
        </w:rPr>
        <w:tab/>
      </w:r>
      <w:r w:rsidR="007B18EF">
        <w:rPr>
          <w:rFonts w:eastAsia="Calibri" w:cs="Times New Roman"/>
        </w:rPr>
        <w:t>Fecha en la que se llevó a cabo la toma de nota</w:t>
      </w:r>
      <w:r>
        <w:rPr>
          <w:rFonts w:eastAsia="Calibri" w:cs="Times New Roman"/>
        </w:rPr>
        <w:t xml:space="preserve"> </w:t>
      </w:r>
      <w:r w:rsidRPr="000900E3">
        <w:t>(con el formato</w:t>
      </w:r>
      <w:r>
        <w:t xml:space="preserve"> día/mes/año)</w:t>
      </w:r>
    </w:p>
    <w:p w:rsidR="007B18EF" w:rsidRPr="00DA5259" w:rsidRDefault="007D1BDF" w:rsidP="007B18EF">
      <w:pPr>
        <w:pStyle w:val="Prrafodelista"/>
        <w:ind w:left="1701" w:right="49" w:hanging="1134"/>
        <w:rPr>
          <w:rFonts w:eastAsia="Calibri" w:cs="Times New Roman"/>
        </w:rPr>
      </w:pPr>
      <w:r>
        <w:rPr>
          <w:b/>
        </w:rPr>
        <w:t>Criterio 8</w:t>
      </w:r>
      <w:r w:rsidR="007B18EF" w:rsidRPr="001C1E96">
        <w:rPr>
          <w:b/>
        </w:rPr>
        <w:t xml:space="preserve"> </w:t>
      </w:r>
      <w:r w:rsidR="007B18EF" w:rsidRPr="001C1E96">
        <w:rPr>
          <w:b/>
        </w:rPr>
        <w:tab/>
      </w:r>
      <w:r>
        <w:rPr>
          <w:rFonts w:eastAsia="Calibri" w:cs="Times New Roman"/>
        </w:rPr>
        <w:t>Tipo</w:t>
      </w:r>
      <w:r w:rsidR="0097668D">
        <w:rPr>
          <w:rFonts w:eastAsia="Calibri" w:cs="Times New Roman"/>
        </w:rPr>
        <w:t xml:space="preserve"> de t</w:t>
      </w:r>
      <w:r w:rsidR="007B18EF" w:rsidRPr="00DA5259">
        <w:rPr>
          <w:rFonts w:eastAsia="Calibri" w:cs="Times New Roman"/>
        </w:rPr>
        <w:t xml:space="preserve">oma de </w:t>
      </w:r>
      <w:r w:rsidR="0097668D">
        <w:rPr>
          <w:rFonts w:eastAsia="Calibri" w:cs="Times New Roman"/>
        </w:rPr>
        <w:t>n</w:t>
      </w:r>
      <w:r w:rsidR="007B18EF" w:rsidRPr="00DA5259">
        <w:rPr>
          <w:rFonts w:eastAsia="Calibri" w:cs="Times New Roman"/>
        </w:rPr>
        <w:t>ota (por ejemplo</w:t>
      </w:r>
      <w:r w:rsidR="00267269">
        <w:rPr>
          <w:rFonts w:eastAsia="Calibri" w:cs="Times New Roman"/>
        </w:rPr>
        <w:t>:</w:t>
      </w:r>
      <w:r w:rsidR="007B18EF" w:rsidRPr="00DA5259">
        <w:rPr>
          <w:rFonts w:eastAsia="Calibri" w:cs="Times New Roman"/>
        </w:rPr>
        <w:t xml:space="preserve"> de registro de agrupaciones sindicales</w:t>
      </w:r>
      <w:r w:rsidR="00267269">
        <w:rPr>
          <w:rFonts w:eastAsia="Calibri" w:cs="Times New Roman"/>
        </w:rPr>
        <w:t>,</w:t>
      </w:r>
      <w:r w:rsidR="007B18EF" w:rsidRPr="00DA5259">
        <w:rPr>
          <w:rFonts w:eastAsia="Calibri" w:cs="Times New Roman"/>
        </w:rPr>
        <w:t xml:space="preserve"> de constitución de </w:t>
      </w:r>
      <w:proofErr w:type="spellStart"/>
      <w:r w:rsidR="007B18EF" w:rsidRPr="00DA5259">
        <w:rPr>
          <w:rFonts w:eastAsia="Calibri" w:cs="Times New Roman"/>
        </w:rPr>
        <w:t>subasociaciones</w:t>
      </w:r>
      <w:proofErr w:type="spellEnd"/>
      <w:r w:rsidR="007B18EF" w:rsidRPr="00DA5259">
        <w:rPr>
          <w:rFonts w:eastAsia="Calibri" w:cs="Times New Roman"/>
        </w:rPr>
        <w:t>, de expedición de copias certificadas, de cambios de comité ejecutivo de las agrupaciones sindicales, de la actualización del padrón de miembros de las agrupaciones sindicales (altas y bajas), de reformas estatutarias de las agrupaciones sindicales, de visado de credenciales de los comités ejecutivos de las agrupaciones,</w:t>
      </w:r>
      <w:r>
        <w:rPr>
          <w:rFonts w:eastAsia="Calibri" w:cs="Times New Roman"/>
        </w:rPr>
        <w:t xml:space="preserve"> otro</w:t>
      </w:r>
      <w:r w:rsidR="007B18EF" w:rsidRPr="00DA5259">
        <w:rPr>
          <w:rFonts w:eastAsia="Calibri" w:cs="Times New Roman"/>
        </w:rPr>
        <w:t>)</w:t>
      </w:r>
    </w:p>
    <w:p w:rsidR="007B18EF" w:rsidRDefault="007D1BDF" w:rsidP="007B18EF">
      <w:pPr>
        <w:pStyle w:val="Prrafodelista"/>
        <w:tabs>
          <w:tab w:val="left" w:pos="8505"/>
        </w:tabs>
        <w:ind w:left="1701" w:right="49" w:hanging="1134"/>
        <w:rPr>
          <w:rFonts w:eastAsia="Calibri" w:cs="Times New Roman"/>
        </w:rPr>
      </w:pPr>
      <w:r>
        <w:rPr>
          <w:b/>
        </w:rPr>
        <w:t>Criterio 9</w:t>
      </w:r>
      <w:r w:rsidR="007B18EF" w:rsidRPr="001C1E96">
        <w:rPr>
          <w:b/>
        </w:rPr>
        <w:t xml:space="preserve"> </w:t>
      </w:r>
      <w:r w:rsidR="007B18EF" w:rsidRPr="001C1E96">
        <w:rPr>
          <w:b/>
        </w:rPr>
        <w:tab/>
      </w:r>
      <w:r w:rsidR="007B18EF" w:rsidRPr="006508A0">
        <w:rPr>
          <w:rFonts w:eastAsia="Calibri" w:cs="Times New Roman"/>
        </w:rPr>
        <w:t>Hipervínculo al oficio de toma de nota</w:t>
      </w:r>
    </w:p>
    <w:p w:rsidR="007B18EF" w:rsidRPr="001C1E96" w:rsidRDefault="007B18EF" w:rsidP="007B18EF">
      <w:pPr>
        <w:pStyle w:val="Prrafodelista"/>
        <w:ind w:left="1701" w:right="49" w:hanging="1701"/>
        <w:jc w:val="both"/>
        <w:rPr>
          <w:b/>
        </w:rPr>
      </w:pPr>
      <w:r w:rsidRPr="001C1E96">
        <w:rPr>
          <w:b/>
        </w:rPr>
        <w:t>Criterios adjetivos de actualización</w:t>
      </w:r>
    </w:p>
    <w:p w:rsidR="007D1BDF" w:rsidRDefault="007B18EF" w:rsidP="007B18EF">
      <w:pPr>
        <w:pStyle w:val="Prrafodelista"/>
        <w:ind w:left="1701" w:right="49" w:hanging="1134"/>
      </w:pPr>
      <w:r>
        <w:rPr>
          <w:b/>
        </w:rPr>
        <w:t xml:space="preserve">Criterio </w:t>
      </w:r>
      <w:r w:rsidR="007D1BDF">
        <w:rPr>
          <w:b/>
        </w:rPr>
        <w:t>10</w:t>
      </w:r>
      <w:r w:rsidRPr="001C1E96">
        <w:rPr>
          <w:b/>
        </w:rPr>
        <w:tab/>
      </w:r>
      <w:r>
        <w:t>P</w:t>
      </w:r>
      <w:r w:rsidRPr="001C1E96">
        <w:t>eriodo de actualización de la información</w:t>
      </w:r>
      <w:r w:rsidR="007D1BDF">
        <w:t xml:space="preserve">: </w:t>
      </w:r>
      <w:r w:rsidRPr="0021441D">
        <w:t xml:space="preserve">trimestral </w:t>
      </w:r>
    </w:p>
    <w:p w:rsidR="007B18EF" w:rsidRPr="001C1E96" w:rsidRDefault="007B18EF" w:rsidP="007B18EF">
      <w:pPr>
        <w:pStyle w:val="Prrafodelista"/>
        <w:ind w:left="1701" w:right="49" w:hanging="1134"/>
      </w:pPr>
      <w:r>
        <w:rPr>
          <w:b/>
        </w:rPr>
        <w:t>Criterio 1</w:t>
      </w:r>
      <w:r w:rsidR="007D1BDF">
        <w:rPr>
          <w:b/>
        </w:rPr>
        <w:t>1</w:t>
      </w:r>
      <w:r w:rsidRPr="001C1E96">
        <w:rPr>
          <w:b/>
        </w:rPr>
        <w:t xml:space="preserve"> </w:t>
      </w:r>
      <w:r w:rsidRPr="001C1E96">
        <w:rPr>
          <w:b/>
        </w:rPr>
        <w:tab/>
      </w:r>
      <w:r>
        <w:t>Actualizar</w:t>
      </w:r>
      <w:r w:rsidRPr="001C1E96">
        <w:t xml:space="preserve"> al periodo que corresponde de acuerdo con la </w:t>
      </w:r>
      <w:r w:rsidRPr="001C1E96">
        <w:rPr>
          <w:i/>
        </w:rPr>
        <w:t>Tabla de actualización y conservación de la información</w:t>
      </w:r>
      <w:r w:rsidRPr="001C1E96">
        <w:t xml:space="preserve"> </w:t>
      </w:r>
    </w:p>
    <w:p w:rsidR="007B18EF" w:rsidRPr="001C1E96" w:rsidRDefault="007B18EF" w:rsidP="007B18EF">
      <w:pPr>
        <w:pStyle w:val="Prrafodelista"/>
        <w:ind w:left="1701" w:right="49" w:hanging="1134"/>
      </w:pPr>
      <w:r>
        <w:rPr>
          <w:b/>
        </w:rPr>
        <w:t xml:space="preserve">Criterio </w:t>
      </w:r>
      <w:r w:rsidR="007D1BDF">
        <w:rPr>
          <w:b/>
        </w:rPr>
        <w:t>12</w:t>
      </w:r>
      <w:r w:rsidRPr="001C1E96">
        <w:rPr>
          <w:b/>
        </w:rPr>
        <w:t xml:space="preserve"> </w:t>
      </w:r>
      <w:r w:rsidRPr="001C1E96">
        <w:rPr>
          <w:b/>
        </w:rPr>
        <w:tab/>
      </w:r>
      <w:r w:rsidRPr="001C1E96">
        <w:t xml:space="preserve">Conservar en el sitio de Internet </w:t>
      </w:r>
      <w:r>
        <w:t xml:space="preserve">y a través de la Plataforma Nacional </w:t>
      </w:r>
      <w:r w:rsidRPr="001C1E96">
        <w:t xml:space="preserve">la información vigente </w:t>
      </w:r>
      <w:r w:rsidR="007D1BDF" w:rsidRPr="007D1BDF">
        <w:t>y la correspondiente al m</w:t>
      </w:r>
      <w:r w:rsidR="007D1BDF">
        <w:t xml:space="preserve">enos a los seis años anteriores </w:t>
      </w:r>
      <w:r w:rsidRPr="001C1E96">
        <w:t xml:space="preserve">de acuerdo con la </w:t>
      </w:r>
      <w:r w:rsidRPr="001C1E96">
        <w:rPr>
          <w:i/>
        </w:rPr>
        <w:t>Tabla de actualización y conservación de la información</w:t>
      </w:r>
    </w:p>
    <w:p w:rsidR="007B18EF" w:rsidRPr="001C1E96" w:rsidRDefault="007B18EF" w:rsidP="007B18EF">
      <w:pPr>
        <w:pStyle w:val="Prrafodelista"/>
        <w:ind w:left="1701" w:right="49" w:hanging="1701"/>
        <w:jc w:val="both"/>
        <w:rPr>
          <w:b/>
        </w:rPr>
      </w:pPr>
      <w:r w:rsidRPr="001C1E96">
        <w:rPr>
          <w:b/>
        </w:rPr>
        <w:t>Criterios adjetivos de confiabilidad</w:t>
      </w:r>
    </w:p>
    <w:p w:rsidR="007B18EF" w:rsidRPr="001C1E96" w:rsidRDefault="007B18EF" w:rsidP="007B18EF">
      <w:pPr>
        <w:pStyle w:val="Prrafodelista"/>
        <w:ind w:left="1701" w:right="49" w:hanging="1134"/>
      </w:pPr>
      <w:r>
        <w:rPr>
          <w:b/>
        </w:rPr>
        <w:t xml:space="preserve">Criterio </w:t>
      </w:r>
      <w:r w:rsidR="00267269">
        <w:rPr>
          <w:b/>
        </w:rPr>
        <w:t>1</w:t>
      </w:r>
      <w:r w:rsidR="007D1BDF">
        <w:rPr>
          <w:b/>
        </w:rPr>
        <w:t>3</w:t>
      </w:r>
      <w:r w:rsidRPr="001C1E96">
        <w:rPr>
          <w:b/>
        </w:rPr>
        <w:t xml:space="preserve"> </w:t>
      </w:r>
      <w:r w:rsidRPr="001C1E96">
        <w:rPr>
          <w:b/>
        </w:rPr>
        <w:tab/>
      </w:r>
      <w:r>
        <w:t>Á</w:t>
      </w:r>
      <w:r w:rsidRPr="001C1E96">
        <w:t xml:space="preserve">rea(s) o unidad(es) administrativa(s) que genera(n) o </w:t>
      </w:r>
      <w:r>
        <w:t xml:space="preserve">posee(n) </w:t>
      </w:r>
      <w:r w:rsidRPr="001C1E96">
        <w:t xml:space="preserve"> la información respectiva y son responsables de publicar y actualizar la información </w:t>
      </w:r>
    </w:p>
    <w:p w:rsidR="007B18EF" w:rsidRPr="001C1E96" w:rsidRDefault="007B18EF" w:rsidP="007B18EF">
      <w:pPr>
        <w:pStyle w:val="Prrafodelista"/>
        <w:ind w:left="1701" w:right="49" w:hanging="1134"/>
      </w:pPr>
      <w:r>
        <w:rPr>
          <w:b/>
        </w:rPr>
        <w:t xml:space="preserve">Criterio </w:t>
      </w:r>
      <w:r w:rsidR="00267269">
        <w:rPr>
          <w:b/>
        </w:rPr>
        <w:t>1</w:t>
      </w:r>
      <w:r w:rsidR="0097668D">
        <w:rPr>
          <w:b/>
        </w:rPr>
        <w:t>4</w:t>
      </w:r>
      <w:r w:rsidRPr="001C1E96">
        <w:rPr>
          <w:b/>
        </w:rPr>
        <w:t xml:space="preserve"> </w:t>
      </w:r>
      <w:r w:rsidRPr="001C1E96">
        <w:rPr>
          <w:b/>
        </w:rPr>
        <w:tab/>
      </w:r>
      <w:r>
        <w:t>F</w:t>
      </w:r>
      <w:r w:rsidRPr="001C1E96">
        <w:t xml:space="preserve">echa de actualización de la información publicada con el formato día/mes/año (por ej. 31/Marzo/2015) </w:t>
      </w:r>
    </w:p>
    <w:p w:rsidR="007B18EF" w:rsidRPr="001C1E96" w:rsidRDefault="007B18EF" w:rsidP="007B18EF">
      <w:pPr>
        <w:pStyle w:val="Prrafodelista"/>
        <w:ind w:left="1701" w:right="49" w:hanging="1134"/>
      </w:pPr>
      <w:r>
        <w:rPr>
          <w:b/>
        </w:rPr>
        <w:t xml:space="preserve">Criterio </w:t>
      </w:r>
      <w:r w:rsidR="0097668D">
        <w:rPr>
          <w:b/>
        </w:rPr>
        <w:t>15</w:t>
      </w:r>
      <w:r w:rsidRPr="001C1E96">
        <w:rPr>
          <w:b/>
        </w:rPr>
        <w:tab/>
      </w:r>
      <w:r>
        <w:t>F</w:t>
      </w:r>
      <w:r w:rsidRPr="001C1E96">
        <w:t>echa de validación de la información publicada con el formato día/mes/año (por ej. 31/Marzo/2015)</w:t>
      </w:r>
    </w:p>
    <w:p w:rsidR="007B18EF" w:rsidRPr="001C1E96" w:rsidRDefault="007B18EF" w:rsidP="007B18EF">
      <w:pPr>
        <w:pStyle w:val="Prrafodelista"/>
        <w:ind w:left="1701" w:right="49" w:hanging="1701"/>
        <w:jc w:val="both"/>
        <w:rPr>
          <w:b/>
        </w:rPr>
      </w:pPr>
      <w:r w:rsidRPr="001C1E96">
        <w:rPr>
          <w:b/>
        </w:rPr>
        <w:t>Criterios adjetivos de formato</w:t>
      </w:r>
    </w:p>
    <w:p w:rsidR="007B18EF" w:rsidRPr="001C1E96" w:rsidRDefault="007B18EF" w:rsidP="007B18EF">
      <w:pPr>
        <w:pStyle w:val="Prrafodelista"/>
        <w:ind w:left="1701" w:right="49" w:hanging="1134"/>
      </w:pPr>
      <w:r>
        <w:rPr>
          <w:b/>
        </w:rPr>
        <w:t xml:space="preserve">Criterio </w:t>
      </w:r>
      <w:r w:rsidR="0097668D">
        <w:rPr>
          <w:b/>
        </w:rPr>
        <w:t>16</w:t>
      </w:r>
      <w:r w:rsidRPr="001C1E96">
        <w:rPr>
          <w:b/>
        </w:rPr>
        <w:tab/>
      </w:r>
      <w:r w:rsidRPr="001C1E96">
        <w:t>La información publicada s</w:t>
      </w:r>
      <w:r>
        <w:t>e organiza mediante el formato 2</w:t>
      </w:r>
      <w:r w:rsidRPr="001C1E96">
        <w:t xml:space="preserve"> en el que se incluyen todos los campos especificados en los criterios sustantivos de contenido</w:t>
      </w:r>
    </w:p>
    <w:p w:rsidR="007B18EF" w:rsidRPr="001C1E96" w:rsidRDefault="007B18EF" w:rsidP="007B18EF">
      <w:pPr>
        <w:pStyle w:val="Prrafodelista"/>
        <w:ind w:left="1701" w:right="49" w:hanging="1134"/>
      </w:pPr>
      <w:r>
        <w:rPr>
          <w:b/>
        </w:rPr>
        <w:t xml:space="preserve">Criterio </w:t>
      </w:r>
      <w:r w:rsidR="0097668D">
        <w:rPr>
          <w:b/>
        </w:rPr>
        <w:t>17</w:t>
      </w:r>
      <w:r w:rsidRPr="001C1E96">
        <w:rPr>
          <w:b/>
        </w:rPr>
        <w:tab/>
      </w:r>
      <w:r w:rsidRPr="001C1E96">
        <w:t xml:space="preserve">El soporte de la información permite su reutilización </w:t>
      </w:r>
    </w:p>
    <w:p w:rsidR="007B18EF" w:rsidRDefault="007B18EF" w:rsidP="007B18EF">
      <w:pPr>
        <w:pStyle w:val="Prrafodelista"/>
        <w:spacing w:after="0" w:line="240" w:lineRule="auto"/>
        <w:ind w:left="0" w:right="49"/>
        <w:jc w:val="both"/>
        <w:rPr>
          <w:b/>
        </w:rPr>
      </w:pPr>
    </w:p>
    <w:p w:rsidR="007B18EF" w:rsidRPr="00DF6BA0" w:rsidRDefault="007B18EF" w:rsidP="007B18EF">
      <w:pPr>
        <w:pStyle w:val="Prrafodelista"/>
        <w:spacing w:after="0" w:line="240" w:lineRule="auto"/>
        <w:ind w:left="0" w:right="49"/>
        <w:jc w:val="both"/>
        <w:rPr>
          <w:b/>
        </w:rPr>
      </w:pPr>
      <w:r w:rsidRPr="00DF6BA0">
        <w:rPr>
          <w:b/>
        </w:rPr>
        <w:t>Formato 2. LGT_Art_78_Fr_II</w:t>
      </w:r>
    </w:p>
    <w:p w:rsidR="007B18EF" w:rsidRDefault="007B18EF" w:rsidP="007B18EF">
      <w:pPr>
        <w:pStyle w:val="Prrafodelista"/>
        <w:spacing w:after="0" w:line="240" w:lineRule="auto"/>
        <w:ind w:left="0" w:right="49"/>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Tomas de nota</w:t>
      </w:r>
    </w:p>
    <w:p w:rsidR="007B18EF" w:rsidRDefault="007B18EF" w:rsidP="007B18EF">
      <w:pPr>
        <w:pStyle w:val="Prrafodelista"/>
        <w:spacing w:after="0" w:line="240" w:lineRule="auto"/>
        <w:ind w:left="0" w:right="49"/>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Información de</w:t>
      </w:r>
      <w:r w:rsidRPr="001C1E96">
        <w:rPr>
          <w:rFonts w:ascii="Calibri" w:eastAsia="Times New Roman" w:hAnsi="Calibri" w:cs="Times New Roman"/>
          <w:b/>
          <w:bCs/>
          <w:sz w:val="18"/>
          <w:szCs w:val="18"/>
          <w:lang w:eastAsia="es-MX"/>
        </w:rPr>
        <w:t xml:space="preserve"> &lt;&lt;</w:t>
      </w:r>
      <w:r>
        <w:rPr>
          <w:rFonts w:ascii="Calibri" w:eastAsia="Times New Roman" w:hAnsi="Calibri" w:cs="Times New Roman"/>
          <w:b/>
          <w:bCs/>
          <w:sz w:val="18"/>
          <w:szCs w:val="18"/>
          <w:lang w:eastAsia="es-MX"/>
        </w:rPr>
        <w:t xml:space="preserve">autoridad administrativa y jurisdiccional en materia laboral o </w:t>
      </w:r>
      <w:r w:rsidRPr="00C60729">
        <w:rPr>
          <w:rFonts w:ascii="Calibri" w:eastAsia="Times New Roman" w:hAnsi="Calibri" w:cs="Times New Roman"/>
          <w:b/>
          <w:bCs/>
          <w:sz w:val="18"/>
          <w:szCs w:val="18"/>
          <w:lang w:eastAsia="es-MX"/>
        </w:rPr>
        <w:t>sindicato, federación, confederación, asociación, unión o figura legal análoga</w:t>
      </w:r>
      <w:r w:rsidRPr="001C1E96">
        <w:rPr>
          <w:rFonts w:ascii="Calibri" w:eastAsia="Times New Roman" w:hAnsi="Calibri" w:cs="Times New Roman"/>
          <w:b/>
          <w:bCs/>
          <w:sz w:val="18"/>
          <w:szCs w:val="18"/>
          <w:lang w:eastAsia="es-MX"/>
        </w:rPr>
        <w:t xml:space="preserve"> &gt;&gt;</w:t>
      </w:r>
    </w:p>
    <w:tbl>
      <w:tblPr>
        <w:tblW w:w="0" w:type="auto"/>
        <w:tblInd w:w="55" w:type="dxa"/>
        <w:tblCellMar>
          <w:left w:w="70" w:type="dxa"/>
          <w:right w:w="70" w:type="dxa"/>
        </w:tblCellMar>
        <w:tblLook w:val="04A0" w:firstRow="1" w:lastRow="0" w:firstColumn="1" w:lastColumn="0" w:noHBand="0" w:noVBand="1"/>
      </w:tblPr>
      <w:tblGrid>
        <w:gridCol w:w="1352"/>
        <w:gridCol w:w="784"/>
        <w:gridCol w:w="1433"/>
        <w:gridCol w:w="896"/>
        <w:gridCol w:w="913"/>
        <w:gridCol w:w="1012"/>
        <w:gridCol w:w="787"/>
        <w:gridCol w:w="601"/>
        <w:gridCol w:w="1145"/>
      </w:tblGrid>
      <w:tr w:rsidR="0097668D" w:rsidRPr="00751A98" w:rsidTr="00652DA2">
        <w:trPr>
          <w:trHeight w:val="1389"/>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Denominación del sindicato, federación o confederación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 xml:space="preserve">Número de registro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 xml:space="preserve">Ámbito de competencia </w:t>
            </w:r>
            <w:r w:rsidRPr="0097668D">
              <w:rPr>
                <w:rFonts w:ascii="Calibri" w:eastAsia="Times New Roman" w:hAnsi="Calibri" w:cs="Times New Roman"/>
                <w:bCs/>
                <w:sz w:val="16"/>
                <w:szCs w:val="16"/>
                <w:lang w:eastAsia="es-MX"/>
              </w:rPr>
              <w:t>(Nacional, Estatal, Municipal, Regional, Internacional)</w:t>
            </w:r>
          </w:p>
        </w:tc>
        <w:tc>
          <w:tcPr>
            <w:tcW w:w="0" w:type="auto"/>
            <w:tcBorders>
              <w:top w:val="dotted" w:sz="4" w:space="0" w:color="auto"/>
              <w:left w:val="nil"/>
              <w:bottom w:val="dotted" w:sz="4" w:space="0" w:color="auto"/>
              <w:right w:val="dotted" w:sz="4" w:space="0" w:color="auto"/>
            </w:tcBorders>
            <w:vAlign w:val="center"/>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97668D">
              <w:rPr>
                <w:rFonts w:ascii="Calibri" w:eastAsia="Times New Roman" w:hAnsi="Calibri" w:cs="Times New Roman"/>
                <w:bCs/>
                <w:sz w:val="16"/>
                <w:szCs w:val="16"/>
                <w:lang w:eastAsia="es-MX"/>
              </w:rPr>
              <w:t>Entidad federativa</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Tipo de relación laboral (público o privado)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Fecha de registro ante la Autoridad laboral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Fecha en la que se llevó a cabo la toma de nota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7668D" w:rsidRPr="00751A98" w:rsidRDefault="0097668D" w:rsidP="0097668D">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Pr>
                <w:rFonts w:ascii="Calibri" w:eastAsia="Times New Roman" w:hAnsi="Calibri" w:cs="Times New Roman"/>
                <w:bCs/>
                <w:sz w:val="16"/>
                <w:szCs w:val="16"/>
                <w:lang w:eastAsia="es-MX"/>
              </w:rPr>
              <w:t>T</w:t>
            </w:r>
            <w:r w:rsidRPr="00751A98">
              <w:rPr>
                <w:rFonts w:ascii="Calibri" w:eastAsia="Times New Roman" w:hAnsi="Calibri" w:cs="Times New Roman"/>
                <w:bCs/>
                <w:sz w:val="16"/>
                <w:szCs w:val="16"/>
                <w:lang w:eastAsia="es-MX"/>
              </w:rPr>
              <w:t>ipo toma de nota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Hipervínculo al oficio de toma de nota</w:t>
            </w:r>
          </w:p>
        </w:tc>
      </w:tr>
      <w:tr w:rsidR="0097668D" w:rsidRPr="00751A98" w:rsidTr="0097668D">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dotted" w:sz="4" w:space="0" w:color="auto"/>
              <w:left w:val="nil"/>
              <w:bottom w:val="dotted" w:sz="4" w:space="0" w:color="auto"/>
              <w:right w:val="dotted" w:sz="4" w:space="0" w:color="auto"/>
            </w:tcBorders>
            <w:vAlign w:val="center"/>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p>
        </w:tc>
        <w:tc>
          <w:tcPr>
            <w:tcW w:w="0" w:type="auto"/>
            <w:tcBorders>
              <w:top w:val="nil"/>
              <w:left w:val="dotted" w:sz="4" w:space="0" w:color="auto"/>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r>
      <w:tr w:rsidR="0097668D" w:rsidRPr="00751A98" w:rsidTr="00652DA2">
        <w:trPr>
          <w:trHeight w:val="109"/>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dotted" w:sz="4" w:space="0" w:color="auto"/>
              <w:left w:val="nil"/>
              <w:bottom w:val="dotted" w:sz="4" w:space="0" w:color="auto"/>
              <w:right w:val="dotted" w:sz="4" w:space="0" w:color="auto"/>
            </w:tcBorders>
            <w:vAlign w:val="center"/>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p>
        </w:tc>
        <w:tc>
          <w:tcPr>
            <w:tcW w:w="0" w:type="auto"/>
            <w:tcBorders>
              <w:top w:val="nil"/>
              <w:left w:val="dotted" w:sz="4" w:space="0" w:color="auto"/>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7668D" w:rsidRPr="00751A98" w:rsidRDefault="0097668D"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r>
    </w:tbl>
    <w:p w:rsidR="007B18EF" w:rsidRPr="001C1E96" w:rsidRDefault="007B18EF" w:rsidP="007B18EF">
      <w:pPr>
        <w:tabs>
          <w:tab w:val="left" w:pos="4215"/>
          <w:tab w:val="left" w:pos="5675"/>
          <w:tab w:val="left" w:pos="7415"/>
        </w:tabs>
        <w:ind w:left="55" w:right="49"/>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7B18EF" w:rsidRPr="001C1E96" w:rsidRDefault="007B18EF" w:rsidP="007B18EF">
      <w:pPr>
        <w:tabs>
          <w:tab w:val="left" w:pos="4215"/>
          <w:tab w:val="left" w:pos="5675"/>
          <w:tab w:val="left" w:pos="7415"/>
        </w:tabs>
        <w:ind w:left="55" w:right="49"/>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7B18EF" w:rsidRPr="001C1E96" w:rsidRDefault="007B18EF" w:rsidP="007B18EF">
      <w:pPr>
        <w:tabs>
          <w:tab w:val="left" w:pos="4215"/>
          <w:tab w:val="left" w:pos="5675"/>
          <w:tab w:val="left" w:pos="7415"/>
        </w:tabs>
        <w:ind w:left="55" w:right="49"/>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7B18EF" w:rsidRDefault="007B18EF" w:rsidP="007B18EF">
      <w:pPr>
        <w:spacing w:after="120" w:line="276" w:lineRule="auto"/>
        <w:ind w:right="49"/>
        <w:rPr>
          <w:rFonts w:asciiTheme="minorHAnsi" w:eastAsia="Calibri" w:hAnsiTheme="minorHAnsi" w:cs="Times New Roman"/>
          <w:b/>
        </w:rPr>
      </w:pPr>
      <w:r w:rsidRPr="001C1E96">
        <w:rPr>
          <w:rFonts w:ascii="Calibri" w:eastAsia="Times New Roman" w:hAnsi="Calibri" w:cs="Times New Roman"/>
          <w:sz w:val="18"/>
          <w:szCs w:val="18"/>
          <w:lang w:eastAsia="es-MX"/>
        </w:rPr>
        <w:t>Área(s) o unidad(es) administrativa(s) responsable(s) de la información: ______________</w:t>
      </w:r>
    </w:p>
    <w:p w:rsidR="007B18EF" w:rsidRDefault="00A620E1" w:rsidP="00314E17">
      <w:pPr>
        <w:pStyle w:val="Ttulo3"/>
        <w:numPr>
          <w:ilvl w:val="0"/>
          <w:numId w:val="5"/>
        </w:numPr>
        <w:rPr>
          <w:rFonts w:eastAsia="Calibri"/>
        </w:rPr>
      </w:pPr>
      <w:r>
        <w:rPr>
          <w:rFonts w:asciiTheme="minorHAnsi" w:eastAsia="Calibri" w:hAnsiTheme="minorHAnsi" w:cs="Times New Roman"/>
          <w:i/>
        </w:rPr>
        <w:br w:type="page"/>
      </w:r>
      <w:bookmarkStart w:id="4" w:name="_Toc440655726"/>
      <w:r w:rsidR="007B18EF" w:rsidRPr="006508A0">
        <w:rPr>
          <w:rFonts w:eastAsia="Calibri"/>
        </w:rPr>
        <w:lastRenderedPageBreak/>
        <w:t>El estatuto;</w:t>
      </w:r>
      <w:bookmarkEnd w:id="4"/>
    </w:p>
    <w:p w:rsidR="00D53CF8" w:rsidRPr="00D53CF8" w:rsidRDefault="00D53CF8" w:rsidP="00D53CF8"/>
    <w:p w:rsidR="007B18EF" w:rsidRPr="006508A0" w:rsidRDefault="0097668D" w:rsidP="007B18EF">
      <w:pPr>
        <w:spacing w:after="120" w:line="276" w:lineRule="auto"/>
        <w:ind w:right="49"/>
        <w:rPr>
          <w:rFonts w:asciiTheme="minorHAnsi" w:eastAsia="Calibri" w:hAnsiTheme="minorHAnsi" w:cs="Times New Roman"/>
        </w:rPr>
      </w:pPr>
      <w:r>
        <w:rPr>
          <w:rFonts w:asciiTheme="minorHAnsi" w:eastAsia="Calibri" w:hAnsiTheme="minorHAnsi" w:cs="Times New Roman"/>
        </w:rPr>
        <w:t>Los sujetos obligados</w:t>
      </w:r>
      <w:r w:rsidR="007B18EF" w:rsidRPr="006508A0">
        <w:rPr>
          <w:rFonts w:asciiTheme="minorHAnsi" w:eastAsia="Calibri" w:hAnsiTheme="minorHAnsi" w:cs="Times New Roman"/>
        </w:rPr>
        <w:t xml:space="preserve"> deberá</w:t>
      </w:r>
      <w:r>
        <w:rPr>
          <w:rFonts w:asciiTheme="minorHAnsi" w:eastAsia="Calibri" w:hAnsiTheme="minorHAnsi" w:cs="Times New Roman"/>
        </w:rPr>
        <w:t>n</w:t>
      </w:r>
      <w:r w:rsidR="007B18EF" w:rsidRPr="006508A0">
        <w:rPr>
          <w:rFonts w:asciiTheme="minorHAnsi" w:eastAsia="Calibri" w:hAnsiTheme="minorHAnsi" w:cs="Times New Roman"/>
        </w:rPr>
        <w:t xml:space="preserve"> publicar el contenido completo de los estatutos de los sindicatos, federaciones y confederaciones y, en su caso, de las declaraciones de principios, códigos de conducta y otros documentos que los acompañen como partes integrantes de sus normas fundamentales. Deberá</w:t>
      </w:r>
      <w:r>
        <w:rPr>
          <w:rFonts w:asciiTheme="minorHAnsi" w:eastAsia="Calibri" w:hAnsiTheme="minorHAnsi" w:cs="Times New Roman"/>
        </w:rPr>
        <w:t>n</w:t>
      </w:r>
      <w:r w:rsidR="007B18EF" w:rsidRPr="006508A0">
        <w:rPr>
          <w:rFonts w:asciiTheme="minorHAnsi" w:eastAsia="Calibri" w:hAnsiTheme="minorHAnsi" w:cs="Times New Roman"/>
        </w:rPr>
        <w:t xml:space="preserve"> contener un hipervínculo al documento completo.</w:t>
      </w:r>
    </w:p>
    <w:p w:rsidR="007B18EF" w:rsidRPr="006508A0" w:rsidRDefault="007B18EF" w:rsidP="007B18EF">
      <w:pPr>
        <w:spacing w:after="120" w:line="276" w:lineRule="auto"/>
        <w:ind w:right="49"/>
        <w:rPr>
          <w:rFonts w:asciiTheme="minorHAnsi" w:eastAsia="Calibri" w:hAnsiTheme="minorHAnsi" w:cs="Times New Roman"/>
        </w:rPr>
      </w:pPr>
      <w:r w:rsidRPr="00652DA2">
        <w:rPr>
          <w:rFonts w:asciiTheme="minorHAnsi" w:eastAsia="Calibri" w:hAnsiTheme="minorHAnsi" w:cs="Times New Roman"/>
        </w:rPr>
        <w:t xml:space="preserve">La información </w:t>
      </w:r>
      <w:r w:rsidR="0097668D" w:rsidRPr="00652DA2">
        <w:rPr>
          <w:rFonts w:asciiTheme="minorHAnsi" w:eastAsia="Calibri" w:hAnsiTheme="minorHAnsi" w:cs="Times New Roman"/>
        </w:rPr>
        <w:t>ser</w:t>
      </w:r>
      <w:r w:rsidRPr="00652DA2">
        <w:rPr>
          <w:rFonts w:asciiTheme="minorHAnsi" w:eastAsia="Calibri" w:hAnsiTheme="minorHAnsi" w:cs="Times New Roman"/>
        </w:rPr>
        <w:t>á publica</w:t>
      </w:r>
      <w:r w:rsidR="0097668D" w:rsidRPr="00652DA2">
        <w:rPr>
          <w:rFonts w:asciiTheme="minorHAnsi" w:eastAsia="Calibri" w:hAnsiTheme="minorHAnsi" w:cs="Times New Roman"/>
        </w:rPr>
        <w:t>da</w:t>
      </w:r>
      <w:r w:rsidRPr="00652DA2">
        <w:rPr>
          <w:rFonts w:asciiTheme="minorHAnsi" w:eastAsia="Calibri" w:hAnsiTheme="minorHAnsi" w:cs="Times New Roman"/>
        </w:rPr>
        <w:t xml:space="preserve"> dentro de los diez días hábiles siguientes a la fecha en que se</w:t>
      </w:r>
      <w:r w:rsidR="00BB5685" w:rsidRPr="00652DA2">
        <w:rPr>
          <w:rFonts w:asciiTheme="minorHAnsi" w:eastAsia="Calibri" w:hAnsiTheme="minorHAnsi" w:cs="Times New Roman"/>
        </w:rPr>
        <w:t xml:space="preserve"> notifique al sindicato</w:t>
      </w:r>
      <w:r w:rsidRPr="006508A0">
        <w:rPr>
          <w:rFonts w:asciiTheme="minorHAnsi" w:eastAsia="Calibri" w:hAnsiTheme="minorHAnsi" w:cs="Times New Roman"/>
        </w:rPr>
        <w:t xml:space="preserve"> el oficio en el que la autoridad tome nota de los nuevos estatutos o de sus reformas.</w:t>
      </w:r>
    </w:p>
    <w:p w:rsidR="007B18EF" w:rsidRPr="006508A0" w:rsidRDefault="007B18EF" w:rsidP="007B18EF">
      <w:pPr>
        <w:spacing w:after="120" w:line="276" w:lineRule="auto"/>
        <w:ind w:right="49"/>
        <w:rPr>
          <w:rFonts w:asciiTheme="minorHAnsi" w:hAnsiTheme="minorHAnsi"/>
        </w:rPr>
      </w:pPr>
      <w:r>
        <w:rPr>
          <w:rFonts w:asciiTheme="minorHAnsi" w:hAnsiTheme="minorHAnsi"/>
        </w:rPr>
        <w:t xml:space="preserve">La información deberá guardar correspondencia </w:t>
      </w:r>
      <w:r w:rsidRPr="006508A0">
        <w:rPr>
          <w:rFonts w:asciiTheme="minorHAnsi" w:hAnsiTheme="minorHAnsi"/>
        </w:rPr>
        <w:t>con lo publicado en las fracciones I</w:t>
      </w:r>
      <w:r>
        <w:rPr>
          <w:rFonts w:asciiTheme="minorHAnsi" w:hAnsiTheme="minorHAnsi"/>
        </w:rPr>
        <w:t xml:space="preserve"> (documentos de registro)</w:t>
      </w:r>
      <w:r w:rsidRPr="006508A0">
        <w:rPr>
          <w:rFonts w:asciiTheme="minorHAnsi" w:hAnsiTheme="minorHAnsi"/>
        </w:rPr>
        <w:t xml:space="preserve">, </w:t>
      </w:r>
      <w:r>
        <w:rPr>
          <w:rFonts w:asciiTheme="minorHAnsi" w:hAnsiTheme="minorHAnsi"/>
        </w:rPr>
        <w:t xml:space="preserve">II (las tomas de nota) y </w:t>
      </w:r>
      <w:r w:rsidRPr="006508A0">
        <w:rPr>
          <w:rFonts w:asciiTheme="minorHAnsi" w:hAnsiTheme="minorHAnsi"/>
        </w:rPr>
        <w:t>V</w:t>
      </w:r>
      <w:r>
        <w:rPr>
          <w:rFonts w:asciiTheme="minorHAnsi" w:hAnsiTheme="minorHAnsi"/>
        </w:rPr>
        <w:t xml:space="preserve"> (Las actas de asamblea) </w:t>
      </w:r>
      <w:r w:rsidRPr="006508A0">
        <w:rPr>
          <w:rFonts w:asciiTheme="minorHAnsi" w:hAnsiTheme="minorHAnsi"/>
        </w:rPr>
        <w:t>del artículo 78 de la Ley General y, en su caso, con las fracciones</w:t>
      </w:r>
      <w:r>
        <w:rPr>
          <w:rFonts w:asciiTheme="minorHAnsi" w:hAnsiTheme="minorHAnsi"/>
        </w:rPr>
        <w:t xml:space="preserve"> I (Contratos y convenios entre sindicatos y autoridades),</w:t>
      </w:r>
      <w:r w:rsidRPr="006508A0">
        <w:rPr>
          <w:rFonts w:asciiTheme="minorHAnsi" w:hAnsiTheme="minorHAnsi"/>
        </w:rPr>
        <w:t xml:space="preserve"> II</w:t>
      </w:r>
      <w:r>
        <w:rPr>
          <w:rFonts w:asciiTheme="minorHAnsi" w:hAnsiTheme="minorHAnsi"/>
        </w:rPr>
        <w:t xml:space="preserve"> (Directorio del Comité Ejecutivo)</w:t>
      </w:r>
      <w:r w:rsidRPr="006508A0">
        <w:rPr>
          <w:rFonts w:asciiTheme="minorHAnsi" w:hAnsiTheme="minorHAnsi"/>
        </w:rPr>
        <w:t xml:space="preserve"> y III</w:t>
      </w:r>
      <w:r>
        <w:rPr>
          <w:rFonts w:asciiTheme="minorHAnsi" w:hAnsiTheme="minorHAnsi"/>
        </w:rPr>
        <w:t xml:space="preserve"> (Padrón de socios)</w:t>
      </w:r>
      <w:r w:rsidRPr="006508A0">
        <w:rPr>
          <w:rFonts w:asciiTheme="minorHAnsi" w:hAnsiTheme="minorHAnsi"/>
        </w:rPr>
        <w:t xml:space="preserve"> de</w:t>
      </w:r>
      <w:r>
        <w:rPr>
          <w:rFonts w:asciiTheme="minorHAnsi" w:hAnsiTheme="minorHAnsi"/>
        </w:rPr>
        <w:t>l</w:t>
      </w:r>
      <w:r w:rsidRPr="006508A0">
        <w:rPr>
          <w:rFonts w:asciiTheme="minorHAnsi" w:hAnsiTheme="minorHAnsi"/>
        </w:rPr>
        <w:t xml:space="preserve"> artículo 79</w:t>
      </w:r>
      <w:r>
        <w:rPr>
          <w:rFonts w:asciiTheme="minorHAnsi" w:hAnsiTheme="minorHAnsi"/>
        </w:rPr>
        <w:t xml:space="preserve"> de la Ley General</w:t>
      </w:r>
      <w:r w:rsidRPr="006508A0">
        <w:rPr>
          <w:rFonts w:asciiTheme="minorHAnsi" w:hAnsiTheme="minorHAnsi"/>
        </w:rPr>
        <w:t>.</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rPr>
        <w:t>_______________________________________________________________________</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b/>
        </w:rPr>
        <w:t>Periodo de actualización:</w:t>
      </w:r>
      <w:r w:rsidRPr="006508A0">
        <w:rPr>
          <w:rFonts w:asciiTheme="minorHAnsi" w:eastAsia="Calibri" w:hAnsiTheme="minorHAnsi" w:cs="Times New Roman"/>
        </w:rPr>
        <w:t xml:space="preserve"> trimestral</w:t>
      </w:r>
      <w:r>
        <w:rPr>
          <w:rFonts w:asciiTheme="minorHAnsi" w:eastAsia="Calibri" w:hAnsiTheme="minorHAnsi" w:cs="Times New Roman"/>
        </w:rPr>
        <w:t xml:space="preserve"> </w:t>
      </w:r>
      <w:r w:rsidRPr="00BE1822">
        <w:rPr>
          <w:rFonts w:asciiTheme="minorHAnsi" w:eastAsia="Calibri" w:hAnsiTheme="minorHAnsi" w:cs="Times New Roman"/>
        </w:rPr>
        <w:t>y cuando se decrete, reforme, adicione, derogue o abrogue cualquier documento aplicable</w:t>
      </w:r>
      <w:r>
        <w:rPr>
          <w:rFonts w:asciiTheme="minorHAnsi" w:eastAsia="Calibri" w:hAnsiTheme="minorHAnsi" w:cs="Times New Roman"/>
        </w:rPr>
        <w:t>,</w:t>
      </w:r>
      <w:r w:rsidRPr="00BE1822">
        <w:rPr>
          <w:rFonts w:asciiTheme="minorHAnsi" w:eastAsia="Calibri" w:hAnsiTheme="minorHAnsi" w:cs="Times New Roman"/>
        </w:rPr>
        <w:t xml:space="preserve"> la información deberá publicarse y/o actualizarse en un plazo no mayor a 10 días hábiles a partir de la toma de nota</w:t>
      </w:r>
      <w:r w:rsidRPr="006508A0">
        <w:rPr>
          <w:rFonts w:asciiTheme="minorHAnsi" w:eastAsia="Calibri" w:hAnsiTheme="minorHAnsi" w:cs="Times New Roman"/>
        </w:rPr>
        <w:t>.</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b/>
        </w:rPr>
        <w:t>Conservar en el portal de transparencia:</w:t>
      </w:r>
      <w:r w:rsidRPr="006508A0">
        <w:rPr>
          <w:rFonts w:asciiTheme="minorHAnsi" w:eastAsia="Calibri" w:hAnsiTheme="minorHAnsi" w:cs="Times New Roman"/>
        </w:rPr>
        <w:t xml:space="preserve"> la información vigente y la correspondiente al menos a seis años anteriores.</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b/>
        </w:rPr>
        <w:t>Aplica a:</w:t>
      </w:r>
      <w:r w:rsidRPr="006508A0">
        <w:rPr>
          <w:rFonts w:asciiTheme="minorHAnsi" w:eastAsia="Calibri" w:hAnsiTheme="minorHAnsi" w:cs="Times New Roman"/>
        </w:rPr>
        <w:t xml:space="preserve"> </w:t>
      </w:r>
      <w:r w:rsidRPr="0064675E">
        <w:rPr>
          <w:rFonts w:asciiTheme="minorHAnsi" w:eastAsia="Calibri" w:hAnsiTheme="minorHAnsi" w:cs="Times New Roman"/>
        </w:rPr>
        <w:t>Sindicatos que reciban y ejerzan recursos públicos,</w:t>
      </w:r>
      <w:r>
        <w:rPr>
          <w:rFonts w:asciiTheme="minorHAnsi" w:eastAsia="Calibri" w:hAnsiTheme="minorHAnsi" w:cs="Times New Roman"/>
        </w:rPr>
        <w:t xml:space="preserve"> </w:t>
      </w:r>
      <w:r w:rsidRPr="006508A0">
        <w:rPr>
          <w:rFonts w:asciiTheme="minorHAnsi" w:eastAsia="Calibri" w:hAnsiTheme="minorHAnsi" w:cs="Times New Roman"/>
        </w:rPr>
        <w:t>Secretaría del Trabajo y Previsión Social, Tribunal Federal de Conciliación y Arbitraje</w:t>
      </w:r>
      <w:r w:rsidRPr="00652DA2">
        <w:rPr>
          <w:rFonts w:asciiTheme="minorHAnsi" w:eastAsia="Calibri" w:hAnsiTheme="minorHAnsi" w:cs="Times New Roman"/>
        </w:rPr>
        <w:t xml:space="preserve">, </w:t>
      </w:r>
      <w:r w:rsidR="00652DA2" w:rsidRPr="00652DA2">
        <w:rPr>
          <w:rFonts w:asciiTheme="minorHAnsi" w:eastAsia="Calibri" w:hAnsiTheme="minorHAnsi" w:cs="Times New Roman"/>
        </w:rPr>
        <w:t>Juntas Locales d</w:t>
      </w:r>
      <w:r w:rsidR="00BB5685" w:rsidRPr="00652DA2">
        <w:rPr>
          <w:rFonts w:asciiTheme="minorHAnsi" w:eastAsia="Calibri" w:hAnsiTheme="minorHAnsi" w:cs="Times New Roman"/>
        </w:rPr>
        <w:t xml:space="preserve">e Conciliación </w:t>
      </w:r>
      <w:r w:rsidRPr="00652DA2">
        <w:rPr>
          <w:rFonts w:asciiTheme="minorHAnsi" w:eastAsia="Calibri" w:hAnsiTheme="minorHAnsi" w:cs="Times New Roman"/>
        </w:rPr>
        <w:t xml:space="preserve">y </w:t>
      </w:r>
      <w:r w:rsidR="00BB5685" w:rsidRPr="00652DA2">
        <w:rPr>
          <w:rFonts w:asciiTheme="minorHAnsi" w:eastAsia="Calibri" w:hAnsiTheme="minorHAnsi" w:cs="Times New Roman"/>
        </w:rPr>
        <w:t>Arbitraje</w:t>
      </w:r>
      <w:r w:rsidRPr="00652DA2">
        <w:rPr>
          <w:rFonts w:asciiTheme="minorHAnsi" w:eastAsia="Calibri" w:hAnsiTheme="minorHAnsi" w:cs="Times New Roman"/>
        </w:rPr>
        <w:t xml:space="preserve"> y </w:t>
      </w:r>
      <w:r w:rsidR="00BB5685" w:rsidRPr="00652DA2">
        <w:rPr>
          <w:rFonts w:asciiTheme="minorHAnsi" w:eastAsia="Calibri" w:hAnsiTheme="minorHAnsi" w:cs="Times New Roman"/>
        </w:rPr>
        <w:t>Tribunales Estatales</w:t>
      </w:r>
      <w:r w:rsidRPr="00652DA2">
        <w:rPr>
          <w:rFonts w:asciiTheme="minorHAnsi" w:eastAsia="Calibri" w:hAnsiTheme="minorHAnsi" w:cs="Times New Roman"/>
        </w:rPr>
        <w:t xml:space="preserve"> de </w:t>
      </w:r>
      <w:r w:rsidR="00BB5685" w:rsidRPr="00652DA2">
        <w:rPr>
          <w:rFonts w:asciiTheme="minorHAnsi" w:eastAsia="Calibri" w:hAnsiTheme="minorHAnsi" w:cs="Times New Roman"/>
        </w:rPr>
        <w:t xml:space="preserve">Conciliación y Arbitraje </w:t>
      </w:r>
      <w:r w:rsidRPr="00652DA2">
        <w:rPr>
          <w:rFonts w:asciiTheme="minorHAnsi" w:eastAsia="Calibri" w:hAnsiTheme="minorHAnsi" w:cs="Times New Roman"/>
        </w:rPr>
        <w:t>o dependencias</w:t>
      </w:r>
      <w:r w:rsidRPr="006508A0">
        <w:rPr>
          <w:rFonts w:asciiTheme="minorHAnsi" w:eastAsia="Calibri" w:hAnsiTheme="minorHAnsi" w:cs="Times New Roman"/>
        </w:rPr>
        <w:t xml:space="preserve"> estatales que tengan a su cargo el registro de los sindicatos de los trabajadores al servicio del estado o de sus municipios, de acuerdo con sus facultades, atribuciones, funciones y competencia.</w:t>
      </w:r>
    </w:p>
    <w:p w:rsidR="007B18EF" w:rsidRPr="006508A0" w:rsidRDefault="007B18EF" w:rsidP="007B18EF">
      <w:pPr>
        <w:spacing w:after="120" w:line="276" w:lineRule="auto"/>
        <w:ind w:right="49"/>
        <w:rPr>
          <w:rFonts w:asciiTheme="minorHAnsi" w:eastAsia="Calibri" w:hAnsiTheme="minorHAnsi" w:cs="Times New Roman"/>
        </w:rPr>
      </w:pPr>
      <w:r w:rsidRPr="006508A0">
        <w:rPr>
          <w:rFonts w:asciiTheme="minorHAnsi" w:eastAsia="Calibri" w:hAnsiTheme="minorHAnsi" w:cs="Times New Roman"/>
        </w:rPr>
        <w:t>_______________________________________________________________________</w:t>
      </w:r>
    </w:p>
    <w:p w:rsidR="007B18EF" w:rsidRDefault="007B18EF" w:rsidP="007B18EF">
      <w:pPr>
        <w:spacing w:after="120" w:line="276" w:lineRule="auto"/>
        <w:ind w:right="49"/>
        <w:rPr>
          <w:rFonts w:asciiTheme="minorHAnsi" w:eastAsia="Calibri" w:hAnsiTheme="minorHAnsi" w:cs="Times New Roman"/>
          <w:b/>
        </w:rPr>
      </w:pPr>
      <w:r w:rsidRPr="006508A0">
        <w:rPr>
          <w:rFonts w:asciiTheme="minorHAnsi" w:eastAsia="Calibri" w:hAnsiTheme="minorHAnsi" w:cs="Times New Roman"/>
          <w:b/>
        </w:rPr>
        <w:t>Criterios sustantivos de contenido</w:t>
      </w:r>
    </w:p>
    <w:p w:rsidR="007B18EF" w:rsidRDefault="007B18EF" w:rsidP="007B18EF">
      <w:pPr>
        <w:pStyle w:val="Prrafodelista"/>
        <w:ind w:left="1701" w:right="49" w:hanging="1134"/>
        <w:rPr>
          <w:rFonts w:eastAsia="Calibri" w:cs="Times New Roman"/>
        </w:rPr>
      </w:pPr>
      <w:r>
        <w:rPr>
          <w:b/>
        </w:rPr>
        <w:t>Criterio 1</w:t>
      </w:r>
      <w:r w:rsidRPr="001C1E96">
        <w:rPr>
          <w:b/>
        </w:rPr>
        <w:t xml:space="preserve"> </w:t>
      </w:r>
      <w:r w:rsidRPr="001C1E96">
        <w:rPr>
          <w:b/>
        </w:rPr>
        <w:tab/>
      </w:r>
      <w:r>
        <w:t xml:space="preserve">Denominación del </w:t>
      </w:r>
      <w:r w:rsidRPr="006508A0">
        <w:rPr>
          <w:rFonts w:eastAsia="Calibri" w:cs="Times New Roman"/>
        </w:rPr>
        <w:t>sindicato, federación o confederación</w:t>
      </w:r>
    </w:p>
    <w:p w:rsidR="007B18EF" w:rsidRPr="001C1E96" w:rsidRDefault="007B18EF" w:rsidP="007B18EF">
      <w:pPr>
        <w:pStyle w:val="Prrafodelista"/>
        <w:ind w:left="1701" w:right="49" w:hanging="1134"/>
      </w:pPr>
      <w:r>
        <w:rPr>
          <w:b/>
        </w:rPr>
        <w:t>Criterio 2</w:t>
      </w:r>
      <w:r w:rsidRPr="001C1E96">
        <w:rPr>
          <w:b/>
        </w:rPr>
        <w:t xml:space="preserve"> </w:t>
      </w:r>
      <w:r w:rsidRPr="001C1E96">
        <w:rPr>
          <w:b/>
        </w:rPr>
        <w:tab/>
      </w:r>
      <w:r>
        <w:t xml:space="preserve">Número de registro del </w:t>
      </w:r>
      <w:r w:rsidRPr="006508A0">
        <w:rPr>
          <w:rFonts w:eastAsia="Calibri" w:cs="Times New Roman"/>
        </w:rPr>
        <w:t>sindicato, federación o confederación</w:t>
      </w:r>
    </w:p>
    <w:p w:rsidR="00267269" w:rsidRPr="001C1E96" w:rsidRDefault="007B18EF" w:rsidP="00267269">
      <w:pPr>
        <w:pStyle w:val="Prrafodelista"/>
        <w:ind w:left="1701" w:right="49" w:hanging="1134"/>
      </w:pPr>
      <w:r w:rsidRPr="0097668D">
        <w:rPr>
          <w:b/>
        </w:rPr>
        <w:t xml:space="preserve">Criterio 3 </w:t>
      </w:r>
      <w:r w:rsidRPr="0097668D">
        <w:rPr>
          <w:b/>
        </w:rPr>
        <w:tab/>
      </w:r>
      <w:r w:rsidRPr="0097668D">
        <w:t xml:space="preserve">Ámbito de competencia </w:t>
      </w:r>
      <w:r w:rsidR="0097668D" w:rsidRPr="0097668D">
        <w:t>(Nacional, Estatal, Municipal, Regional, Internacional)</w:t>
      </w:r>
    </w:p>
    <w:p w:rsidR="0091608F" w:rsidRDefault="0091608F" w:rsidP="0091608F">
      <w:pPr>
        <w:pStyle w:val="Prrafodelista"/>
        <w:ind w:left="1701" w:right="49" w:hanging="1134"/>
        <w:rPr>
          <w:b/>
        </w:rPr>
      </w:pPr>
      <w:r>
        <w:rPr>
          <w:b/>
        </w:rPr>
        <w:t>Criterio 4</w:t>
      </w:r>
      <w:r w:rsidRPr="001C1E96">
        <w:rPr>
          <w:b/>
        </w:rPr>
        <w:t xml:space="preserve"> </w:t>
      </w:r>
      <w:r w:rsidRPr="001C1E96">
        <w:rPr>
          <w:b/>
        </w:rPr>
        <w:tab/>
      </w:r>
      <w:r w:rsidRPr="00BB032D">
        <w:t>Entidad federativa, cuando así corresponda</w:t>
      </w:r>
    </w:p>
    <w:p w:rsidR="007B18EF" w:rsidRDefault="007B18EF" w:rsidP="007B18EF">
      <w:pPr>
        <w:pStyle w:val="Prrafodelista"/>
        <w:tabs>
          <w:tab w:val="left" w:pos="8505"/>
        </w:tabs>
        <w:ind w:left="1701" w:right="49" w:hanging="1134"/>
      </w:pPr>
      <w:r w:rsidRPr="0097668D">
        <w:rPr>
          <w:b/>
        </w:rPr>
        <w:t xml:space="preserve">Criterio </w:t>
      </w:r>
      <w:r w:rsidR="0091608F">
        <w:rPr>
          <w:b/>
        </w:rPr>
        <w:t>5</w:t>
      </w:r>
      <w:r w:rsidRPr="0097668D">
        <w:rPr>
          <w:b/>
        </w:rPr>
        <w:t xml:space="preserve"> </w:t>
      </w:r>
      <w:r w:rsidRPr="0097668D">
        <w:rPr>
          <w:b/>
        </w:rPr>
        <w:tab/>
      </w:r>
      <w:r w:rsidRPr="0097668D">
        <w:t>Tipo de relación laboral</w:t>
      </w:r>
      <w:r w:rsidRPr="00751A98">
        <w:t xml:space="preserve"> (público o privado)</w:t>
      </w:r>
    </w:p>
    <w:p w:rsidR="007B18EF" w:rsidRDefault="0091608F" w:rsidP="007B18EF">
      <w:pPr>
        <w:pStyle w:val="Prrafodelista"/>
        <w:ind w:left="1701" w:right="49" w:hanging="1134"/>
      </w:pPr>
      <w:r>
        <w:rPr>
          <w:b/>
        </w:rPr>
        <w:t>Criterio 6</w:t>
      </w:r>
      <w:r w:rsidR="007B18EF" w:rsidRPr="001C1E96">
        <w:rPr>
          <w:b/>
        </w:rPr>
        <w:t xml:space="preserve"> </w:t>
      </w:r>
      <w:r w:rsidR="007B18EF" w:rsidRPr="001C1E96">
        <w:rPr>
          <w:b/>
        </w:rPr>
        <w:tab/>
      </w:r>
      <w:r w:rsidR="007B18EF">
        <w:t xml:space="preserve">Fecha del Estatuto, </w:t>
      </w:r>
      <w:r>
        <w:rPr>
          <w:rFonts w:eastAsia="Calibri" w:cs="Times New Roman"/>
        </w:rPr>
        <w:t>declaración</w:t>
      </w:r>
      <w:r w:rsidR="007B18EF" w:rsidRPr="006508A0">
        <w:rPr>
          <w:rFonts w:eastAsia="Calibri" w:cs="Times New Roman"/>
        </w:rPr>
        <w:t xml:space="preserve"> de principios, código de conducta y</w:t>
      </w:r>
      <w:r w:rsidR="007B18EF">
        <w:rPr>
          <w:rFonts w:eastAsia="Calibri" w:cs="Times New Roman"/>
        </w:rPr>
        <w:t>/u</w:t>
      </w:r>
      <w:r w:rsidR="007B18EF" w:rsidRPr="006508A0">
        <w:rPr>
          <w:rFonts w:eastAsia="Calibri" w:cs="Times New Roman"/>
        </w:rPr>
        <w:t xml:space="preserve"> otros documentos que los acompañen como partes integrantes de sus normas fundamentales</w:t>
      </w:r>
      <w:r w:rsidR="007B18EF">
        <w:t xml:space="preserve"> correspondientes (con el formato día/mes/año)</w:t>
      </w:r>
    </w:p>
    <w:p w:rsidR="007B18EF" w:rsidRPr="001C1E96" w:rsidRDefault="0091608F" w:rsidP="007B18EF">
      <w:pPr>
        <w:pStyle w:val="Prrafodelista"/>
        <w:ind w:left="1701" w:right="49" w:hanging="1134"/>
      </w:pPr>
      <w:r>
        <w:rPr>
          <w:b/>
        </w:rPr>
        <w:t>Criterio 7</w:t>
      </w:r>
      <w:r w:rsidR="007B18EF" w:rsidRPr="001C1E96">
        <w:rPr>
          <w:b/>
        </w:rPr>
        <w:t xml:space="preserve"> </w:t>
      </w:r>
      <w:r w:rsidR="007B18EF" w:rsidRPr="001C1E96">
        <w:rPr>
          <w:b/>
        </w:rPr>
        <w:tab/>
      </w:r>
      <w:r w:rsidR="007B18EF">
        <w:t>Vigencia del documento (con el formato día/mes/año)</w:t>
      </w:r>
    </w:p>
    <w:p w:rsidR="007B18EF" w:rsidRDefault="0091608F" w:rsidP="007B18EF">
      <w:pPr>
        <w:pStyle w:val="Prrafodelista"/>
        <w:tabs>
          <w:tab w:val="left" w:pos="8505"/>
        </w:tabs>
        <w:ind w:left="1701" w:right="49" w:hanging="1134"/>
        <w:rPr>
          <w:rFonts w:eastAsia="Calibri" w:cs="Times New Roman"/>
        </w:rPr>
      </w:pPr>
      <w:r>
        <w:rPr>
          <w:b/>
        </w:rPr>
        <w:t>Criterio 8</w:t>
      </w:r>
      <w:r w:rsidR="007B18EF" w:rsidRPr="001C1E96">
        <w:rPr>
          <w:b/>
        </w:rPr>
        <w:t xml:space="preserve"> </w:t>
      </w:r>
      <w:r w:rsidR="007B18EF" w:rsidRPr="001C1E96">
        <w:rPr>
          <w:b/>
        </w:rPr>
        <w:tab/>
      </w:r>
      <w:r w:rsidR="007B18EF">
        <w:rPr>
          <w:rFonts w:eastAsia="Calibri" w:cs="Times New Roman"/>
        </w:rPr>
        <w:t xml:space="preserve">Denominación </w:t>
      </w:r>
      <w:r w:rsidR="007B18EF">
        <w:t xml:space="preserve">del Estatuto, </w:t>
      </w:r>
      <w:r w:rsidR="007B18EF" w:rsidRPr="006508A0">
        <w:rPr>
          <w:rFonts w:eastAsia="Calibri" w:cs="Times New Roman"/>
        </w:rPr>
        <w:t>declaraciones de principios, códigos de conducta y</w:t>
      </w:r>
      <w:r w:rsidR="007B18EF">
        <w:rPr>
          <w:rFonts w:eastAsia="Calibri" w:cs="Times New Roman"/>
        </w:rPr>
        <w:t>/u</w:t>
      </w:r>
      <w:r w:rsidR="007B18EF" w:rsidRPr="006508A0">
        <w:rPr>
          <w:rFonts w:eastAsia="Calibri" w:cs="Times New Roman"/>
        </w:rPr>
        <w:t xml:space="preserve"> otros documentos que los acompañen como partes integrantes de sus normas fundamentales</w:t>
      </w:r>
      <w:r w:rsidR="007B18EF">
        <w:t xml:space="preserve"> correspondientes</w:t>
      </w:r>
    </w:p>
    <w:p w:rsidR="007B18EF" w:rsidRDefault="0091608F" w:rsidP="007B18EF">
      <w:pPr>
        <w:pStyle w:val="Prrafodelista"/>
        <w:ind w:left="1701" w:right="49" w:hanging="1134"/>
      </w:pPr>
      <w:r>
        <w:rPr>
          <w:b/>
        </w:rPr>
        <w:lastRenderedPageBreak/>
        <w:t>Criterio 9</w:t>
      </w:r>
      <w:r w:rsidR="007B18EF" w:rsidRPr="001C1E96">
        <w:rPr>
          <w:b/>
        </w:rPr>
        <w:t xml:space="preserve"> </w:t>
      </w:r>
      <w:r w:rsidR="007B18EF" w:rsidRPr="001C1E96">
        <w:rPr>
          <w:b/>
        </w:rPr>
        <w:tab/>
      </w:r>
      <w:r w:rsidR="007B18EF" w:rsidRPr="00722E42">
        <w:rPr>
          <w:rFonts w:eastAsia="Calibri" w:cs="Times New Roman"/>
        </w:rPr>
        <w:t xml:space="preserve">Breve explicación </w:t>
      </w:r>
      <w:r w:rsidR="007B18EF" w:rsidRPr="006508A0">
        <w:rPr>
          <w:rFonts w:eastAsia="Calibri" w:cs="Times New Roman"/>
        </w:rPr>
        <w:t>del oficio en el que la autoridad obligada toma nota de los estatutos o de sus modificaciones</w:t>
      </w:r>
      <w:r w:rsidR="007B18EF">
        <w:t xml:space="preserve"> </w:t>
      </w:r>
    </w:p>
    <w:p w:rsidR="007B18EF" w:rsidRDefault="0091608F" w:rsidP="007B18EF">
      <w:pPr>
        <w:pStyle w:val="Prrafodelista"/>
        <w:ind w:left="1701" w:right="49" w:hanging="1134"/>
      </w:pPr>
      <w:r>
        <w:rPr>
          <w:b/>
        </w:rPr>
        <w:t>Criterio 10</w:t>
      </w:r>
      <w:r w:rsidR="007B18EF" w:rsidRPr="001C1E96">
        <w:rPr>
          <w:b/>
        </w:rPr>
        <w:t xml:space="preserve"> </w:t>
      </w:r>
      <w:r w:rsidR="007B18EF" w:rsidRPr="001C1E96">
        <w:rPr>
          <w:b/>
        </w:rPr>
        <w:tab/>
      </w:r>
      <w:r w:rsidR="007B18EF">
        <w:t>Hipervínculo al documento del Estatuto vigente</w:t>
      </w:r>
    </w:p>
    <w:p w:rsidR="007B18EF" w:rsidRPr="001C1E96" w:rsidRDefault="007B18EF" w:rsidP="007B18EF">
      <w:pPr>
        <w:pStyle w:val="Prrafodelista"/>
        <w:ind w:left="1701" w:right="49" w:hanging="1701"/>
        <w:jc w:val="both"/>
        <w:rPr>
          <w:b/>
        </w:rPr>
      </w:pPr>
      <w:r w:rsidRPr="001C1E96">
        <w:rPr>
          <w:b/>
        </w:rPr>
        <w:t>Criterios adjetivos de actualización</w:t>
      </w:r>
    </w:p>
    <w:p w:rsidR="0091608F" w:rsidRDefault="0091608F" w:rsidP="007B18EF">
      <w:pPr>
        <w:pStyle w:val="Prrafodelista"/>
        <w:ind w:left="1701" w:right="49" w:hanging="1134"/>
      </w:pPr>
      <w:r>
        <w:rPr>
          <w:b/>
        </w:rPr>
        <w:t>Criterio 11</w:t>
      </w:r>
      <w:r w:rsidR="007B18EF" w:rsidRPr="001C1E96">
        <w:rPr>
          <w:b/>
        </w:rPr>
        <w:tab/>
      </w:r>
      <w:r w:rsidR="007B18EF">
        <w:t>P</w:t>
      </w:r>
      <w:r w:rsidR="007B18EF" w:rsidRPr="001C1E96">
        <w:t xml:space="preserve">eriodo de actualización de la información: </w:t>
      </w:r>
      <w:r w:rsidR="007B18EF" w:rsidRPr="0021441D">
        <w:t>trimestral</w:t>
      </w:r>
      <w:r>
        <w:t xml:space="preserve"> </w:t>
      </w:r>
      <w:r w:rsidRPr="00BE1822">
        <w:rPr>
          <w:rFonts w:eastAsia="Calibri" w:cs="Times New Roman"/>
        </w:rPr>
        <w:t>y cuando se decrete, reforme, adicione, derogue o abrogue cualquier documento aplicable</w:t>
      </w:r>
      <w:r>
        <w:rPr>
          <w:rFonts w:eastAsia="Calibri" w:cs="Times New Roman"/>
        </w:rPr>
        <w:t>,</w:t>
      </w:r>
      <w:r w:rsidRPr="00BE1822">
        <w:rPr>
          <w:rFonts w:eastAsia="Calibri" w:cs="Times New Roman"/>
        </w:rPr>
        <w:t xml:space="preserve"> la información deberá publicarse y/o actualizarse en un plazo no mayor a 10 días hábiles a partir de la toma de nota</w:t>
      </w:r>
      <w:r w:rsidRPr="006508A0">
        <w:rPr>
          <w:rFonts w:eastAsia="Calibri" w:cs="Times New Roman"/>
        </w:rPr>
        <w:t>.</w:t>
      </w:r>
    </w:p>
    <w:p w:rsidR="007B18EF" w:rsidRPr="001C1E96" w:rsidRDefault="0091608F" w:rsidP="007B18EF">
      <w:pPr>
        <w:pStyle w:val="Prrafodelista"/>
        <w:ind w:left="1701" w:right="49" w:hanging="1134"/>
      </w:pPr>
      <w:r>
        <w:rPr>
          <w:b/>
        </w:rPr>
        <w:t>Criterio 12</w:t>
      </w:r>
      <w:r w:rsidR="007B18EF" w:rsidRPr="001C1E96">
        <w:rPr>
          <w:b/>
        </w:rPr>
        <w:t xml:space="preserve"> </w:t>
      </w:r>
      <w:r w:rsidR="007B18EF" w:rsidRPr="001C1E96">
        <w:rPr>
          <w:b/>
        </w:rPr>
        <w:tab/>
      </w:r>
      <w:r w:rsidR="007B18EF">
        <w:t>Actualizar</w:t>
      </w:r>
      <w:r w:rsidR="007B18EF" w:rsidRPr="001C1E96">
        <w:t xml:space="preserve"> al periodo que corresponde de acuerdo con la </w:t>
      </w:r>
      <w:r w:rsidR="007B18EF" w:rsidRPr="001C1E96">
        <w:rPr>
          <w:i/>
        </w:rPr>
        <w:t>Tabla de actualización y conservación de la información</w:t>
      </w:r>
      <w:r w:rsidR="007B18EF" w:rsidRPr="001C1E96">
        <w:t xml:space="preserve"> </w:t>
      </w:r>
    </w:p>
    <w:p w:rsidR="007B18EF" w:rsidRPr="001C1E96" w:rsidRDefault="0091608F" w:rsidP="007B18EF">
      <w:pPr>
        <w:pStyle w:val="Prrafodelista"/>
        <w:ind w:left="1701" w:right="49" w:hanging="1134"/>
      </w:pPr>
      <w:r>
        <w:rPr>
          <w:b/>
        </w:rPr>
        <w:t>Criterio 13</w:t>
      </w:r>
      <w:r w:rsidR="007B18EF" w:rsidRPr="001C1E96">
        <w:rPr>
          <w:b/>
        </w:rPr>
        <w:t xml:space="preserve"> </w:t>
      </w:r>
      <w:r w:rsidR="007B18EF" w:rsidRPr="001C1E96">
        <w:rPr>
          <w:b/>
        </w:rPr>
        <w:tab/>
      </w:r>
      <w:r w:rsidR="007B18EF" w:rsidRPr="001C1E96">
        <w:t xml:space="preserve">Conservar en el sitio de Internet </w:t>
      </w:r>
      <w:r w:rsidR="007B18EF">
        <w:t xml:space="preserve">y a través de la Plataforma Nacional </w:t>
      </w:r>
      <w:r w:rsidR="007B18EF" w:rsidRPr="001C1E96">
        <w:t xml:space="preserve">la información vigente </w:t>
      </w:r>
      <w:r w:rsidRPr="0091608F">
        <w:t xml:space="preserve">y la correspondiente </w:t>
      </w:r>
      <w:r>
        <w:t xml:space="preserve">al menos a seis años anteriores </w:t>
      </w:r>
      <w:r w:rsidR="007B18EF" w:rsidRPr="001C1E96">
        <w:t xml:space="preserve">de acuerdo con la </w:t>
      </w:r>
      <w:r w:rsidR="007B18EF" w:rsidRPr="001C1E96">
        <w:rPr>
          <w:i/>
        </w:rPr>
        <w:t>Tabla de actualización y conservación de la información</w:t>
      </w:r>
    </w:p>
    <w:p w:rsidR="007B18EF" w:rsidRPr="001C1E96" w:rsidRDefault="007B18EF" w:rsidP="007B18EF">
      <w:pPr>
        <w:pStyle w:val="Prrafodelista"/>
        <w:ind w:left="1701" w:right="49" w:hanging="1701"/>
        <w:jc w:val="both"/>
        <w:rPr>
          <w:b/>
        </w:rPr>
      </w:pPr>
      <w:r w:rsidRPr="001C1E96">
        <w:rPr>
          <w:b/>
        </w:rPr>
        <w:t>Criterios adjetivos de confiabilidad</w:t>
      </w:r>
    </w:p>
    <w:p w:rsidR="007B18EF" w:rsidRPr="001C1E96" w:rsidRDefault="0091608F" w:rsidP="007B18EF">
      <w:pPr>
        <w:pStyle w:val="Prrafodelista"/>
        <w:ind w:left="1701" w:right="49" w:hanging="1134"/>
      </w:pPr>
      <w:r>
        <w:rPr>
          <w:b/>
        </w:rPr>
        <w:t>Criterio 14</w:t>
      </w:r>
      <w:r w:rsidR="007B18EF" w:rsidRPr="001C1E96">
        <w:rPr>
          <w:b/>
        </w:rPr>
        <w:t xml:space="preserve"> </w:t>
      </w:r>
      <w:r w:rsidR="007B18EF" w:rsidRPr="001C1E96">
        <w:rPr>
          <w:b/>
        </w:rPr>
        <w:tab/>
      </w:r>
      <w:r w:rsidR="007B18EF">
        <w:t>Á</w:t>
      </w:r>
      <w:r w:rsidR="007B18EF" w:rsidRPr="001C1E96">
        <w:t xml:space="preserve">rea(s) o unidad(es) administrativa(s) que genera(n) o </w:t>
      </w:r>
      <w:r w:rsidR="007B18EF">
        <w:t xml:space="preserve">posee(n) </w:t>
      </w:r>
      <w:r w:rsidR="007B18EF" w:rsidRPr="001C1E96">
        <w:t xml:space="preserve"> la información respectiva y son responsables de publicar y actualizar la información </w:t>
      </w:r>
    </w:p>
    <w:p w:rsidR="007B18EF" w:rsidRPr="001C1E96" w:rsidRDefault="0091608F" w:rsidP="007B18EF">
      <w:pPr>
        <w:pStyle w:val="Prrafodelista"/>
        <w:ind w:left="1701" w:right="49" w:hanging="1134"/>
      </w:pPr>
      <w:r>
        <w:rPr>
          <w:b/>
        </w:rPr>
        <w:t>Criterio 15</w:t>
      </w:r>
      <w:r w:rsidR="007B18EF" w:rsidRPr="001C1E96">
        <w:rPr>
          <w:b/>
        </w:rPr>
        <w:t xml:space="preserve"> </w:t>
      </w:r>
      <w:r w:rsidR="007B18EF" w:rsidRPr="001C1E96">
        <w:rPr>
          <w:b/>
        </w:rPr>
        <w:tab/>
      </w:r>
      <w:r w:rsidR="007B18EF">
        <w:t>F</w:t>
      </w:r>
      <w:r w:rsidR="007B18EF" w:rsidRPr="001C1E96">
        <w:t xml:space="preserve">echa de actualización de la información publicada con el formato día/mes/año (por ej. 31/Marzo/2015) </w:t>
      </w:r>
    </w:p>
    <w:p w:rsidR="007B18EF" w:rsidRPr="001C1E96" w:rsidRDefault="0091608F" w:rsidP="007B18EF">
      <w:pPr>
        <w:pStyle w:val="Prrafodelista"/>
        <w:ind w:left="1701" w:right="49" w:hanging="1134"/>
      </w:pPr>
      <w:r>
        <w:rPr>
          <w:b/>
        </w:rPr>
        <w:t>Criterio 16</w:t>
      </w:r>
      <w:r w:rsidR="007B18EF" w:rsidRPr="001C1E96">
        <w:rPr>
          <w:b/>
        </w:rPr>
        <w:tab/>
      </w:r>
      <w:r w:rsidR="007B18EF">
        <w:t>F</w:t>
      </w:r>
      <w:r w:rsidR="007B18EF" w:rsidRPr="001C1E96">
        <w:t>echa de validación de la información publicada con el formato día/mes/año (por ej. 31/Marzo/2015)</w:t>
      </w:r>
    </w:p>
    <w:p w:rsidR="007B18EF" w:rsidRPr="001C1E96" w:rsidRDefault="007B18EF" w:rsidP="007B18EF">
      <w:pPr>
        <w:pStyle w:val="Prrafodelista"/>
        <w:ind w:left="1701" w:right="49" w:hanging="1701"/>
        <w:jc w:val="both"/>
        <w:rPr>
          <w:b/>
        </w:rPr>
      </w:pPr>
      <w:r w:rsidRPr="001C1E96">
        <w:rPr>
          <w:b/>
        </w:rPr>
        <w:t>Criterios adjetivos de formato</w:t>
      </w:r>
    </w:p>
    <w:p w:rsidR="007B18EF" w:rsidRPr="001C1E96" w:rsidRDefault="0091608F" w:rsidP="007B18EF">
      <w:pPr>
        <w:pStyle w:val="Prrafodelista"/>
        <w:ind w:left="1701" w:right="49" w:hanging="1134"/>
      </w:pPr>
      <w:r>
        <w:rPr>
          <w:b/>
        </w:rPr>
        <w:t>Criterio 17</w:t>
      </w:r>
      <w:r w:rsidR="007B18EF" w:rsidRPr="001C1E96">
        <w:rPr>
          <w:b/>
        </w:rPr>
        <w:tab/>
      </w:r>
      <w:r w:rsidR="007B18EF" w:rsidRPr="001C1E96">
        <w:t>La información publicada s</w:t>
      </w:r>
      <w:r w:rsidR="007B18EF">
        <w:t>e organiza mediante el formato 3</w:t>
      </w:r>
      <w:r w:rsidR="007B18EF" w:rsidRPr="001C1E96">
        <w:t xml:space="preserve"> en el que se incluyen todos los campos especificados en los criterios sustantivos de contenido</w:t>
      </w:r>
    </w:p>
    <w:p w:rsidR="007B18EF" w:rsidRPr="001C1E96" w:rsidRDefault="0091608F" w:rsidP="007B18EF">
      <w:pPr>
        <w:pStyle w:val="Prrafodelista"/>
        <w:ind w:left="1701" w:right="49" w:hanging="1134"/>
      </w:pPr>
      <w:r>
        <w:rPr>
          <w:b/>
        </w:rPr>
        <w:t>Criterio 18</w:t>
      </w:r>
      <w:r w:rsidR="007B18EF" w:rsidRPr="001C1E96">
        <w:rPr>
          <w:b/>
        </w:rPr>
        <w:tab/>
      </w:r>
      <w:r w:rsidR="007B18EF" w:rsidRPr="001C1E96">
        <w:t xml:space="preserve">El soporte de la información permite su reutilización </w:t>
      </w:r>
    </w:p>
    <w:p w:rsidR="007B18EF" w:rsidRDefault="007B18EF" w:rsidP="007B18EF">
      <w:pPr>
        <w:pStyle w:val="Prrafodelista"/>
        <w:spacing w:after="0" w:line="240" w:lineRule="auto"/>
        <w:ind w:left="0" w:right="49"/>
        <w:jc w:val="both"/>
        <w:rPr>
          <w:b/>
        </w:rPr>
      </w:pPr>
    </w:p>
    <w:p w:rsidR="00751A98" w:rsidRDefault="00751A98">
      <w:pPr>
        <w:tabs>
          <w:tab w:val="clear" w:pos="567"/>
          <w:tab w:val="clear" w:pos="1134"/>
          <w:tab w:val="clear" w:pos="1701"/>
          <w:tab w:val="clear" w:pos="2268"/>
          <w:tab w:val="clear" w:pos="2835"/>
        </w:tabs>
        <w:spacing w:after="160" w:line="259" w:lineRule="auto"/>
        <w:jc w:val="left"/>
        <w:rPr>
          <w:rFonts w:asciiTheme="minorHAnsi" w:hAnsiTheme="minorHAnsi"/>
          <w:b/>
        </w:rPr>
      </w:pPr>
      <w:r>
        <w:rPr>
          <w:b/>
        </w:rPr>
        <w:br w:type="page"/>
      </w:r>
    </w:p>
    <w:p w:rsidR="007B18EF" w:rsidRPr="001D5056" w:rsidRDefault="007B18EF" w:rsidP="007B18EF">
      <w:pPr>
        <w:pStyle w:val="Prrafodelista"/>
        <w:spacing w:after="0" w:line="240" w:lineRule="auto"/>
        <w:ind w:left="0" w:right="49"/>
        <w:jc w:val="both"/>
        <w:rPr>
          <w:b/>
        </w:rPr>
      </w:pPr>
      <w:r w:rsidRPr="001D5056">
        <w:rPr>
          <w:b/>
        </w:rPr>
        <w:lastRenderedPageBreak/>
        <w:t>Formato 3. LGT_Art_78_Fr_II</w:t>
      </w:r>
    </w:p>
    <w:p w:rsidR="007B18EF" w:rsidRPr="001D7A58" w:rsidRDefault="007B18EF" w:rsidP="007B18EF">
      <w:pPr>
        <w:pStyle w:val="Prrafodelista"/>
        <w:spacing w:after="0" w:line="240" w:lineRule="auto"/>
        <w:ind w:left="0" w:right="49"/>
        <w:jc w:val="both"/>
        <w:rPr>
          <w:b/>
        </w:rPr>
      </w:pPr>
    </w:p>
    <w:p w:rsidR="007B18EF" w:rsidRDefault="007B18EF" w:rsidP="007B18EF">
      <w:pPr>
        <w:pStyle w:val="Prrafodelista"/>
        <w:spacing w:after="0" w:line="240" w:lineRule="auto"/>
        <w:ind w:left="0" w:right="49"/>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Estatutos</w:t>
      </w:r>
    </w:p>
    <w:p w:rsidR="007B18EF" w:rsidRDefault="007B18EF" w:rsidP="007B18EF">
      <w:pPr>
        <w:pStyle w:val="Prrafodelista"/>
        <w:spacing w:after="0" w:line="240" w:lineRule="auto"/>
        <w:ind w:left="0" w:right="49"/>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Información de</w:t>
      </w:r>
      <w:r w:rsidRPr="001C1E96">
        <w:rPr>
          <w:rFonts w:ascii="Calibri" w:eastAsia="Times New Roman" w:hAnsi="Calibri" w:cs="Times New Roman"/>
          <w:b/>
          <w:bCs/>
          <w:sz w:val="18"/>
          <w:szCs w:val="18"/>
          <w:lang w:eastAsia="es-MX"/>
        </w:rPr>
        <w:t xml:space="preserve"> &lt;&lt;</w:t>
      </w:r>
      <w:r>
        <w:rPr>
          <w:rFonts w:ascii="Calibri" w:eastAsia="Times New Roman" w:hAnsi="Calibri" w:cs="Times New Roman"/>
          <w:b/>
          <w:bCs/>
          <w:sz w:val="18"/>
          <w:szCs w:val="18"/>
          <w:lang w:eastAsia="es-MX"/>
        </w:rPr>
        <w:t xml:space="preserve">autoridad administrativa y jurisdiccional en materia laboral o </w:t>
      </w:r>
      <w:r w:rsidRPr="00C60729">
        <w:rPr>
          <w:rFonts w:ascii="Calibri" w:eastAsia="Times New Roman" w:hAnsi="Calibri" w:cs="Times New Roman"/>
          <w:b/>
          <w:bCs/>
          <w:sz w:val="18"/>
          <w:szCs w:val="18"/>
          <w:lang w:eastAsia="es-MX"/>
        </w:rPr>
        <w:t>sindicato, federación, confederación, asociación, unión o figura legal análoga</w:t>
      </w:r>
      <w:r w:rsidRPr="001C1E96">
        <w:rPr>
          <w:rFonts w:ascii="Calibri" w:eastAsia="Times New Roman" w:hAnsi="Calibri" w:cs="Times New Roman"/>
          <w:b/>
          <w:bCs/>
          <w:sz w:val="18"/>
          <w:szCs w:val="18"/>
          <w:lang w:eastAsia="es-MX"/>
        </w:rPr>
        <w:t xml:space="preserve"> &gt;&gt;</w:t>
      </w:r>
    </w:p>
    <w:tbl>
      <w:tblPr>
        <w:tblW w:w="8379" w:type="dxa"/>
        <w:tblInd w:w="55" w:type="dxa"/>
        <w:tblCellMar>
          <w:left w:w="70" w:type="dxa"/>
          <w:right w:w="70" w:type="dxa"/>
        </w:tblCellMar>
        <w:tblLook w:val="04A0" w:firstRow="1" w:lastRow="0" w:firstColumn="1" w:lastColumn="0" w:noHBand="0" w:noVBand="1"/>
      </w:tblPr>
      <w:tblGrid>
        <w:gridCol w:w="1863"/>
        <w:gridCol w:w="823"/>
        <w:gridCol w:w="1467"/>
        <w:gridCol w:w="853"/>
        <w:gridCol w:w="1187"/>
        <w:gridCol w:w="2186"/>
      </w:tblGrid>
      <w:tr w:rsidR="0091608F" w:rsidRPr="00751A98" w:rsidTr="0091608F">
        <w:trPr>
          <w:trHeight w:val="985"/>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Denominación del sindicato, federación, confederación, asociación, unión o figura legal análoga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Número de registro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Ámbito de competencia (Nacional, estatal, municipal, etcétera)</w:t>
            </w:r>
          </w:p>
        </w:tc>
        <w:tc>
          <w:tcPr>
            <w:tcW w:w="853" w:type="dxa"/>
            <w:tcBorders>
              <w:top w:val="dotted" w:sz="4" w:space="0" w:color="auto"/>
              <w:left w:val="nil"/>
              <w:bottom w:val="dotted" w:sz="4" w:space="0" w:color="auto"/>
              <w:right w:val="dotted" w:sz="4" w:space="0" w:color="auto"/>
            </w:tcBorders>
            <w:vAlign w:val="center"/>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Pr>
                <w:rFonts w:ascii="Calibri" w:eastAsia="Times New Roman" w:hAnsi="Calibri" w:cs="Times New Roman"/>
                <w:bCs/>
                <w:sz w:val="16"/>
                <w:szCs w:val="16"/>
                <w:lang w:eastAsia="es-MX"/>
              </w:rPr>
              <w:t>Entidad federativa</w:t>
            </w:r>
          </w:p>
        </w:tc>
        <w:tc>
          <w:tcPr>
            <w:tcW w:w="11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Tipo de relación laboral (público o privado)</w:t>
            </w:r>
          </w:p>
        </w:tc>
        <w:tc>
          <w:tcPr>
            <w:tcW w:w="2186" w:type="dxa"/>
            <w:tcBorders>
              <w:top w:val="dotted" w:sz="4" w:space="0" w:color="auto"/>
              <w:left w:val="nil"/>
              <w:bottom w:val="dotted" w:sz="4" w:space="0" w:color="auto"/>
              <w:right w:val="dotted" w:sz="4" w:space="0" w:color="auto"/>
            </w:tcBorders>
            <w:shd w:val="clear" w:color="auto" w:fill="auto"/>
            <w:vAlign w:val="center"/>
            <w:hideMark/>
          </w:tcPr>
          <w:p w:rsidR="0091608F" w:rsidRPr="00751A98" w:rsidRDefault="0091608F" w:rsidP="0091608F">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 xml:space="preserve">Fecha de </w:t>
            </w:r>
            <w:r>
              <w:rPr>
                <w:rFonts w:ascii="Calibri" w:eastAsia="Times New Roman" w:hAnsi="Calibri" w:cs="Times New Roman"/>
                <w:bCs/>
                <w:sz w:val="16"/>
                <w:szCs w:val="16"/>
                <w:lang w:eastAsia="es-MX"/>
              </w:rPr>
              <w:t>Estado</w:t>
            </w:r>
            <w:r w:rsidRPr="00751A98">
              <w:rPr>
                <w:rFonts w:ascii="Calibri" w:eastAsia="Times New Roman" w:hAnsi="Calibri" w:cs="Times New Roman"/>
                <w:bCs/>
                <w:sz w:val="16"/>
                <w:szCs w:val="16"/>
                <w:lang w:eastAsia="es-MX"/>
              </w:rPr>
              <w:t xml:space="preserve"> (formato día/mes/año)</w:t>
            </w:r>
          </w:p>
        </w:tc>
      </w:tr>
      <w:tr w:rsidR="0091608F" w:rsidRPr="00751A98" w:rsidTr="0091608F">
        <w:trPr>
          <w:trHeight w:val="308"/>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853" w:type="dxa"/>
            <w:tcBorders>
              <w:top w:val="dotted" w:sz="4" w:space="0" w:color="auto"/>
              <w:left w:val="nil"/>
              <w:bottom w:val="dotted" w:sz="4" w:space="0" w:color="auto"/>
              <w:right w:val="dotted" w:sz="4" w:space="0" w:color="auto"/>
            </w:tcBorders>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p>
        </w:tc>
        <w:tc>
          <w:tcPr>
            <w:tcW w:w="1187" w:type="dxa"/>
            <w:tcBorders>
              <w:top w:val="nil"/>
              <w:left w:val="dotted" w:sz="4" w:space="0" w:color="auto"/>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2186" w:type="dxa"/>
            <w:tcBorders>
              <w:top w:val="nil"/>
              <w:left w:val="nil"/>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r>
      <w:tr w:rsidR="0091608F" w:rsidRPr="00751A98" w:rsidTr="0091608F">
        <w:trPr>
          <w:trHeight w:val="308"/>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853" w:type="dxa"/>
            <w:tcBorders>
              <w:top w:val="dotted" w:sz="4" w:space="0" w:color="auto"/>
              <w:left w:val="nil"/>
              <w:bottom w:val="dotted" w:sz="4" w:space="0" w:color="auto"/>
              <w:right w:val="dotted" w:sz="4" w:space="0" w:color="auto"/>
            </w:tcBorders>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p>
        </w:tc>
        <w:tc>
          <w:tcPr>
            <w:tcW w:w="1187" w:type="dxa"/>
            <w:tcBorders>
              <w:top w:val="nil"/>
              <w:left w:val="dotted" w:sz="4" w:space="0" w:color="auto"/>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2186" w:type="dxa"/>
            <w:tcBorders>
              <w:top w:val="nil"/>
              <w:left w:val="nil"/>
              <w:bottom w:val="dotted" w:sz="4" w:space="0" w:color="auto"/>
              <w:right w:val="dotted" w:sz="4" w:space="0" w:color="auto"/>
            </w:tcBorders>
            <w:shd w:val="clear" w:color="auto" w:fill="auto"/>
            <w:vAlign w:val="center"/>
            <w:hideMark/>
          </w:tcPr>
          <w:p w:rsidR="0091608F" w:rsidRPr="00751A98" w:rsidRDefault="0091608F" w:rsidP="00E0265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r>
    </w:tbl>
    <w:p w:rsidR="007B18EF" w:rsidRDefault="007B18EF" w:rsidP="00751A98">
      <w:pPr>
        <w:pStyle w:val="Prrafodelista"/>
        <w:spacing w:after="0" w:line="240" w:lineRule="auto"/>
        <w:ind w:left="0" w:right="49"/>
        <w:rPr>
          <w:rFonts w:ascii="Calibri" w:eastAsia="Times New Roman" w:hAnsi="Calibri" w:cs="Times New Roman"/>
          <w:b/>
          <w:bCs/>
          <w:sz w:val="18"/>
          <w:szCs w:val="18"/>
          <w:lang w:eastAsia="es-MX"/>
        </w:rPr>
      </w:pPr>
    </w:p>
    <w:tbl>
      <w:tblPr>
        <w:tblW w:w="839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12"/>
        <w:gridCol w:w="1496"/>
        <w:gridCol w:w="3363"/>
        <w:gridCol w:w="1526"/>
      </w:tblGrid>
      <w:tr w:rsidR="00751A98" w:rsidRPr="00751A98" w:rsidTr="00751A98">
        <w:trPr>
          <w:trHeight w:val="425"/>
        </w:trPr>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Vigencia del documento (con el formato día/mes/año)</w:t>
            </w:r>
          </w:p>
        </w:tc>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Denominación del documento</w:t>
            </w:r>
          </w:p>
        </w:tc>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Breve explicación del oficio en el que la autoridad obligada toma nota de los estatutos o de sus modificaciones</w:t>
            </w:r>
          </w:p>
        </w:tc>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bCs/>
                <w:sz w:val="16"/>
                <w:szCs w:val="16"/>
                <w:lang w:eastAsia="es-MX"/>
              </w:rPr>
              <w:t>Hipervínculo al documento vigente</w:t>
            </w:r>
          </w:p>
        </w:tc>
      </w:tr>
      <w:tr w:rsidR="00751A98" w:rsidRPr="00751A98" w:rsidTr="00751A98">
        <w:trPr>
          <w:trHeight w:val="307"/>
        </w:trPr>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r>
      <w:tr w:rsidR="00751A98" w:rsidRPr="00751A98" w:rsidTr="00751A98">
        <w:trPr>
          <w:trHeight w:val="307"/>
        </w:trPr>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shd w:val="clear" w:color="auto" w:fill="auto"/>
            <w:vAlign w:val="center"/>
            <w:hideMark/>
          </w:tcPr>
          <w:p w:rsidR="00751A98" w:rsidRPr="00751A98" w:rsidRDefault="00751A98" w:rsidP="00B11080">
            <w:pPr>
              <w:tabs>
                <w:tab w:val="clear" w:pos="567"/>
                <w:tab w:val="clear" w:pos="1134"/>
                <w:tab w:val="clear" w:pos="1701"/>
                <w:tab w:val="clear" w:pos="2268"/>
                <w:tab w:val="clear" w:pos="2835"/>
              </w:tabs>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r>
    </w:tbl>
    <w:p w:rsidR="00751A98" w:rsidRPr="001C1E96" w:rsidRDefault="00751A98" w:rsidP="00751A98">
      <w:pPr>
        <w:pStyle w:val="Prrafodelista"/>
        <w:spacing w:after="0" w:line="240" w:lineRule="auto"/>
        <w:ind w:left="0" w:right="49"/>
        <w:rPr>
          <w:rFonts w:ascii="Calibri" w:eastAsia="Times New Roman" w:hAnsi="Calibri" w:cs="Times New Roman"/>
          <w:b/>
          <w:bCs/>
          <w:sz w:val="18"/>
          <w:szCs w:val="18"/>
          <w:lang w:eastAsia="es-MX"/>
        </w:rPr>
      </w:pPr>
    </w:p>
    <w:p w:rsidR="007B18EF" w:rsidRPr="001C1E96" w:rsidRDefault="007B18EF" w:rsidP="007B18EF">
      <w:pPr>
        <w:tabs>
          <w:tab w:val="left" w:pos="4215"/>
          <w:tab w:val="left" w:pos="5675"/>
          <w:tab w:val="left" w:pos="7415"/>
        </w:tabs>
        <w:ind w:left="55" w:right="49"/>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7B18EF" w:rsidRPr="001C1E96" w:rsidRDefault="007B18EF" w:rsidP="007B18EF">
      <w:pPr>
        <w:tabs>
          <w:tab w:val="left" w:pos="4215"/>
          <w:tab w:val="left" w:pos="5675"/>
          <w:tab w:val="left" w:pos="7415"/>
        </w:tabs>
        <w:ind w:left="55" w:right="49"/>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7B18EF" w:rsidRPr="001C1E96" w:rsidRDefault="007B18EF" w:rsidP="007B18EF">
      <w:pPr>
        <w:tabs>
          <w:tab w:val="left" w:pos="4215"/>
          <w:tab w:val="left" w:pos="5675"/>
          <w:tab w:val="left" w:pos="7415"/>
        </w:tabs>
        <w:ind w:left="55" w:right="49"/>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7B18EF" w:rsidRDefault="007B18EF" w:rsidP="007B18EF">
      <w:pPr>
        <w:spacing w:after="120" w:line="276" w:lineRule="auto"/>
        <w:ind w:right="49"/>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Área(s) o unidad(es) administrativa(s) responsable(s) de la información: ______________</w:t>
      </w:r>
    </w:p>
    <w:p w:rsidR="00267269" w:rsidRDefault="00267269">
      <w:pPr>
        <w:tabs>
          <w:tab w:val="clear" w:pos="567"/>
          <w:tab w:val="clear" w:pos="1134"/>
          <w:tab w:val="clear" w:pos="1701"/>
          <w:tab w:val="clear" w:pos="2268"/>
          <w:tab w:val="clear" w:pos="2835"/>
        </w:tabs>
        <w:spacing w:after="160" w:line="259" w:lineRule="auto"/>
        <w:jc w:val="left"/>
        <w:rPr>
          <w:rFonts w:ascii="Calibri" w:eastAsia="Times New Roman" w:hAnsi="Calibri" w:cs="Times New Roman"/>
          <w:sz w:val="18"/>
          <w:szCs w:val="18"/>
          <w:lang w:eastAsia="es-MX"/>
        </w:rPr>
      </w:pPr>
      <w:r>
        <w:rPr>
          <w:rFonts w:ascii="Calibri" w:eastAsia="Times New Roman" w:hAnsi="Calibri" w:cs="Times New Roman"/>
          <w:sz w:val="18"/>
          <w:szCs w:val="18"/>
          <w:lang w:eastAsia="es-MX"/>
        </w:rPr>
        <w:br w:type="page"/>
      </w:r>
    </w:p>
    <w:p w:rsidR="0088488E" w:rsidRDefault="0088488E" w:rsidP="00314E17">
      <w:pPr>
        <w:pStyle w:val="Ttulo3"/>
        <w:numPr>
          <w:ilvl w:val="0"/>
          <w:numId w:val="5"/>
        </w:numPr>
      </w:pPr>
      <w:bookmarkStart w:id="5" w:name="_Toc440655727"/>
      <w:r w:rsidRPr="00A34148">
        <w:lastRenderedPageBreak/>
        <w:t>El padrón de socios;</w:t>
      </w:r>
      <w:bookmarkEnd w:id="5"/>
    </w:p>
    <w:p w:rsidR="00D53CF8" w:rsidRPr="00D53CF8" w:rsidRDefault="00D53CF8" w:rsidP="00D53CF8"/>
    <w:p w:rsidR="00E5333D" w:rsidRDefault="0091608F" w:rsidP="0088488E">
      <w:pPr>
        <w:spacing w:after="120"/>
        <w:rPr>
          <w:rFonts w:ascii="Calibri" w:hAnsi="Calibri"/>
        </w:rPr>
      </w:pPr>
      <w:r>
        <w:rPr>
          <w:rFonts w:ascii="Calibri" w:hAnsi="Calibri"/>
        </w:rPr>
        <w:t xml:space="preserve">Los sujetos </w:t>
      </w:r>
      <w:r w:rsidR="00267269">
        <w:rPr>
          <w:rFonts w:ascii="Calibri" w:hAnsi="Calibri"/>
        </w:rPr>
        <w:t>obligado</w:t>
      </w:r>
      <w:r>
        <w:rPr>
          <w:rFonts w:ascii="Calibri" w:hAnsi="Calibri"/>
        </w:rPr>
        <w:t>s</w:t>
      </w:r>
      <w:r w:rsidR="003A4D9D">
        <w:rPr>
          <w:rFonts w:ascii="Calibri" w:hAnsi="Calibri"/>
        </w:rPr>
        <w:t xml:space="preserve"> </w:t>
      </w:r>
      <w:r w:rsidR="0088488E" w:rsidRPr="00A34148">
        <w:rPr>
          <w:rFonts w:ascii="Calibri" w:hAnsi="Calibri"/>
        </w:rPr>
        <w:t>deberá</w:t>
      </w:r>
      <w:r>
        <w:rPr>
          <w:rFonts w:ascii="Calibri" w:hAnsi="Calibri"/>
        </w:rPr>
        <w:t>n</w:t>
      </w:r>
      <w:r w:rsidR="0088488E" w:rsidRPr="00A34148">
        <w:rPr>
          <w:rFonts w:ascii="Calibri" w:hAnsi="Calibri"/>
        </w:rPr>
        <w:t xml:space="preserve"> publicar el </w:t>
      </w:r>
      <w:r w:rsidR="00E5333D" w:rsidRPr="00A34148">
        <w:rPr>
          <w:rFonts w:ascii="Calibri" w:hAnsi="Calibri"/>
        </w:rPr>
        <w:t>número</w:t>
      </w:r>
      <w:r w:rsidR="00A44774">
        <w:rPr>
          <w:rFonts w:ascii="Calibri" w:hAnsi="Calibri"/>
        </w:rPr>
        <w:t xml:space="preserve"> total</w:t>
      </w:r>
      <w:r w:rsidR="00E5333D" w:rsidRPr="00A34148">
        <w:rPr>
          <w:rFonts w:ascii="Calibri" w:hAnsi="Calibri"/>
        </w:rPr>
        <w:t xml:space="preserve"> y nombres de los miembros del sindicato, federación</w:t>
      </w:r>
      <w:r>
        <w:rPr>
          <w:rFonts w:ascii="Calibri" w:hAnsi="Calibri"/>
        </w:rPr>
        <w:t xml:space="preserve"> o</w:t>
      </w:r>
      <w:r w:rsidR="0051551C">
        <w:rPr>
          <w:rFonts w:ascii="Calibri" w:hAnsi="Calibri"/>
        </w:rPr>
        <w:t xml:space="preserve"> </w:t>
      </w:r>
      <w:r w:rsidR="00E5333D" w:rsidRPr="00A34148">
        <w:rPr>
          <w:rFonts w:ascii="Calibri" w:hAnsi="Calibri"/>
        </w:rPr>
        <w:t>confederación y, en su caso, los nombres y domicilios de los patrones, empresas o establecimientos en los que prestan sus servicios.</w:t>
      </w:r>
    </w:p>
    <w:p w:rsidR="003A4D9D" w:rsidRPr="00A6598F" w:rsidRDefault="003A4D9D" w:rsidP="003A4D9D">
      <w:pPr>
        <w:pStyle w:val="Textocomentario"/>
        <w:rPr>
          <w:rFonts w:asciiTheme="minorHAnsi" w:hAnsiTheme="minorHAnsi"/>
          <w:sz w:val="22"/>
          <w:szCs w:val="22"/>
        </w:rPr>
      </w:pPr>
      <w:r w:rsidRPr="00A6598F">
        <w:rPr>
          <w:rFonts w:asciiTheme="minorHAnsi" w:hAnsiTheme="minorHAnsi"/>
          <w:sz w:val="22"/>
          <w:szCs w:val="22"/>
        </w:rPr>
        <w:t>Es de señalar que la Ley Federal del Trabajo, en su artículo 656 establece que “Los padrones se presentarán a la Secretaría del Trabajo y Previsión Social, al Gobernador del Estado o al Jefe de Gobierno del Distrito Federal, el día 20 de octubre del año de la Convocatoria a más tardar”.</w:t>
      </w:r>
    </w:p>
    <w:p w:rsidR="0088488E" w:rsidRDefault="0088488E" w:rsidP="0088488E">
      <w:pPr>
        <w:spacing w:after="120"/>
        <w:rPr>
          <w:rFonts w:ascii="Calibri" w:hAnsi="Calibri"/>
        </w:rPr>
      </w:pPr>
      <w:r w:rsidRPr="00A34148">
        <w:rPr>
          <w:rFonts w:ascii="Calibri" w:hAnsi="Calibri"/>
        </w:rPr>
        <w:t>La información deberá publicarse dentro de los tres días hábiles siguientes a la fecha en que se expida el oficio en el que la autoridad tome nota de</w:t>
      </w:r>
      <w:r w:rsidR="00C02111" w:rsidRPr="00A34148">
        <w:rPr>
          <w:rFonts w:ascii="Calibri" w:hAnsi="Calibri"/>
        </w:rPr>
        <w:t>l padrón de socios actualizado</w:t>
      </w:r>
      <w:r w:rsidRPr="00A34148">
        <w:rPr>
          <w:rFonts w:ascii="Calibri" w:hAnsi="Calibri"/>
        </w:rPr>
        <w:t>.</w:t>
      </w:r>
    </w:p>
    <w:p w:rsidR="00CA7EA8" w:rsidRPr="00A34148" w:rsidRDefault="00CA7EA8" w:rsidP="00CA7EA8">
      <w:pPr>
        <w:spacing w:after="120"/>
        <w:rPr>
          <w:rFonts w:ascii="Calibri" w:hAnsi="Calibri"/>
        </w:rPr>
      </w:pPr>
      <w:r>
        <w:rPr>
          <w:rFonts w:ascii="Calibri" w:hAnsi="Calibri"/>
        </w:rPr>
        <w:t>Es de señalar que la Ley Federal del trabajo establece en  su Artículo 655 que l</w:t>
      </w:r>
      <w:r w:rsidRPr="00CA7EA8">
        <w:rPr>
          <w:rFonts w:ascii="Calibri" w:hAnsi="Calibri"/>
        </w:rPr>
        <w:t>os padrones contendrán los datos siguientes:</w:t>
      </w:r>
      <w:r w:rsidR="00A6598F" w:rsidRPr="00CA7EA8">
        <w:rPr>
          <w:rFonts w:ascii="Calibri" w:hAnsi="Calibri"/>
        </w:rPr>
        <w:t xml:space="preserve"> </w:t>
      </w:r>
      <w:r w:rsidR="00A6598F">
        <w:rPr>
          <w:rFonts w:ascii="Calibri" w:hAnsi="Calibri"/>
        </w:rPr>
        <w:t>d</w:t>
      </w:r>
      <w:r w:rsidRPr="00CA7EA8">
        <w:rPr>
          <w:rFonts w:ascii="Calibri" w:hAnsi="Calibri"/>
        </w:rPr>
        <w:t>enominaciones y domicilios de los sindicatos de trabajadores y de patrones;</w:t>
      </w:r>
      <w:r w:rsidR="00A6598F">
        <w:rPr>
          <w:rFonts w:ascii="Calibri" w:hAnsi="Calibri"/>
        </w:rPr>
        <w:t xml:space="preserve"> n</w:t>
      </w:r>
      <w:r w:rsidRPr="00CA7EA8">
        <w:rPr>
          <w:rFonts w:ascii="Calibri" w:hAnsi="Calibri"/>
        </w:rPr>
        <w:t>ombres, nacionalidad, edad, sexo y empresa o establecimiento en que presten sus servicios y</w:t>
      </w:r>
      <w:r w:rsidR="00A6598F">
        <w:rPr>
          <w:rFonts w:ascii="Calibri" w:hAnsi="Calibri"/>
        </w:rPr>
        <w:t xml:space="preserve"> n</w:t>
      </w:r>
      <w:r w:rsidRPr="00CA7EA8">
        <w:rPr>
          <w:rFonts w:ascii="Calibri" w:hAnsi="Calibri"/>
        </w:rPr>
        <w:t>ombres del patrón o patrones, domicilio y rama de la industria o actividad a que se dediquen.</w:t>
      </w:r>
    </w:p>
    <w:p w:rsidR="0088488E" w:rsidRDefault="0088488E" w:rsidP="0088488E">
      <w:pPr>
        <w:spacing w:after="120"/>
        <w:rPr>
          <w:rFonts w:ascii="Calibri" w:hAnsi="Calibri"/>
        </w:rPr>
      </w:pPr>
      <w:r w:rsidRPr="00A34148">
        <w:rPr>
          <w:rFonts w:ascii="Calibri" w:hAnsi="Calibri"/>
        </w:rPr>
        <w:t>La información a que se refiere esta fracción deberá guardar coherencia con lo publicado en las fracciones I</w:t>
      </w:r>
      <w:r w:rsidR="00FE3964">
        <w:rPr>
          <w:rFonts w:ascii="Calibri" w:hAnsi="Calibri"/>
        </w:rPr>
        <w:t xml:space="preserve"> (Los documentos del registro de los sindicatos)</w:t>
      </w:r>
      <w:r w:rsidR="00C02111" w:rsidRPr="00A34148">
        <w:rPr>
          <w:rFonts w:ascii="Calibri" w:hAnsi="Calibri"/>
        </w:rPr>
        <w:t xml:space="preserve">, </w:t>
      </w:r>
      <w:r w:rsidRPr="00A34148">
        <w:rPr>
          <w:rFonts w:ascii="Calibri" w:hAnsi="Calibri"/>
        </w:rPr>
        <w:t>II</w:t>
      </w:r>
      <w:r w:rsidR="00FE3964">
        <w:rPr>
          <w:rFonts w:ascii="Calibri" w:hAnsi="Calibri"/>
        </w:rPr>
        <w:t xml:space="preserve"> (Tomas de nota)</w:t>
      </w:r>
      <w:r w:rsidR="00C02111" w:rsidRPr="00A34148">
        <w:rPr>
          <w:rFonts w:ascii="Calibri" w:hAnsi="Calibri"/>
        </w:rPr>
        <w:t>, VI</w:t>
      </w:r>
      <w:r w:rsidR="00F05D08">
        <w:rPr>
          <w:rFonts w:ascii="Calibri" w:hAnsi="Calibri"/>
        </w:rPr>
        <w:t xml:space="preserve"> (Reglamentos interiores)</w:t>
      </w:r>
      <w:r w:rsidR="00C02111" w:rsidRPr="00A34148">
        <w:rPr>
          <w:rFonts w:ascii="Calibri" w:hAnsi="Calibri"/>
        </w:rPr>
        <w:t>, VII</w:t>
      </w:r>
      <w:r w:rsidR="00F05D08">
        <w:rPr>
          <w:rFonts w:ascii="Calibri" w:hAnsi="Calibri"/>
        </w:rPr>
        <w:t xml:space="preserve"> (Contratos colectivos)</w:t>
      </w:r>
      <w:r w:rsidR="00C02111" w:rsidRPr="00A34148">
        <w:rPr>
          <w:rFonts w:ascii="Calibri" w:hAnsi="Calibri"/>
        </w:rPr>
        <w:t xml:space="preserve"> y VIII</w:t>
      </w:r>
      <w:r w:rsidR="00F05D08">
        <w:rPr>
          <w:rFonts w:ascii="Calibri" w:hAnsi="Calibri"/>
        </w:rPr>
        <w:t xml:space="preserve"> </w:t>
      </w:r>
      <w:r w:rsidR="005411D7" w:rsidRPr="005411D7">
        <w:rPr>
          <w:rFonts w:ascii="Calibri" w:hAnsi="Calibri"/>
        </w:rPr>
        <w:t>(Expediente de registro sindical)</w:t>
      </w:r>
      <w:r w:rsidR="005411D7">
        <w:rPr>
          <w:rFonts w:ascii="Calibri" w:hAnsi="Calibri"/>
        </w:rPr>
        <w:t>,</w:t>
      </w:r>
      <w:r w:rsidRPr="00A34148">
        <w:rPr>
          <w:rFonts w:ascii="Calibri" w:hAnsi="Calibri"/>
        </w:rPr>
        <w:t xml:space="preserve"> del artículo 78 de la Ley General</w:t>
      </w:r>
      <w:r w:rsidR="00100933" w:rsidRPr="00A34148">
        <w:rPr>
          <w:rFonts w:ascii="Calibri" w:hAnsi="Calibri"/>
        </w:rPr>
        <w:t xml:space="preserve"> y, en su caso, con la</w:t>
      </w:r>
      <w:r w:rsidR="00EE0DE5" w:rsidRPr="00A34148">
        <w:rPr>
          <w:rFonts w:ascii="Calibri" w:hAnsi="Calibri"/>
        </w:rPr>
        <w:t>s</w:t>
      </w:r>
      <w:r w:rsidR="00100933" w:rsidRPr="00A34148">
        <w:rPr>
          <w:rFonts w:ascii="Calibri" w:hAnsi="Calibri"/>
        </w:rPr>
        <w:t xml:space="preserve"> fracci</w:t>
      </w:r>
      <w:r w:rsidR="00EE0DE5" w:rsidRPr="00A34148">
        <w:rPr>
          <w:rFonts w:ascii="Calibri" w:hAnsi="Calibri"/>
        </w:rPr>
        <w:t>ones I</w:t>
      </w:r>
      <w:r w:rsidR="005411D7">
        <w:rPr>
          <w:rFonts w:ascii="Calibri" w:hAnsi="Calibri"/>
        </w:rPr>
        <w:t xml:space="preserve"> (Contratos y convenios)</w:t>
      </w:r>
      <w:r w:rsidR="00EE0DE5" w:rsidRPr="00A34148">
        <w:rPr>
          <w:rFonts w:ascii="Calibri" w:hAnsi="Calibri"/>
        </w:rPr>
        <w:t xml:space="preserve"> y</w:t>
      </w:r>
      <w:r w:rsidR="00100933" w:rsidRPr="00A34148">
        <w:rPr>
          <w:rFonts w:ascii="Calibri" w:hAnsi="Calibri"/>
        </w:rPr>
        <w:t xml:space="preserve"> III</w:t>
      </w:r>
      <w:r w:rsidR="005411D7">
        <w:rPr>
          <w:rFonts w:ascii="Calibri" w:hAnsi="Calibri"/>
        </w:rPr>
        <w:t xml:space="preserve"> (Padrón de socios)</w:t>
      </w:r>
      <w:r w:rsidR="00100933" w:rsidRPr="00A34148">
        <w:rPr>
          <w:rFonts w:ascii="Calibri" w:hAnsi="Calibri"/>
        </w:rPr>
        <w:t xml:space="preserve"> </w:t>
      </w:r>
      <w:r w:rsidR="00AD29DB">
        <w:rPr>
          <w:rFonts w:ascii="Calibri" w:hAnsi="Calibri"/>
        </w:rPr>
        <w:t xml:space="preserve">del </w:t>
      </w:r>
      <w:r w:rsidR="00100933" w:rsidRPr="00A34148">
        <w:rPr>
          <w:rFonts w:ascii="Calibri" w:hAnsi="Calibri"/>
        </w:rPr>
        <w:t>artículo 79.</w:t>
      </w:r>
    </w:p>
    <w:p w:rsidR="0088488E" w:rsidRPr="00A34148" w:rsidRDefault="0088488E" w:rsidP="0088488E">
      <w:pPr>
        <w:spacing w:after="120"/>
        <w:rPr>
          <w:rFonts w:ascii="Calibri" w:hAnsi="Calibri"/>
        </w:rPr>
      </w:pPr>
      <w:r w:rsidRPr="00A34148">
        <w:rPr>
          <w:rFonts w:ascii="Calibri" w:hAnsi="Calibri"/>
        </w:rPr>
        <w:t>_______________________________________________________________________</w:t>
      </w:r>
    </w:p>
    <w:p w:rsidR="0088488E" w:rsidRPr="00A34148" w:rsidRDefault="0088488E" w:rsidP="0088488E">
      <w:pPr>
        <w:spacing w:after="120"/>
        <w:rPr>
          <w:rFonts w:ascii="Calibri" w:hAnsi="Calibri"/>
        </w:rPr>
      </w:pPr>
      <w:r w:rsidRPr="00A34148">
        <w:rPr>
          <w:rFonts w:ascii="Calibri" w:hAnsi="Calibri"/>
          <w:b/>
        </w:rPr>
        <w:t>Periodo de actualización:</w:t>
      </w:r>
      <w:r w:rsidR="00390E59" w:rsidRPr="00A34148">
        <w:rPr>
          <w:rFonts w:ascii="Calibri" w:hAnsi="Calibri"/>
        </w:rPr>
        <w:t xml:space="preserve"> trimestral</w:t>
      </w:r>
    </w:p>
    <w:p w:rsidR="0088488E" w:rsidRPr="00A34148" w:rsidRDefault="0088488E" w:rsidP="0088488E">
      <w:pPr>
        <w:spacing w:after="120"/>
        <w:rPr>
          <w:rFonts w:ascii="Calibri" w:hAnsi="Calibri"/>
        </w:rPr>
      </w:pPr>
      <w:r w:rsidRPr="00A34148">
        <w:rPr>
          <w:rFonts w:ascii="Calibri" w:hAnsi="Calibri"/>
          <w:b/>
        </w:rPr>
        <w:t>Conservar en el portal de transparencia:</w:t>
      </w:r>
      <w:r w:rsidRPr="00A34148">
        <w:rPr>
          <w:rFonts w:ascii="Calibri" w:hAnsi="Calibri"/>
        </w:rPr>
        <w:t xml:space="preserve"> </w:t>
      </w:r>
      <w:r w:rsidR="007E3F6B" w:rsidRPr="00A34148">
        <w:rPr>
          <w:rFonts w:ascii="Calibri" w:hAnsi="Calibri"/>
        </w:rPr>
        <w:t xml:space="preserve">la </w:t>
      </w:r>
      <w:r w:rsidRPr="00A34148">
        <w:rPr>
          <w:rFonts w:ascii="Calibri" w:hAnsi="Calibri"/>
        </w:rPr>
        <w:t>información vigente</w:t>
      </w:r>
      <w:r w:rsidR="00F365DF" w:rsidRPr="00A34148">
        <w:rPr>
          <w:rFonts w:ascii="Calibri" w:hAnsi="Calibri"/>
        </w:rPr>
        <w:t xml:space="preserve"> y la de un año previo</w:t>
      </w:r>
      <w:r w:rsidRPr="00A34148">
        <w:rPr>
          <w:rFonts w:ascii="Calibri" w:hAnsi="Calibri"/>
        </w:rPr>
        <w:t>.</w:t>
      </w:r>
    </w:p>
    <w:p w:rsidR="0088488E" w:rsidRPr="00A34148" w:rsidRDefault="0088488E" w:rsidP="0088488E">
      <w:pPr>
        <w:spacing w:after="120"/>
        <w:rPr>
          <w:rFonts w:ascii="Calibri" w:hAnsi="Calibri"/>
        </w:rPr>
      </w:pPr>
      <w:r w:rsidRPr="00A34148">
        <w:rPr>
          <w:rFonts w:ascii="Calibri" w:hAnsi="Calibri"/>
          <w:b/>
        </w:rPr>
        <w:t>Aplica a:</w:t>
      </w:r>
      <w:r w:rsidRPr="00A34148">
        <w:rPr>
          <w:rFonts w:ascii="Calibri" w:hAnsi="Calibri"/>
        </w:rPr>
        <w:t xml:space="preserve"> </w:t>
      </w:r>
      <w:r w:rsidR="003A4D9D" w:rsidRPr="0064675E">
        <w:rPr>
          <w:rFonts w:asciiTheme="minorHAnsi" w:eastAsia="Calibri" w:hAnsiTheme="minorHAnsi" w:cs="Times New Roman"/>
        </w:rPr>
        <w:t xml:space="preserve">Sindicatos que reciban y ejerzan </w:t>
      </w:r>
      <w:r w:rsidR="003A4D9D" w:rsidRPr="00652DA2">
        <w:rPr>
          <w:rFonts w:asciiTheme="minorHAnsi" w:eastAsia="Calibri" w:hAnsiTheme="minorHAnsi" w:cs="Times New Roman"/>
        </w:rPr>
        <w:t>recursos públicos</w:t>
      </w:r>
      <w:r w:rsidR="003A4D9D" w:rsidRPr="00652DA2">
        <w:rPr>
          <w:rFonts w:ascii="Calibri" w:hAnsi="Calibri"/>
        </w:rPr>
        <w:t xml:space="preserve">, </w:t>
      </w:r>
      <w:r w:rsidRPr="00652DA2">
        <w:rPr>
          <w:rFonts w:ascii="Calibri" w:hAnsi="Calibri"/>
        </w:rPr>
        <w:t xml:space="preserve">Secretaría del Trabajo y Previsión Social, Tribunal Federal de Conciliación y Arbitraje, </w:t>
      </w:r>
      <w:r w:rsidR="00D734C6" w:rsidRPr="00652DA2">
        <w:rPr>
          <w:rFonts w:ascii="Calibri" w:hAnsi="Calibri"/>
        </w:rPr>
        <w:t xml:space="preserve">Juntas Locales </w:t>
      </w:r>
      <w:r w:rsidR="00652DA2" w:rsidRPr="00652DA2">
        <w:rPr>
          <w:rFonts w:ascii="Calibri" w:hAnsi="Calibri"/>
        </w:rPr>
        <w:t>d</w:t>
      </w:r>
      <w:r w:rsidR="00D734C6" w:rsidRPr="00652DA2">
        <w:rPr>
          <w:rFonts w:ascii="Calibri" w:hAnsi="Calibri"/>
        </w:rPr>
        <w:t xml:space="preserve">e Conciliación </w:t>
      </w:r>
      <w:r w:rsidRPr="00652DA2">
        <w:rPr>
          <w:rFonts w:ascii="Calibri" w:hAnsi="Calibri"/>
        </w:rPr>
        <w:t xml:space="preserve">y </w:t>
      </w:r>
      <w:r w:rsidR="00D734C6" w:rsidRPr="00652DA2">
        <w:rPr>
          <w:rFonts w:ascii="Calibri" w:hAnsi="Calibri"/>
        </w:rPr>
        <w:t>Arbitraje Y Tribunales Estatales De Conciliació</w:t>
      </w:r>
      <w:r w:rsidRPr="00652DA2">
        <w:rPr>
          <w:rFonts w:ascii="Calibri" w:hAnsi="Calibri"/>
        </w:rPr>
        <w:t xml:space="preserve">n y </w:t>
      </w:r>
      <w:r w:rsidR="00D734C6" w:rsidRPr="00652DA2">
        <w:rPr>
          <w:rFonts w:ascii="Calibri" w:hAnsi="Calibri"/>
        </w:rPr>
        <w:t xml:space="preserve">Arbitraje </w:t>
      </w:r>
      <w:r w:rsidRPr="00652DA2">
        <w:rPr>
          <w:rFonts w:ascii="Calibri" w:hAnsi="Calibri"/>
        </w:rPr>
        <w:t>o dependencias estatales que tengan a su cargo el registro de los sindicatos de los trabajadores al servicio del estado o de sus municipios, de acuerdo con sus facultades, atribuciones, funciones y competencia</w:t>
      </w:r>
      <w:r w:rsidRPr="00A34148">
        <w:rPr>
          <w:rFonts w:ascii="Calibri" w:hAnsi="Calibri"/>
        </w:rPr>
        <w:t>.</w:t>
      </w:r>
    </w:p>
    <w:p w:rsidR="0088488E" w:rsidRPr="00A34148" w:rsidRDefault="0088488E" w:rsidP="0088488E">
      <w:pPr>
        <w:spacing w:after="120"/>
        <w:rPr>
          <w:rFonts w:ascii="Calibri" w:hAnsi="Calibri"/>
        </w:rPr>
      </w:pPr>
      <w:r w:rsidRPr="00A34148">
        <w:rPr>
          <w:rFonts w:ascii="Calibri" w:hAnsi="Calibri"/>
        </w:rPr>
        <w:t>_______________________________________________________________________</w:t>
      </w:r>
    </w:p>
    <w:p w:rsidR="00001A9C" w:rsidRPr="00A34148" w:rsidRDefault="0088488E" w:rsidP="0088488E">
      <w:pPr>
        <w:spacing w:after="120"/>
        <w:rPr>
          <w:rFonts w:ascii="Calibri" w:hAnsi="Calibri"/>
          <w:b/>
        </w:rPr>
      </w:pPr>
      <w:r w:rsidRPr="00A34148">
        <w:rPr>
          <w:rFonts w:ascii="Calibri" w:hAnsi="Calibri"/>
          <w:b/>
        </w:rPr>
        <w:t>Cr</w:t>
      </w:r>
      <w:r w:rsidR="00001A9C" w:rsidRPr="00A34148">
        <w:rPr>
          <w:rFonts w:ascii="Calibri" w:hAnsi="Calibri"/>
          <w:b/>
        </w:rPr>
        <w:t>iterios sustantivos de contenido</w:t>
      </w:r>
    </w:p>
    <w:p w:rsidR="00943EAC" w:rsidRPr="00A34148" w:rsidRDefault="00943EAC" w:rsidP="00A928A3">
      <w:pPr>
        <w:rPr>
          <w:rFonts w:ascii="Calibri" w:hAnsi="Calibri"/>
        </w:rPr>
      </w:pPr>
      <w:r w:rsidRPr="00A34148">
        <w:rPr>
          <w:rFonts w:ascii="Calibri" w:hAnsi="Calibri"/>
        </w:rPr>
        <w:t>El padrón de socios, deberá contener los siguientes datos:</w:t>
      </w:r>
    </w:p>
    <w:p w:rsidR="00001A9C" w:rsidRPr="00A34148" w:rsidRDefault="00001A9C" w:rsidP="00A928A3">
      <w:pPr>
        <w:tabs>
          <w:tab w:val="clear" w:pos="1701"/>
          <w:tab w:val="clear" w:pos="2268"/>
          <w:tab w:val="clear" w:pos="2835"/>
        </w:tabs>
        <w:jc w:val="left"/>
        <w:rPr>
          <w:rFonts w:ascii="Calibri" w:hAnsi="Calibri"/>
          <w:b/>
        </w:rPr>
      </w:pPr>
      <w:r w:rsidRPr="00A34148">
        <w:rPr>
          <w:rFonts w:ascii="Calibri" w:hAnsi="Calibri"/>
          <w:b/>
        </w:rPr>
        <w:t>Criterio 1</w:t>
      </w:r>
      <w:r w:rsidRPr="00A34148">
        <w:rPr>
          <w:rFonts w:ascii="Calibri" w:hAnsi="Calibri"/>
          <w:b/>
        </w:rPr>
        <w:tab/>
      </w:r>
      <w:r w:rsidRPr="00A34148">
        <w:rPr>
          <w:rFonts w:ascii="Calibri" w:hAnsi="Calibri"/>
        </w:rPr>
        <w:t>Ejercicio</w:t>
      </w:r>
    </w:p>
    <w:p w:rsidR="0088488E" w:rsidRPr="00A34148" w:rsidRDefault="00C95D0D" w:rsidP="009F57B7">
      <w:pPr>
        <w:tabs>
          <w:tab w:val="clear" w:pos="2268"/>
        </w:tabs>
        <w:ind w:left="1134" w:hanging="1134"/>
        <w:jc w:val="left"/>
        <w:rPr>
          <w:rFonts w:ascii="Calibri" w:hAnsi="Calibri"/>
          <w:b/>
        </w:rPr>
      </w:pPr>
      <w:r w:rsidRPr="00A34148">
        <w:rPr>
          <w:rFonts w:ascii="Calibri" w:hAnsi="Calibri"/>
          <w:b/>
        </w:rPr>
        <w:t>Criterio 2</w:t>
      </w:r>
      <w:r w:rsidR="0088488E" w:rsidRPr="00A34148">
        <w:rPr>
          <w:rFonts w:ascii="Calibri" w:hAnsi="Calibri"/>
          <w:b/>
        </w:rPr>
        <w:tab/>
      </w:r>
      <w:r w:rsidR="009F57B7">
        <w:rPr>
          <w:rFonts w:ascii="Calibri" w:hAnsi="Calibri"/>
        </w:rPr>
        <w:t>Denominación del</w:t>
      </w:r>
      <w:r w:rsidR="0088488E" w:rsidRPr="00A34148">
        <w:rPr>
          <w:rFonts w:ascii="Calibri" w:hAnsi="Calibri"/>
        </w:rPr>
        <w:t xml:space="preserve"> </w:t>
      </w:r>
      <w:r w:rsidR="009F57B7">
        <w:rPr>
          <w:rFonts w:ascii="Calibri" w:hAnsi="Calibri"/>
        </w:rPr>
        <w:t>s</w:t>
      </w:r>
      <w:r w:rsidR="0088488E" w:rsidRPr="00A34148">
        <w:rPr>
          <w:rFonts w:ascii="Calibri" w:hAnsi="Calibri"/>
        </w:rPr>
        <w:t>indic</w:t>
      </w:r>
      <w:r w:rsidR="00943EAC" w:rsidRPr="00A34148">
        <w:rPr>
          <w:rFonts w:ascii="Calibri" w:hAnsi="Calibri"/>
        </w:rPr>
        <w:t>ato, federación o confederación</w:t>
      </w:r>
    </w:p>
    <w:p w:rsidR="0088488E" w:rsidRPr="00A34148" w:rsidRDefault="0088488E" w:rsidP="00A928A3">
      <w:pPr>
        <w:ind w:left="2265" w:hanging="2265"/>
        <w:jc w:val="left"/>
        <w:rPr>
          <w:rFonts w:ascii="Calibri" w:hAnsi="Calibri"/>
        </w:rPr>
      </w:pPr>
      <w:r w:rsidRPr="00A34148">
        <w:rPr>
          <w:rFonts w:ascii="Calibri" w:hAnsi="Calibri"/>
          <w:b/>
        </w:rPr>
        <w:t xml:space="preserve">Criterio </w:t>
      </w:r>
      <w:r w:rsidR="00C95D0D" w:rsidRPr="00A34148">
        <w:rPr>
          <w:rFonts w:ascii="Calibri" w:hAnsi="Calibri"/>
          <w:b/>
        </w:rPr>
        <w:t>3</w:t>
      </w:r>
      <w:r w:rsidRPr="00A34148">
        <w:rPr>
          <w:rFonts w:ascii="Calibri" w:hAnsi="Calibri"/>
          <w:b/>
        </w:rPr>
        <w:tab/>
      </w:r>
      <w:r w:rsidRPr="00A34148">
        <w:rPr>
          <w:rFonts w:ascii="Calibri" w:hAnsi="Calibri"/>
        </w:rPr>
        <w:t>Número del registro del sindic</w:t>
      </w:r>
      <w:r w:rsidR="00943EAC" w:rsidRPr="00A34148">
        <w:rPr>
          <w:rFonts w:ascii="Calibri" w:hAnsi="Calibri"/>
        </w:rPr>
        <w:t>ato, federación o confederación</w:t>
      </w:r>
    </w:p>
    <w:p w:rsidR="00430982" w:rsidRPr="00A34148" w:rsidRDefault="00430982" w:rsidP="00A928A3">
      <w:pPr>
        <w:tabs>
          <w:tab w:val="clear" w:pos="2268"/>
        </w:tabs>
        <w:ind w:left="1134" w:hanging="1134"/>
        <w:jc w:val="left"/>
        <w:rPr>
          <w:rFonts w:ascii="Calibri" w:hAnsi="Calibri"/>
        </w:rPr>
      </w:pPr>
      <w:r w:rsidRPr="00A34148">
        <w:rPr>
          <w:rFonts w:ascii="Calibri" w:hAnsi="Calibri"/>
          <w:b/>
        </w:rPr>
        <w:t xml:space="preserve">Criterio </w:t>
      </w:r>
      <w:r w:rsidR="00C95D0D" w:rsidRPr="00A34148">
        <w:rPr>
          <w:rFonts w:ascii="Calibri" w:hAnsi="Calibri"/>
          <w:b/>
        </w:rPr>
        <w:t>4</w:t>
      </w:r>
      <w:r w:rsidR="005537C5">
        <w:rPr>
          <w:rFonts w:ascii="Calibri" w:hAnsi="Calibri"/>
          <w:b/>
        </w:rPr>
        <w:tab/>
      </w:r>
      <w:r w:rsidRPr="00A34148">
        <w:rPr>
          <w:rFonts w:ascii="Calibri" w:hAnsi="Calibri"/>
        </w:rPr>
        <w:t>Nombre completo (Nombre(s), pri</w:t>
      </w:r>
      <w:r w:rsidR="00E45E74" w:rsidRPr="00A34148">
        <w:rPr>
          <w:rFonts w:ascii="Calibri" w:hAnsi="Calibri"/>
        </w:rPr>
        <w:t xml:space="preserve">mer apellido, segundo apellido) </w:t>
      </w:r>
      <w:r w:rsidRPr="00A34148">
        <w:rPr>
          <w:rFonts w:ascii="Calibri" w:hAnsi="Calibri"/>
        </w:rPr>
        <w:t>de los miembros del sindicato, federación o confederación</w:t>
      </w:r>
    </w:p>
    <w:p w:rsidR="00430982" w:rsidRPr="00A34148" w:rsidRDefault="00430982" w:rsidP="005249E5">
      <w:pPr>
        <w:tabs>
          <w:tab w:val="clear" w:pos="1701"/>
          <w:tab w:val="clear" w:pos="2268"/>
          <w:tab w:val="clear" w:pos="2835"/>
        </w:tabs>
        <w:ind w:left="1134" w:hanging="1134"/>
        <w:jc w:val="left"/>
        <w:rPr>
          <w:rFonts w:ascii="Calibri" w:hAnsi="Calibri"/>
        </w:rPr>
      </w:pPr>
      <w:r w:rsidRPr="00A34148">
        <w:rPr>
          <w:rFonts w:ascii="Calibri" w:hAnsi="Calibri"/>
          <w:b/>
        </w:rPr>
        <w:t xml:space="preserve">Criterio </w:t>
      </w:r>
      <w:r w:rsidR="0033167A" w:rsidRPr="00A34148">
        <w:rPr>
          <w:rFonts w:ascii="Calibri" w:hAnsi="Calibri"/>
          <w:b/>
        </w:rPr>
        <w:t>5</w:t>
      </w:r>
      <w:r w:rsidR="005537C5">
        <w:rPr>
          <w:rFonts w:ascii="Calibri" w:hAnsi="Calibri"/>
          <w:b/>
        </w:rPr>
        <w:tab/>
      </w:r>
      <w:r w:rsidR="00390E59" w:rsidRPr="00A34148">
        <w:rPr>
          <w:rFonts w:ascii="Calibri" w:hAnsi="Calibri"/>
        </w:rPr>
        <w:t>N</w:t>
      </w:r>
      <w:r w:rsidR="007E3F6B" w:rsidRPr="00A34148">
        <w:rPr>
          <w:rFonts w:ascii="Calibri" w:hAnsi="Calibri"/>
        </w:rPr>
        <w:t>ombres de los patrones, empresas o establecimientos e</w:t>
      </w:r>
      <w:r w:rsidR="00390E59" w:rsidRPr="00A34148">
        <w:rPr>
          <w:rFonts w:ascii="Calibri" w:hAnsi="Calibri"/>
        </w:rPr>
        <w:t>n los que prestan sus servicios</w:t>
      </w:r>
    </w:p>
    <w:p w:rsidR="00F23137" w:rsidRPr="00A34148" w:rsidRDefault="00F23137" w:rsidP="005537C5">
      <w:pPr>
        <w:tabs>
          <w:tab w:val="clear" w:pos="567"/>
          <w:tab w:val="clear" w:pos="1134"/>
          <w:tab w:val="clear" w:pos="1701"/>
          <w:tab w:val="clear" w:pos="2268"/>
          <w:tab w:val="clear" w:pos="2835"/>
        </w:tabs>
        <w:ind w:left="1134" w:hanging="1134"/>
        <w:jc w:val="left"/>
        <w:rPr>
          <w:rFonts w:ascii="Calibri" w:hAnsi="Calibri"/>
        </w:rPr>
      </w:pPr>
      <w:r w:rsidRPr="00A34148">
        <w:rPr>
          <w:rFonts w:ascii="Calibri" w:hAnsi="Calibri"/>
          <w:b/>
        </w:rPr>
        <w:t xml:space="preserve">Criterio </w:t>
      </w:r>
      <w:r w:rsidR="0033167A" w:rsidRPr="00A34148">
        <w:rPr>
          <w:rFonts w:ascii="Calibri" w:hAnsi="Calibri"/>
          <w:b/>
        </w:rPr>
        <w:t>6</w:t>
      </w:r>
      <w:r w:rsidR="005537C5">
        <w:rPr>
          <w:rFonts w:ascii="Calibri" w:hAnsi="Calibri"/>
          <w:b/>
        </w:rPr>
        <w:tab/>
      </w:r>
      <w:r w:rsidRPr="00A34148">
        <w:rPr>
          <w:rFonts w:ascii="Calibri" w:hAnsi="Calibri"/>
        </w:rPr>
        <w:t xml:space="preserve">Domicilio </w:t>
      </w:r>
      <w:r w:rsidR="00C95D0D" w:rsidRPr="00A34148">
        <w:rPr>
          <w:rFonts w:ascii="Calibri" w:hAnsi="Calibri"/>
        </w:rPr>
        <w:t xml:space="preserve">(calle, número exterior, número interior (en su caso), colonia, delegación o municipio, código postal) </w:t>
      </w:r>
      <w:r w:rsidRPr="00A34148">
        <w:rPr>
          <w:rFonts w:ascii="Calibri" w:hAnsi="Calibri"/>
        </w:rPr>
        <w:t>de los patrones, empresas o establecimientos en los que prestan sus servicios</w:t>
      </w:r>
    </w:p>
    <w:p w:rsidR="00A55A42" w:rsidRPr="00A34148" w:rsidRDefault="00A55A42" w:rsidP="005537C5">
      <w:pPr>
        <w:tabs>
          <w:tab w:val="clear" w:pos="567"/>
          <w:tab w:val="clear" w:pos="1134"/>
          <w:tab w:val="clear" w:pos="1701"/>
          <w:tab w:val="clear" w:pos="2268"/>
          <w:tab w:val="clear" w:pos="2835"/>
        </w:tabs>
        <w:ind w:left="1134" w:hanging="1134"/>
        <w:jc w:val="left"/>
        <w:rPr>
          <w:rFonts w:ascii="Calibri" w:hAnsi="Calibri"/>
        </w:rPr>
      </w:pPr>
      <w:r w:rsidRPr="00A34148">
        <w:rPr>
          <w:rFonts w:ascii="Calibri" w:hAnsi="Calibri"/>
          <w:b/>
        </w:rPr>
        <w:t xml:space="preserve">Criterio </w:t>
      </w:r>
      <w:r w:rsidR="0033167A" w:rsidRPr="00A34148">
        <w:rPr>
          <w:rFonts w:ascii="Calibri" w:hAnsi="Calibri"/>
          <w:b/>
        </w:rPr>
        <w:t>7</w:t>
      </w:r>
      <w:r w:rsidR="005537C5">
        <w:rPr>
          <w:rFonts w:ascii="Calibri" w:hAnsi="Calibri"/>
          <w:b/>
        </w:rPr>
        <w:tab/>
      </w:r>
      <w:r w:rsidRPr="00A34148">
        <w:rPr>
          <w:rFonts w:ascii="Calibri" w:hAnsi="Calibri"/>
        </w:rPr>
        <w:t xml:space="preserve">Número </w:t>
      </w:r>
      <w:r w:rsidR="007F0254">
        <w:rPr>
          <w:rFonts w:ascii="Calibri" w:hAnsi="Calibri"/>
        </w:rPr>
        <w:t xml:space="preserve">total </w:t>
      </w:r>
      <w:r w:rsidRPr="00A34148">
        <w:rPr>
          <w:rFonts w:ascii="Calibri" w:hAnsi="Calibri"/>
        </w:rPr>
        <w:t>de los miembros del sindicato, federación o confederación</w:t>
      </w:r>
    </w:p>
    <w:p w:rsidR="0033167A" w:rsidRPr="00A34148" w:rsidRDefault="0033167A" w:rsidP="00A928A3">
      <w:pPr>
        <w:tabs>
          <w:tab w:val="clear" w:pos="1134"/>
          <w:tab w:val="clear" w:pos="1701"/>
          <w:tab w:val="clear" w:pos="2268"/>
          <w:tab w:val="clear" w:pos="2835"/>
          <w:tab w:val="left" w:pos="2560"/>
        </w:tabs>
        <w:ind w:left="1134" w:hanging="1134"/>
        <w:jc w:val="left"/>
        <w:rPr>
          <w:rFonts w:ascii="Calibri" w:hAnsi="Calibri"/>
        </w:rPr>
      </w:pPr>
      <w:r w:rsidRPr="00A34148">
        <w:rPr>
          <w:rFonts w:ascii="Calibri" w:hAnsi="Calibri"/>
          <w:b/>
        </w:rPr>
        <w:lastRenderedPageBreak/>
        <w:t xml:space="preserve">Criterio </w:t>
      </w:r>
      <w:r w:rsidR="006042CA">
        <w:rPr>
          <w:rFonts w:ascii="Calibri" w:hAnsi="Calibri"/>
          <w:b/>
        </w:rPr>
        <w:t>8</w:t>
      </w:r>
      <w:r w:rsidR="005537C5">
        <w:rPr>
          <w:rFonts w:ascii="Calibri" w:hAnsi="Calibri"/>
          <w:b/>
        </w:rPr>
        <w:tab/>
      </w:r>
      <w:r w:rsidRPr="00A34148">
        <w:rPr>
          <w:rFonts w:ascii="Calibri" w:hAnsi="Calibri"/>
        </w:rPr>
        <w:t>Fecha en que se expidió el oficio en el que la autoridad</w:t>
      </w:r>
      <w:r w:rsidR="00345B99" w:rsidRPr="00A34148">
        <w:rPr>
          <w:rFonts w:ascii="Calibri" w:hAnsi="Calibri"/>
        </w:rPr>
        <w:t xml:space="preserve"> tomó</w:t>
      </w:r>
      <w:r w:rsidRPr="00A34148">
        <w:rPr>
          <w:rFonts w:ascii="Calibri" w:hAnsi="Calibri"/>
        </w:rPr>
        <w:t xml:space="preserve"> nota del padrón de socios actualizado</w:t>
      </w:r>
      <w:r w:rsidR="002F1D56" w:rsidRPr="00A34148">
        <w:rPr>
          <w:rFonts w:ascii="Calibri" w:hAnsi="Calibri"/>
        </w:rPr>
        <w:t>, con el formato día/mes/año</w:t>
      </w:r>
    </w:p>
    <w:p w:rsidR="0088488E" w:rsidRPr="00A34148" w:rsidRDefault="00430982" w:rsidP="00A928A3">
      <w:pPr>
        <w:ind w:left="2265" w:hanging="2265"/>
        <w:jc w:val="left"/>
        <w:rPr>
          <w:rFonts w:ascii="Calibri" w:hAnsi="Calibri"/>
        </w:rPr>
      </w:pPr>
      <w:r w:rsidRPr="00A34148">
        <w:rPr>
          <w:rFonts w:ascii="Calibri" w:hAnsi="Calibri"/>
          <w:b/>
        </w:rPr>
        <w:t>Crite</w:t>
      </w:r>
      <w:r w:rsidR="0033167A" w:rsidRPr="00A34148">
        <w:rPr>
          <w:rFonts w:ascii="Calibri" w:hAnsi="Calibri"/>
          <w:b/>
        </w:rPr>
        <w:t xml:space="preserve">rio 9   </w:t>
      </w:r>
      <w:r w:rsidR="0088488E" w:rsidRPr="00A34148">
        <w:rPr>
          <w:rFonts w:ascii="Calibri" w:hAnsi="Calibri"/>
          <w:b/>
        </w:rPr>
        <w:tab/>
      </w:r>
      <w:r w:rsidR="0088488E" w:rsidRPr="00A34148">
        <w:rPr>
          <w:rFonts w:ascii="Calibri" w:hAnsi="Calibri"/>
        </w:rPr>
        <w:t xml:space="preserve">Hipervínculo </w:t>
      </w:r>
      <w:r w:rsidR="008F5A95" w:rsidRPr="00A34148">
        <w:rPr>
          <w:rFonts w:ascii="Calibri" w:hAnsi="Calibri"/>
        </w:rPr>
        <w:t xml:space="preserve">al oficio de toma de nota del padrón de socios o </w:t>
      </w:r>
      <w:r w:rsidR="004B1509" w:rsidRPr="00A34148">
        <w:rPr>
          <w:rFonts w:ascii="Calibri" w:hAnsi="Calibri"/>
        </w:rPr>
        <w:t xml:space="preserve">de </w:t>
      </w:r>
      <w:r w:rsidR="00684361" w:rsidRPr="00A34148">
        <w:rPr>
          <w:rFonts w:ascii="Calibri" w:hAnsi="Calibri"/>
        </w:rPr>
        <w:t>su actualización</w:t>
      </w:r>
    </w:p>
    <w:p w:rsidR="0088488E" w:rsidRPr="00A34148" w:rsidRDefault="0088488E" w:rsidP="00A928A3">
      <w:pPr>
        <w:rPr>
          <w:rFonts w:ascii="Calibri" w:hAnsi="Calibri"/>
          <w:b/>
        </w:rPr>
      </w:pPr>
      <w:r w:rsidRPr="00A34148">
        <w:rPr>
          <w:rFonts w:ascii="Calibri" w:hAnsi="Calibri"/>
          <w:b/>
        </w:rPr>
        <w:t>Criterios adjetivos de actualización</w:t>
      </w:r>
    </w:p>
    <w:p w:rsidR="00240931" w:rsidRDefault="0088488E" w:rsidP="003A4D9D">
      <w:pPr>
        <w:tabs>
          <w:tab w:val="clear" w:pos="567"/>
          <w:tab w:val="clear" w:pos="1134"/>
          <w:tab w:val="clear" w:pos="1701"/>
          <w:tab w:val="clear" w:pos="2268"/>
          <w:tab w:val="clear" w:pos="2835"/>
        </w:tabs>
        <w:ind w:left="1134" w:hanging="1131"/>
        <w:rPr>
          <w:rFonts w:ascii="Calibri" w:hAnsi="Calibri"/>
        </w:rPr>
      </w:pPr>
      <w:r w:rsidRPr="00A34148">
        <w:rPr>
          <w:rFonts w:ascii="Calibri" w:hAnsi="Calibri"/>
          <w:b/>
        </w:rPr>
        <w:t xml:space="preserve">Criterio </w:t>
      </w:r>
      <w:r w:rsidR="00C95D0D" w:rsidRPr="00A34148">
        <w:rPr>
          <w:rFonts w:ascii="Calibri" w:hAnsi="Calibri"/>
          <w:b/>
        </w:rPr>
        <w:t>10</w:t>
      </w:r>
      <w:r w:rsidRPr="00A34148">
        <w:rPr>
          <w:rFonts w:ascii="Calibri" w:hAnsi="Calibri"/>
          <w:b/>
        </w:rPr>
        <w:tab/>
      </w:r>
      <w:r w:rsidR="00D85345" w:rsidRPr="00A34148">
        <w:rPr>
          <w:rFonts w:ascii="Calibri" w:hAnsi="Calibri"/>
        </w:rPr>
        <w:t>P</w:t>
      </w:r>
      <w:r w:rsidRPr="00A34148">
        <w:rPr>
          <w:rFonts w:ascii="Calibri" w:hAnsi="Calibri"/>
        </w:rPr>
        <w:t xml:space="preserve">eriodo de </w:t>
      </w:r>
      <w:r w:rsidR="00EE0DE5" w:rsidRPr="00A34148">
        <w:rPr>
          <w:rFonts w:ascii="Calibri" w:hAnsi="Calibri"/>
        </w:rPr>
        <w:t>actualización de la información</w:t>
      </w:r>
      <w:r w:rsidR="00240931">
        <w:rPr>
          <w:rFonts w:ascii="Calibri" w:hAnsi="Calibri"/>
        </w:rPr>
        <w:t>:</w:t>
      </w:r>
      <w:r w:rsidRPr="00A34148">
        <w:rPr>
          <w:rFonts w:ascii="Calibri" w:hAnsi="Calibri"/>
        </w:rPr>
        <w:t xml:space="preserve"> trimestral</w:t>
      </w:r>
    </w:p>
    <w:p w:rsidR="0088488E" w:rsidRPr="00A34148" w:rsidRDefault="0088488E" w:rsidP="003A4D9D">
      <w:pPr>
        <w:tabs>
          <w:tab w:val="clear" w:pos="567"/>
          <w:tab w:val="clear" w:pos="1134"/>
          <w:tab w:val="clear" w:pos="1701"/>
          <w:tab w:val="clear" w:pos="2268"/>
          <w:tab w:val="clear" w:pos="2835"/>
        </w:tabs>
        <w:ind w:left="1134" w:hanging="1131"/>
        <w:rPr>
          <w:rFonts w:ascii="Calibri" w:hAnsi="Calibri"/>
        </w:rPr>
      </w:pPr>
      <w:r w:rsidRPr="00A34148">
        <w:rPr>
          <w:rFonts w:ascii="Calibri" w:hAnsi="Calibri"/>
          <w:b/>
        </w:rPr>
        <w:t xml:space="preserve">Criterio </w:t>
      </w:r>
      <w:r w:rsidR="00C95D0D" w:rsidRPr="00A34148">
        <w:rPr>
          <w:rFonts w:ascii="Calibri" w:hAnsi="Calibri"/>
          <w:b/>
        </w:rPr>
        <w:t>11</w:t>
      </w:r>
      <w:r w:rsidRPr="00A34148">
        <w:rPr>
          <w:rFonts w:ascii="Calibri" w:hAnsi="Calibri"/>
          <w:b/>
        </w:rPr>
        <w:tab/>
      </w:r>
      <w:r w:rsidRPr="00A34148">
        <w:rPr>
          <w:rFonts w:ascii="Calibri" w:hAnsi="Calibri"/>
        </w:rPr>
        <w:t xml:space="preserve">La información publicada está actualizada al periodo que corresponde de acuerdo con la </w:t>
      </w:r>
      <w:r w:rsidRPr="00A34148">
        <w:rPr>
          <w:rFonts w:ascii="Calibri" w:hAnsi="Calibri"/>
          <w:i/>
        </w:rPr>
        <w:t>Tabla de actualización y conservación de la información</w:t>
      </w:r>
    </w:p>
    <w:p w:rsidR="0088488E" w:rsidRPr="00A34148" w:rsidRDefault="00C95D0D" w:rsidP="003A4D9D">
      <w:pPr>
        <w:tabs>
          <w:tab w:val="clear" w:pos="567"/>
          <w:tab w:val="clear" w:pos="1134"/>
          <w:tab w:val="clear" w:pos="1701"/>
          <w:tab w:val="clear" w:pos="2268"/>
          <w:tab w:val="clear" w:pos="2835"/>
        </w:tabs>
        <w:ind w:left="1134" w:hanging="1131"/>
        <w:rPr>
          <w:rFonts w:ascii="Calibri" w:hAnsi="Calibri"/>
        </w:rPr>
      </w:pPr>
      <w:r w:rsidRPr="00A34148">
        <w:rPr>
          <w:rFonts w:ascii="Calibri" w:hAnsi="Calibri"/>
          <w:b/>
        </w:rPr>
        <w:t>Criterio 12</w:t>
      </w:r>
      <w:r w:rsidR="0088488E" w:rsidRPr="00A34148">
        <w:rPr>
          <w:rFonts w:ascii="Calibri" w:hAnsi="Calibri"/>
          <w:b/>
        </w:rPr>
        <w:tab/>
      </w:r>
      <w:r w:rsidR="0088488E" w:rsidRPr="00A34148">
        <w:rPr>
          <w:rFonts w:ascii="Calibri" w:hAnsi="Calibri"/>
        </w:rPr>
        <w:t xml:space="preserve">Conservar en el sitio de Internet la información vigente </w:t>
      </w:r>
      <w:r w:rsidR="00240931" w:rsidRPr="00240931">
        <w:rPr>
          <w:rFonts w:ascii="Calibri" w:hAnsi="Calibri"/>
        </w:rPr>
        <w:t xml:space="preserve">y la de un año previo </w:t>
      </w:r>
      <w:r w:rsidR="0088488E" w:rsidRPr="00A34148">
        <w:rPr>
          <w:rFonts w:ascii="Calibri" w:hAnsi="Calibri"/>
        </w:rPr>
        <w:t xml:space="preserve">de acuerdo con la </w:t>
      </w:r>
      <w:r w:rsidR="0088488E" w:rsidRPr="00A34148">
        <w:rPr>
          <w:rFonts w:ascii="Calibri" w:hAnsi="Calibri"/>
          <w:i/>
        </w:rPr>
        <w:t>Tabla de actualización y conservación de la información</w:t>
      </w:r>
    </w:p>
    <w:p w:rsidR="0088488E" w:rsidRPr="00A34148" w:rsidRDefault="0088488E" w:rsidP="00A928A3">
      <w:pPr>
        <w:rPr>
          <w:rFonts w:ascii="Calibri" w:hAnsi="Calibri"/>
          <w:b/>
        </w:rPr>
      </w:pPr>
      <w:r w:rsidRPr="00A34148">
        <w:rPr>
          <w:rFonts w:ascii="Calibri" w:hAnsi="Calibri"/>
          <w:b/>
        </w:rPr>
        <w:t>Criterios adjetivos de confiabilidad</w:t>
      </w:r>
    </w:p>
    <w:p w:rsidR="0088488E" w:rsidRPr="00A34148" w:rsidRDefault="00C95D0D" w:rsidP="003A4D9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13</w:t>
      </w:r>
      <w:r w:rsidR="0088488E" w:rsidRPr="00A34148">
        <w:rPr>
          <w:rFonts w:ascii="Calibri" w:hAnsi="Calibri"/>
          <w:b/>
        </w:rPr>
        <w:t xml:space="preserve"> </w:t>
      </w:r>
      <w:r w:rsidR="0088488E" w:rsidRPr="00A34148">
        <w:rPr>
          <w:rFonts w:ascii="Calibri" w:hAnsi="Calibri"/>
          <w:b/>
        </w:rPr>
        <w:tab/>
      </w:r>
      <w:r w:rsidR="00D85345" w:rsidRPr="00A34148">
        <w:rPr>
          <w:rFonts w:ascii="Calibri" w:hAnsi="Calibri"/>
        </w:rPr>
        <w:t>Á</w:t>
      </w:r>
      <w:r w:rsidR="0088488E" w:rsidRPr="00A34148">
        <w:rPr>
          <w:rFonts w:ascii="Calibri" w:hAnsi="Calibri"/>
        </w:rPr>
        <w:t>reas o unidades administrativas que generan o detentan la información respectiva y son responsables de publi</w:t>
      </w:r>
      <w:r w:rsidR="001A638F">
        <w:rPr>
          <w:rFonts w:ascii="Calibri" w:hAnsi="Calibri"/>
        </w:rPr>
        <w:t>car y actualizar la información</w:t>
      </w:r>
      <w:r w:rsidR="0088488E" w:rsidRPr="00A34148">
        <w:rPr>
          <w:rFonts w:ascii="Calibri" w:hAnsi="Calibri"/>
        </w:rPr>
        <w:t xml:space="preserve"> </w:t>
      </w:r>
    </w:p>
    <w:p w:rsidR="0088488E" w:rsidRPr="00A34148" w:rsidRDefault="00C95D0D" w:rsidP="003A4D9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14</w:t>
      </w:r>
      <w:r w:rsidR="0088488E" w:rsidRPr="00A34148">
        <w:rPr>
          <w:rFonts w:ascii="Calibri" w:hAnsi="Calibri"/>
          <w:b/>
        </w:rPr>
        <w:tab/>
      </w:r>
      <w:r w:rsidR="00D85345" w:rsidRPr="00A34148">
        <w:rPr>
          <w:rFonts w:ascii="Calibri" w:hAnsi="Calibri"/>
        </w:rPr>
        <w:t>F</w:t>
      </w:r>
      <w:r w:rsidR="0088488E" w:rsidRPr="00A34148">
        <w:rPr>
          <w:rFonts w:ascii="Calibri" w:hAnsi="Calibri"/>
        </w:rPr>
        <w:t>echa de actualización de la información publicada con el formato día/mes/año (por ej.</w:t>
      </w:r>
      <w:r w:rsidR="00EE0DE5" w:rsidRPr="00A34148">
        <w:rPr>
          <w:rFonts w:ascii="Calibri" w:hAnsi="Calibri"/>
        </w:rPr>
        <w:t>:</w:t>
      </w:r>
      <w:r w:rsidR="0088488E" w:rsidRPr="00A34148">
        <w:rPr>
          <w:rFonts w:ascii="Calibri" w:hAnsi="Calibri"/>
        </w:rPr>
        <w:t xml:space="preserve"> 31/</w:t>
      </w:r>
      <w:r w:rsidR="00A42AAC" w:rsidRPr="00A34148">
        <w:rPr>
          <w:rFonts w:ascii="Calibri" w:hAnsi="Calibri"/>
        </w:rPr>
        <w:t xml:space="preserve"> marzo</w:t>
      </w:r>
      <w:r w:rsidR="001A638F">
        <w:rPr>
          <w:rFonts w:ascii="Calibri" w:hAnsi="Calibri"/>
        </w:rPr>
        <w:t>/2015)</w:t>
      </w:r>
    </w:p>
    <w:p w:rsidR="0088488E" w:rsidRPr="00A34148" w:rsidRDefault="00C95D0D" w:rsidP="003A4D9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15</w:t>
      </w:r>
      <w:r w:rsidR="0088488E" w:rsidRPr="00A34148">
        <w:rPr>
          <w:rFonts w:ascii="Calibri" w:hAnsi="Calibri"/>
          <w:b/>
        </w:rPr>
        <w:tab/>
      </w:r>
      <w:r w:rsidR="00D85345" w:rsidRPr="00A34148">
        <w:rPr>
          <w:rFonts w:ascii="Calibri" w:hAnsi="Calibri"/>
        </w:rPr>
        <w:t>F</w:t>
      </w:r>
      <w:r w:rsidR="0088488E" w:rsidRPr="00A34148">
        <w:rPr>
          <w:rFonts w:ascii="Calibri" w:hAnsi="Calibri"/>
        </w:rPr>
        <w:t>echa de validación de la información publicada con el formato día/mes/año (por ej.</w:t>
      </w:r>
      <w:r w:rsidR="00EE0DE5" w:rsidRPr="00A34148">
        <w:rPr>
          <w:rFonts w:ascii="Calibri" w:hAnsi="Calibri"/>
        </w:rPr>
        <w:t>:</w:t>
      </w:r>
      <w:r w:rsidR="0088488E" w:rsidRPr="00A34148">
        <w:rPr>
          <w:rFonts w:ascii="Calibri" w:hAnsi="Calibri"/>
        </w:rPr>
        <w:t xml:space="preserve"> 31/</w:t>
      </w:r>
      <w:r w:rsidR="00A42AAC" w:rsidRPr="00A34148">
        <w:rPr>
          <w:rFonts w:ascii="Calibri" w:hAnsi="Calibri"/>
        </w:rPr>
        <w:t xml:space="preserve"> marzo</w:t>
      </w:r>
      <w:r w:rsidR="001A638F">
        <w:rPr>
          <w:rFonts w:ascii="Calibri" w:hAnsi="Calibri"/>
        </w:rPr>
        <w:t>/2015)</w:t>
      </w:r>
    </w:p>
    <w:p w:rsidR="0088488E" w:rsidRPr="00A34148" w:rsidRDefault="0088488E" w:rsidP="00A928A3">
      <w:pPr>
        <w:rPr>
          <w:rFonts w:ascii="Calibri" w:hAnsi="Calibri"/>
          <w:b/>
        </w:rPr>
      </w:pPr>
      <w:r w:rsidRPr="00A34148">
        <w:rPr>
          <w:rFonts w:ascii="Calibri" w:hAnsi="Calibri"/>
          <w:b/>
        </w:rPr>
        <w:t>Criterios adjetivos de formato</w:t>
      </w:r>
    </w:p>
    <w:p w:rsidR="0088488E" w:rsidRPr="00A34148" w:rsidRDefault="0088488E"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w:t>
      </w:r>
      <w:r w:rsidR="00C95D0D" w:rsidRPr="00A34148">
        <w:rPr>
          <w:rFonts w:ascii="Calibri" w:hAnsi="Calibri"/>
          <w:b/>
        </w:rPr>
        <w:t>6</w:t>
      </w:r>
      <w:r w:rsidRPr="00A34148">
        <w:rPr>
          <w:rFonts w:ascii="Calibri" w:hAnsi="Calibri"/>
          <w:b/>
        </w:rPr>
        <w:tab/>
      </w:r>
      <w:r w:rsidRPr="00A34148">
        <w:rPr>
          <w:rFonts w:ascii="Calibri" w:hAnsi="Calibri"/>
        </w:rPr>
        <w:t>La información publicada se organiza mediante el formato</w:t>
      </w:r>
      <w:r w:rsidR="00F2243D">
        <w:rPr>
          <w:rFonts w:ascii="Calibri" w:hAnsi="Calibri"/>
        </w:rPr>
        <w:t xml:space="preserve"> 4</w:t>
      </w:r>
      <w:r w:rsidRPr="00A34148">
        <w:rPr>
          <w:rFonts w:ascii="Calibri" w:hAnsi="Calibri"/>
        </w:rPr>
        <w:t xml:space="preserve"> en el que se incluyen todos los campos especificados en los cri</w:t>
      </w:r>
      <w:r w:rsidR="001A638F">
        <w:rPr>
          <w:rFonts w:ascii="Calibri" w:hAnsi="Calibri"/>
        </w:rPr>
        <w:t>terios sustantivos de contenido</w:t>
      </w:r>
    </w:p>
    <w:p w:rsidR="0088488E" w:rsidRDefault="0088488E"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w:t>
      </w:r>
      <w:r w:rsidR="00C95D0D" w:rsidRPr="00A34148">
        <w:rPr>
          <w:rFonts w:ascii="Calibri" w:hAnsi="Calibri"/>
          <w:b/>
        </w:rPr>
        <w:t>7</w:t>
      </w:r>
      <w:r w:rsidRPr="00A34148">
        <w:rPr>
          <w:rFonts w:ascii="Calibri" w:hAnsi="Calibri"/>
          <w:b/>
        </w:rPr>
        <w:tab/>
      </w:r>
      <w:r w:rsidRPr="00A34148">
        <w:rPr>
          <w:rFonts w:ascii="Calibri" w:hAnsi="Calibri"/>
        </w:rPr>
        <w:t>El soporte de la infor</w:t>
      </w:r>
      <w:r w:rsidR="001A638F">
        <w:rPr>
          <w:rFonts w:ascii="Calibri" w:hAnsi="Calibri"/>
        </w:rPr>
        <w:t>mación permite su reutilización</w:t>
      </w:r>
    </w:p>
    <w:p w:rsidR="00CA2FB0" w:rsidRPr="00A34148" w:rsidRDefault="00CA2FB0" w:rsidP="00A928A3">
      <w:pPr>
        <w:rPr>
          <w:rFonts w:ascii="Calibri" w:hAnsi="Calibri"/>
        </w:rPr>
      </w:pPr>
    </w:p>
    <w:p w:rsidR="0088488E" w:rsidRPr="00A34148" w:rsidRDefault="0088488E" w:rsidP="0088488E">
      <w:pPr>
        <w:spacing w:after="120"/>
        <w:rPr>
          <w:rFonts w:ascii="Calibri" w:hAnsi="Calibri"/>
          <w:b/>
        </w:rPr>
      </w:pPr>
      <w:r w:rsidRPr="00A34148">
        <w:rPr>
          <w:rFonts w:ascii="Calibri" w:hAnsi="Calibri"/>
          <w:b/>
        </w:rPr>
        <w:t xml:space="preserve">Formato </w:t>
      </w:r>
      <w:r w:rsidR="00F2243D">
        <w:rPr>
          <w:rFonts w:ascii="Calibri" w:hAnsi="Calibri"/>
          <w:b/>
        </w:rPr>
        <w:t>4</w:t>
      </w:r>
      <w:r w:rsidRPr="00A34148">
        <w:rPr>
          <w:rFonts w:ascii="Calibri" w:hAnsi="Calibri"/>
          <w:b/>
        </w:rPr>
        <w:t>_. LGT_Art_78_Fr_I</w:t>
      </w:r>
      <w:r w:rsidR="008F5A95" w:rsidRPr="00A34148">
        <w:rPr>
          <w:rFonts w:ascii="Calibri" w:hAnsi="Calibri"/>
          <w:b/>
        </w:rPr>
        <w:t>V</w:t>
      </w:r>
    </w:p>
    <w:p w:rsidR="00CA2FB0" w:rsidRDefault="008F5A95" w:rsidP="00CA2FB0">
      <w:pPr>
        <w:jc w:val="center"/>
        <w:rPr>
          <w:rFonts w:ascii="Calibri" w:hAnsi="Calibri"/>
          <w:b/>
          <w:sz w:val="18"/>
        </w:rPr>
      </w:pPr>
      <w:r w:rsidRPr="00B9368C">
        <w:rPr>
          <w:rFonts w:ascii="Calibri" w:hAnsi="Calibri"/>
          <w:b/>
          <w:sz w:val="18"/>
        </w:rPr>
        <w:t>Padrón de socios</w:t>
      </w:r>
    </w:p>
    <w:p w:rsidR="00CA2FB0" w:rsidRDefault="00CA2FB0" w:rsidP="00CA2FB0">
      <w:pPr>
        <w:jc w:val="center"/>
        <w:rPr>
          <w:rFonts w:ascii="Calibri" w:hAnsi="Calibri"/>
          <w:b/>
          <w:bCs/>
          <w:sz w:val="18"/>
        </w:rPr>
      </w:pPr>
      <w:r w:rsidRPr="00CA2FB0">
        <w:rPr>
          <w:rFonts w:ascii="Calibri" w:hAnsi="Calibri"/>
          <w:b/>
          <w:bCs/>
          <w:sz w:val="18"/>
        </w:rPr>
        <w:t> Información de &lt;&lt;autoridad administrativa y jurisdiccional en materia laboral o sindicato, federación, confederación, asociación, unión o figura legal análoga &gt;&gt;</w:t>
      </w:r>
    </w:p>
    <w:p w:rsidR="00EE19AD" w:rsidRPr="00CA2FB0" w:rsidRDefault="00EE19AD" w:rsidP="00CA2FB0">
      <w:pPr>
        <w:jc w:val="center"/>
        <w:rPr>
          <w:rFonts w:ascii="Calibri" w:hAnsi="Calibri"/>
          <w:b/>
          <w:sz w:val="18"/>
        </w:rPr>
      </w:pPr>
    </w:p>
    <w:tbl>
      <w:tblPr>
        <w:tblW w:w="9533" w:type="dxa"/>
        <w:tblInd w:w="-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44"/>
        <w:gridCol w:w="1207"/>
        <w:gridCol w:w="1206"/>
        <w:gridCol w:w="965"/>
        <w:gridCol w:w="724"/>
        <w:gridCol w:w="723"/>
        <w:gridCol w:w="1093"/>
        <w:gridCol w:w="1086"/>
        <w:gridCol w:w="664"/>
        <w:gridCol w:w="1021"/>
      </w:tblGrid>
      <w:tr w:rsidR="00EE19AD" w:rsidRPr="00B7490C" w:rsidTr="00240931">
        <w:trPr>
          <w:trHeight w:val="1171"/>
        </w:trPr>
        <w:tc>
          <w:tcPr>
            <w:tcW w:w="844" w:type="dxa"/>
            <w:vMerge w:val="restart"/>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Ejercicio</w:t>
            </w:r>
          </w:p>
          <w:p w:rsidR="00EE19AD" w:rsidRPr="00B7490C" w:rsidRDefault="00EE19AD" w:rsidP="00B11080">
            <w:pPr>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 </w:t>
            </w:r>
          </w:p>
        </w:tc>
        <w:tc>
          <w:tcPr>
            <w:tcW w:w="1207" w:type="dxa"/>
            <w:vMerge w:val="restart"/>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Nombre del sindicato, federación o confederación</w:t>
            </w:r>
          </w:p>
          <w:p w:rsidR="00EE19AD" w:rsidRPr="00B7490C" w:rsidRDefault="00EE19AD" w:rsidP="00B11080">
            <w:pPr>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 </w:t>
            </w:r>
          </w:p>
        </w:tc>
        <w:tc>
          <w:tcPr>
            <w:tcW w:w="1206" w:type="dxa"/>
            <w:vMerge w:val="restart"/>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Número del registro del sindicato, federación o confederación</w:t>
            </w:r>
          </w:p>
          <w:p w:rsidR="00EE19AD" w:rsidRPr="00B7490C" w:rsidRDefault="00EE19AD" w:rsidP="00B11080">
            <w:pPr>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 </w:t>
            </w:r>
          </w:p>
        </w:tc>
        <w:tc>
          <w:tcPr>
            <w:tcW w:w="2412" w:type="dxa"/>
            <w:gridSpan w:val="3"/>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Nombre completo de los miembros del sindicato, federación o confederación</w:t>
            </w:r>
          </w:p>
        </w:tc>
        <w:tc>
          <w:tcPr>
            <w:tcW w:w="3864" w:type="dxa"/>
            <w:gridSpan w:val="4"/>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Nombres de los patrones, empresas o establecimientos en los que prestan sus servicios</w:t>
            </w:r>
          </w:p>
        </w:tc>
      </w:tr>
      <w:tr w:rsidR="00EE19AD" w:rsidRPr="00B7490C" w:rsidTr="00240931">
        <w:trPr>
          <w:trHeight w:val="469"/>
        </w:trPr>
        <w:tc>
          <w:tcPr>
            <w:tcW w:w="844" w:type="dxa"/>
            <w:vMerge/>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p>
        </w:tc>
        <w:tc>
          <w:tcPr>
            <w:tcW w:w="1207" w:type="dxa"/>
            <w:vMerge/>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p>
        </w:tc>
        <w:tc>
          <w:tcPr>
            <w:tcW w:w="1206" w:type="dxa"/>
            <w:vMerge/>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p>
        </w:tc>
        <w:tc>
          <w:tcPr>
            <w:tcW w:w="965"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Nombre(s)</w:t>
            </w:r>
          </w:p>
        </w:tc>
        <w:tc>
          <w:tcPr>
            <w:tcW w:w="724"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primer apellido</w:t>
            </w:r>
          </w:p>
        </w:tc>
        <w:tc>
          <w:tcPr>
            <w:tcW w:w="723"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segundo apellido</w:t>
            </w:r>
          </w:p>
        </w:tc>
        <w:tc>
          <w:tcPr>
            <w:tcW w:w="1093"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Denominación (razón social)</w:t>
            </w:r>
          </w:p>
        </w:tc>
        <w:tc>
          <w:tcPr>
            <w:tcW w:w="1086"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Nombre (s)</w:t>
            </w:r>
          </w:p>
        </w:tc>
        <w:tc>
          <w:tcPr>
            <w:tcW w:w="664"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Primer apellido</w:t>
            </w:r>
          </w:p>
        </w:tc>
        <w:tc>
          <w:tcPr>
            <w:tcW w:w="1021"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Segundo apellido</w:t>
            </w:r>
          </w:p>
        </w:tc>
      </w:tr>
      <w:tr w:rsidR="00EE19AD" w:rsidRPr="00B7490C" w:rsidTr="00240931">
        <w:trPr>
          <w:trHeight w:val="312"/>
        </w:trPr>
        <w:tc>
          <w:tcPr>
            <w:tcW w:w="844"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 </w:t>
            </w:r>
          </w:p>
        </w:tc>
        <w:tc>
          <w:tcPr>
            <w:tcW w:w="1207"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 </w:t>
            </w:r>
          </w:p>
        </w:tc>
        <w:tc>
          <w:tcPr>
            <w:tcW w:w="1206"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 </w:t>
            </w:r>
          </w:p>
        </w:tc>
        <w:tc>
          <w:tcPr>
            <w:tcW w:w="965"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 </w:t>
            </w:r>
          </w:p>
        </w:tc>
        <w:tc>
          <w:tcPr>
            <w:tcW w:w="724" w:type="dxa"/>
            <w:shd w:val="clear" w:color="auto" w:fill="auto"/>
            <w:vAlign w:val="center"/>
            <w:hideMark/>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eastAsia="es-ES"/>
              </w:rPr>
              <w:t> </w:t>
            </w:r>
          </w:p>
        </w:tc>
        <w:tc>
          <w:tcPr>
            <w:tcW w:w="723" w:type="dxa"/>
            <w:shd w:val="clear" w:color="auto" w:fill="auto"/>
            <w:vAlign w:val="center"/>
          </w:tcPr>
          <w:p w:rsidR="00EE19AD" w:rsidRPr="00B7490C" w:rsidRDefault="00EE19AD" w:rsidP="00B11080">
            <w:pPr>
              <w:tabs>
                <w:tab w:val="clear" w:pos="567"/>
                <w:tab w:val="clear" w:pos="1134"/>
                <w:tab w:val="clear" w:pos="1701"/>
                <w:tab w:val="clear" w:pos="2268"/>
                <w:tab w:val="clear" w:pos="2835"/>
              </w:tabs>
              <w:jc w:val="center"/>
              <w:rPr>
                <w:rFonts w:ascii="Calibri" w:eastAsia="Times New Roman" w:hAnsi="Calibri" w:cs="Times New Roman"/>
                <w:color w:val="000000"/>
                <w:sz w:val="16"/>
                <w:szCs w:val="16"/>
                <w:lang w:val="es-ES" w:eastAsia="es-ES"/>
              </w:rPr>
            </w:pPr>
          </w:p>
        </w:tc>
        <w:tc>
          <w:tcPr>
            <w:tcW w:w="1093"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1086"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664"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1021"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r>
      <w:tr w:rsidR="00EE19AD" w:rsidRPr="00B7490C" w:rsidTr="00240931">
        <w:trPr>
          <w:trHeight w:val="312"/>
        </w:trPr>
        <w:tc>
          <w:tcPr>
            <w:tcW w:w="844"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1207"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1206"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965"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724"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723"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1093"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1086"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664"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c>
          <w:tcPr>
            <w:tcW w:w="1021" w:type="dxa"/>
            <w:shd w:val="clear" w:color="auto" w:fill="auto"/>
            <w:noWrap/>
            <w:vAlign w:val="bottom"/>
            <w:hideMark/>
          </w:tcPr>
          <w:p w:rsidR="00EE19AD" w:rsidRPr="00B7490C" w:rsidRDefault="00EE19AD" w:rsidP="00B11080">
            <w:pPr>
              <w:tabs>
                <w:tab w:val="clear" w:pos="567"/>
                <w:tab w:val="clear" w:pos="1134"/>
                <w:tab w:val="clear" w:pos="1701"/>
                <w:tab w:val="clear" w:pos="2268"/>
                <w:tab w:val="clear" w:pos="2835"/>
              </w:tabs>
              <w:jc w:val="left"/>
              <w:rPr>
                <w:rFonts w:ascii="Calibri" w:eastAsia="Times New Roman" w:hAnsi="Calibri" w:cs="Times New Roman"/>
                <w:color w:val="000000"/>
                <w:sz w:val="16"/>
                <w:szCs w:val="16"/>
                <w:lang w:val="es-ES" w:eastAsia="es-ES"/>
              </w:rPr>
            </w:pPr>
            <w:r w:rsidRPr="00B7490C">
              <w:rPr>
                <w:rFonts w:ascii="Calibri" w:eastAsia="Times New Roman" w:hAnsi="Calibri" w:cs="Times New Roman"/>
                <w:color w:val="000000"/>
                <w:sz w:val="16"/>
                <w:szCs w:val="16"/>
                <w:lang w:val="es-ES" w:eastAsia="es-ES"/>
              </w:rPr>
              <w:t> </w:t>
            </w:r>
          </w:p>
        </w:tc>
      </w:tr>
    </w:tbl>
    <w:p w:rsidR="00EE19AD" w:rsidRPr="00D93C30" w:rsidRDefault="00EE19AD" w:rsidP="0088488E">
      <w:pPr>
        <w:spacing w:after="120"/>
        <w:rPr>
          <w:rFonts w:ascii="Calibri" w:hAnsi="Calibri"/>
          <w:sz w:val="8"/>
          <w:szCs w:val="8"/>
        </w:rPr>
      </w:pPr>
    </w:p>
    <w:tbl>
      <w:tblPr>
        <w:tblStyle w:val="Tablaconcuadrcula"/>
        <w:tblW w:w="8515" w:type="dxa"/>
        <w:jc w:val="center"/>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4"/>
        <w:gridCol w:w="783"/>
        <w:gridCol w:w="781"/>
        <w:gridCol w:w="687"/>
        <w:gridCol w:w="996"/>
        <w:gridCol w:w="690"/>
        <w:gridCol w:w="1472"/>
        <w:gridCol w:w="1491"/>
        <w:gridCol w:w="1101"/>
      </w:tblGrid>
      <w:tr w:rsidR="0081795D" w:rsidRPr="00A34148" w:rsidTr="00652DA2">
        <w:trPr>
          <w:trHeight w:val="1369"/>
          <w:jc w:val="center"/>
        </w:trPr>
        <w:tc>
          <w:tcPr>
            <w:tcW w:w="0" w:type="auto"/>
            <w:gridSpan w:val="6"/>
            <w:vAlign w:val="center"/>
          </w:tcPr>
          <w:p w:rsidR="0081795D" w:rsidRPr="00A34148" w:rsidRDefault="0081795D" w:rsidP="003F7BFA">
            <w:pPr>
              <w:spacing w:after="120"/>
              <w:jc w:val="center"/>
              <w:rPr>
                <w:rFonts w:ascii="Calibri" w:hAnsi="Calibri"/>
                <w:sz w:val="16"/>
                <w:szCs w:val="16"/>
              </w:rPr>
            </w:pPr>
            <w:r w:rsidRPr="00A34148">
              <w:rPr>
                <w:rFonts w:ascii="Calibri" w:hAnsi="Calibri"/>
                <w:sz w:val="16"/>
                <w:szCs w:val="16"/>
              </w:rPr>
              <w:t>Domicilio de los patrones, empresas o establecimientos en los que prestan sus servicios</w:t>
            </w:r>
          </w:p>
          <w:p w:rsidR="0081795D" w:rsidRPr="00A34148" w:rsidRDefault="0081795D" w:rsidP="003F7BFA">
            <w:pPr>
              <w:spacing w:after="120"/>
              <w:jc w:val="center"/>
              <w:rPr>
                <w:rFonts w:ascii="Calibri" w:hAnsi="Calibri"/>
                <w:sz w:val="16"/>
                <w:szCs w:val="16"/>
              </w:rPr>
            </w:pPr>
          </w:p>
        </w:tc>
        <w:tc>
          <w:tcPr>
            <w:tcW w:w="0" w:type="auto"/>
            <w:vAlign w:val="center"/>
          </w:tcPr>
          <w:p w:rsidR="0081795D" w:rsidRPr="00A34148" w:rsidRDefault="0081795D" w:rsidP="003F7BFA">
            <w:pPr>
              <w:spacing w:after="120"/>
              <w:jc w:val="center"/>
              <w:rPr>
                <w:rFonts w:ascii="Calibri" w:hAnsi="Calibri"/>
                <w:sz w:val="16"/>
                <w:szCs w:val="16"/>
              </w:rPr>
            </w:pPr>
            <w:r w:rsidRPr="00A34148">
              <w:rPr>
                <w:rFonts w:ascii="Calibri" w:hAnsi="Calibri"/>
                <w:sz w:val="16"/>
                <w:szCs w:val="16"/>
              </w:rPr>
              <w:t>Número de los miembros del sindicato, federación o confederación</w:t>
            </w:r>
          </w:p>
        </w:tc>
        <w:tc>
          <w:tcPr>
            <w:tcW w:w="0" w:type="auto"/>
            <w:vAlign w:val="center"/>
          </w:tcPr>
          <w:p w:rsidR="0081795D" w:rsidRPr="00A34148" w:rsidRDefault="0081795D" w:rsidP="003F7BFA">
            <w:pPr>
              <w:spacing w:after="120"/>
              <w:jc w:val="center"/>
              <w:rPr>
                <w:rFonts w:ascii="Calibri" w:hAnsi="Calibri"/>
                <w:sz w:val="16"/>
                <w:szCs w:val="16"/>
              </w:rPr>
            </w:pPr>
            <w:r w:rsidRPr="00A34148">
              <w:rPr>
                <w:rFonts w:ascii="Calibri" w:hAnsi="Calibri"/>
                <w:sz w:val="16"/>
                <w:szCs w:val="16"/>
              </w:rPr>
              <w:t>Fecha en que se expidió el oficio en el que la autoridad tomó nota del padrón de socios actualizado</w:t>
            </w:r>
          </w:p>
        </w:tc>
        <w:tc>
          <w:tcPr>
            <w:tcW w:w="1101" w:type="dxa"/>
            <w:vAlign w:val="center"/>
          </w:tcPr>
          <w:p w:rsidR="0081795D" w:rsidRPr="00A34148" w:rsidRDefault="0081795D" w:rsidP="003F7BFA">
            <w:pPr>
              <w:spacing w:after="120"/>
              <w:jc w:val="center"/>
              <w:rPr>
                <w:rFonts w:ascii="Calibri" w:hAnsi="Calibri"/>
                <w:sz w:val="16"/>
                <w:szCs w:val="16"/>
              </w:rPr>
            </w:pPr>
            <w:r w:rsidRPr="00A34148">
              <w:rPr>
                <w:rFonts w:ascii="Calibri" w:hAnsi="Calibri"/>
                <w:sz w:val="16"/>
                <w:szCs w:val="16"/>
              </w:rPr>
              <w:t>Hipervínculo al oficio de toma de nota del padrón de socios o de su actualización</w:t>
            </w:r>
          </w:p>
        </w:tc>
      </w:tr>
      <w:tr w:rsidR="0081795D" w:rsidRPr="00A34148" w:rsidTr="00ED2D30">
        <w:trPr>
          <w:trHeight w:val="569"/>
          <w:jc w:val="center"/>
        </w:trPr>
        <w:tc>
          <w:tcPr>
            <w:tcW w:w="0" w:type="auto"/>
            <w:vAlign w:val="center"/>
          </w:tcPr>
          <w:p w:rsidR="0081795D" w:rsidRPr="00A34148" w:rsidRDefault="0081795D" w:rsidP="007E57B6">
            <w:pPr>
              <w:spacing w:after="120"/>
              <w:jc w:val="center"/>
              <w:rPr>
                <w:rFonts w:ascii="Calibri" w:hAnsi="Calibri"/>
                <w:sz w:val="16"/>
                <w:szCs w:val="16"/>
              </w:rPr>
            </w:pPr>
            <w:r w:rsidRPr="00A34148">
              <w:rPr>
                <w:rFonts w:ascii="Calibri" w:hAnsi="Calibri"/>
                <w:sz w:val="16"/>
                <w:szCs w:val="16"/>
              </w:rPr>
              <w:t>calle</w:t>
            </w:r>
          </w:p>
        </w:tc>
        <w:tc>
          <w:tcPr>
            <w:tcW w:w="0" w:type="auto"/>
            <w:vAlign w:val="center"/>
          </w:tcPr>
          <w:p w:rsidR="0081795D" w:rsidRPr="00A34148" w:rsidRDefault="0081795D" w:rsidP="007E57B6">
            <w:pPr>
              <w:spacing w:after="120"/>
              <w:jc w:val="center"/>
              <w:rPr>
                <w:rFonts w:ascii="Calibri" w:hAnsi="Calibri"/>
                <w:sz w:val="16"/>
                <w:szCs w:val="16"/>
              </w:rPr>
            </w:pPr>
            <w:r w:rsidRPr="00A34148">
              <w:rPr>
                <w:rFonts w:ascii="Calibri" w:hAnsi="Calibri"/>
                <w:sz w:val="16"/>
                <w:szCs w:val="16"/>
              </w:rPr>
              <w:t>número exterior</w:t>
            </w:r>
          </w:p>
        </w:tc>
        <w:tc>
          <w:tcPr>
            <w:tcW w:w="0" w:type="auto"/>
            <w:vAlign w:val="center"/>
          </w:tcPr>
          <w:p w:rsidR="0081795D" w:rsidRPr="00A34148" w:rsidRDefault="0081795D" w:rsidP="007E57B6">
            <w:pPr>
              <w:spacing w:after="120"/>
              <w:jc w:val="center"/>
              <w:rPr>
                <w:rFonts w:ascii="Calibri" w:hAnsi="Calibri"/>
                <w:sz w:val="16"/>
                <w:szCs w:val="16"/>
              </w:rPr>
            </w:pPr>
            <w:r w:rsidRPr="00A34148">
              <w:rPr>
                <w:rFonts w:ascii="Calibri" w:hAnsi="Calibri"/>
                <w:sz w:val="16"/>
                <w:szCs w:val="16"/>
              </w:rPr>
              <w:t>número interior</w:t>
            </w:r>
          </w:p>
        </w:tc>
        <w:tc>
          <w:tcPr>
            <w:tcW w:w="0" w:type="auto"/>
            <w:vAlign w:val="center"/>
          </w:tcPr>
          <w:p w:rsidR="0081795D" w:rsidRPr="00A34148" w:rsidRDefault="0081795D" w:rsidP="007E57B6">
            <w:pPr>
              <w:spacing w:after="120"/>
              <w:jc w:val="center"/>
              <w:rPr>
                <w:rFonts w:ascii="Calibri" w:hAnsi="Calibri"/>
                <w:sz w:val="16"/>
                <w:szCs w:val="16"/>
              </w:rPr>
            </w:pPr>
            <w:r w:rsidRPr="00A34148">
              <w:rPr>
                <w:rFonts w:ascii="Calibri" w:hAnsi="Calibri"/>
                <w:sz w:val="16"/>
                <w:szCs w:val="16"/>
              </w:rPr>
              <w:t>colonia</w:t>
            </w:r>
          </w:p>
        </w:tc>
        <w:tc>
          <w:tcPr>
            <w:tcW w:w="0" w:type="auto"/>
            <w:vAlign w:val="center"/>
          </w:tcPr>
          <w:p w:rsidR="0081795D" w:rsidRPr="00A34148" w:rsidRDefault="0081795D" w:rsidP="007E57B6">
            <w:pPr>
              <w:spacing w:after="120"/>
              <w:jc w:val="center"/>
              <w:rPr>
                <w:rFonts w:ascii="Calibri" w:hAnsi="Calibri"/>
                <w:sz w:val="16"/>
                <w:szCs w:val="16"/>
              </w:rPr>
            </w:pPr>
            <w:r w:rsidRPr="00A34148">
              <w:rPr>
                <w:rFonts w:ascii="Calibri" w:hAnsi="Calibri"/>
                <w:sz w:val="16"/>
                <w:szCs w:val="16"/>
              </w:rPr>
              <w:t>delegación o municipio</w:t>
            </w:r>
          </w:p>
        </w:tc>
        <w:tc>
          <w:tcPr>
            <w:tcW w:w="0" w:type="auto"/>
            <w:vAlign w:val="center"/>
          </w:tcPr>
          <w:p w:rsidR="0081795D" w:rsidRPr="00A34148" w:rsidRDefault="0081795D" w:rsidP="007E57B6">
            <w:pPr>
              <w:spacing w:after="120"/>
              <w:jc w:val="center"/>
              <w:rPr>
                <w:rFonts w:ascii="Calibri" w:hAnsi="Calibri"/>
                <w:sz w:val="16"/>
                <w:szCs w:val="16"/>
              </w:rPr>
            </w:pPr>
            <w:r w:rsidRPr="00A34148">
              <w:rPr>
                <w:rFonts w:ascii="Calibri" w:hAnsi="Calibri"/>
                <w:sz w:val="16"/>
                <w:szCs w:val="16"/>
              </w:rPr>
              <w:t>código postal</w:t>
            </w:r>
          </w:p>
        </w:tc>
        <w:tc>
          <w:tcPr>
            <w:tcW w:w="0" w:type="auto"/>
          </w:tcPr>
          <w:p w:rsidR="0081795D" w:rsidRPr="00A34148" w:rsidRDefault="0081795D" w:rsidP="00E02650">
            <w:pPr>
              <w:spacing w:after="120"/>
              <w:jc w:val="center"/>
              <w:rPr>
                <w:rFonts w:ascii="Calibri" w:hAnsi="Calibri"/>
                <w:sz w:val="16"/>
                <w:szCs w:val="16"/>
              </w:rPr>
            </w:pPr>
          </w:p>
        </w:tc>
        <w:tc>
          <w:tcPr>
            <w:tcW w:w="0" w:type="auto"/>
          </w:tcPr>
          <w:p w:rsidR="0081795D" w:rsidRPr="00A34148" w:rsidRDefault="0081795D" w:rsidP="00E02650">
            <w:pPr>
              <w:spacing w:after="120"/>
              <w:jc w:val="center"/>
              <w:rPr>
                <w:rFonts w:ascii="Calibri" w:hAnsi="Calibri"/>
                <w:sz w:val="16"/>
                <w:szCs w:val="16"/>
              </w:rPr>
            </w:pPr>
          </w:p>
        </w:tc>
        <w:tc>
          <w:tcPr>
            <w:tcW w:w="1101" w:type="dxa"/>
          </w:tcPr>
          <w:p w:rsidR="0081795D" w:rsidRPr="00A34148" w:rsidRDefault="0081795D" w:rsidP="00E02650">
            <w:pPr>
              <w:spacing w:after="120"/>
              <w:jc w:val="center"/>
              <w:rPr>
                <w:rFonts w:ascii="Calibri" w:hAnsi="Calibri"/>
                <w:sz w:val="16"/>
                <w:szCs w:val="16"/>
              </w:rPr>
            </w:pPr>
          </w:p>
        </w:tc>
      </w:tr>
      <w:tr w:rsidR="0081795D" w:rsidRPr="00A34148" w:rsidTr="00ED2D30">
        <w:trPr>
          <w:trHeight w:val="351"/>
          <w:jc w:val="center"/>
        </w:trPr>
        <w:tc>
          <w:tcPr>
            <w:tcW w:w="0" w:type="auto"/>
            <w:vAlign w:val="center"/>
          </w:tcPr>
          <w:p w:rsidR="0081795D" w:rsidRPr="00A34148" w:rsidRDefault="0081795D" w:rsidP="00E02650">
            <w:pPr>
              <w:spacing w:after="120"/>
              <w:jc w:val="center"/>
              <w:rPr>
                <w:rFonts w:ascii="Calibri" w:hAnsi="Calibri"/>
                <w:sz w:val="16"/>
                <w:szCs w:val="16"/>
              </w:rPr>
            </w:pPr>
          </w:p>
        </w:tc>
        <w:tc>
          <w:tcPr>
            <w:tcW w:w="0" w:type="auto"/>
            <w:vAlign w:val="center"/>
          </w:tcPr>
          <w:p w:rsidR="0081795D" w:rsidRPr="00A34148" w:rsidRDefault="0081795D" w:rsidP="00E02650">
            <w:pPr>
              <w:spacing w:after="120"/>
              <w:jc w:val="center"/>
              <w:rPr>
                <w:rFonts w:ascii="Calibri" w:hAnsi="Calibri"/>
                <w:sz w:val="16"/>
                <w:szCs w:val="16"/>
              </w:rPr>
            </w:pPr>
          </w:p>
        </w:tc>
        <w:tc>
          <w:tcPr>
            <w:tcW w:w="0" w:type="auto"/>
          </w:tcPr>
          <w:p w:rsidR="0081795D" w:rsidRPr="00A34148" w:rsidRDefault="0081795D" w:rsidP="00E02650">
            <w:pPr>
              <w:spacing w:after="120"/>
              <w:jc w:val="center"/>
              <w:rPr>
                <w:rFonts w:ascii="Calibri" w:hAnsi="Calibri"/>
                <w:sz w:val="16"/>
                <w:szCs w:val="16"/>
              </w:rPr>
            </w:pPr>
          </w:p>
        </w:tc>
        <w:tc>
          <w:tcPr>
            <w:tcW w:w="0" w:type="auto"/>
          </w:tcPr>
          <w:p w:rsidR="0081795D" w:rsidRPr="00A34148" w:rsidRDefault="0081795D" w:rsidP="00E02650">
            <w:pPr>
              <w:spacing w:after="120"/>
              <w:jc w:val="center"/>
              <w:rPr>
                <w:rFonts w:ascii="Calibri" w:hAnsi="Calibri"/>
                <w:sz w:val="16"/>
                <w:szCs w:val="16"/>
              </w:rPr>
            </w:pPr>
          </w:p>
        </w:tc>
        <w:tc>
          <w:tcPr>
            <w:tcW w:w="0" w:type="auto"/>
            <w:vAlign w:val="center"/>
          </w:tcPr>
          <w:p w:rsidR="0081795D" w:rsidRPr="00A34148" w:rsidRDefault="0081795D" w:rsidP="00E02650">
            <w:pPr>
              <w:spacing w:after="120"/>
              <w:jc w:val="center"/>
              <w:rPr>
                <w:rFonts w:ascii="Calibri" w:hAnsi="Calibri"/>
                <w:sz w:val="16"/>
                <w:szCs w:val="16"/>
              </w:rPr>
            </w:pPr>
          </w:p>
        </w:tc>
        <w:tc>
          <w:tcPr>
            <w:tcW w:w="0" w:type="auto"/>
            <w:vAlign w:val="center"/>
          </w:tcPr>
          <w:p w:rsidR="0081795D" w:rsidRPr="00A34148" w:rsidRDefault="0081795D" w:rsidP="00E02650">
            <w:pPr>
              <w:spacing w:after="120"/>
              <w:jc w:val="center"/>
              <w:rPr>
                <w:rFonts w:ascii="Calibri" w:hAnsi="Calibri"/>
                <w:sz w:val="16"/>
                <w:szCs w:val="16"/>
              </w:rPr>
            </w:pPr>
          </w:p>
        </w:tc>
        <w:tc>
          <w:tcPr>
            <w:tcW w:w="0" w:type="auto"/>
          </w:tcPr>
          <w:p w:rsidR="0081795D" w:rsidRPr="00A34148" w:rsidRDefault="0081795D" w:rsidP="00E02650">
            <w:pPr>
              <w:spacing w:after="120"/>
              <w:jc w:val="center"/>
              <w:rPr>
                <w:rFonts w:ascii="Calibri" w:hAnsi="Calibri"/>
                <w:sz w:val="16"/>
                <w:szCs w:val="16"/>
              </w:rPr>
            </w:pPr>
          </w:p>
        </w:tc>
        <w:tc>
          <w:tcPr>
            <w:tcW w:w="0" w:type="auto"/>
          </w:tcPr>
          <w:p w:rsidR="0081795D" w:rsidRPr="00A34148" w:rsidRDefault="0081795D" w:rsidP="00E02650">
            <w:pPr>
              <w:spacing w:after="120"/>
              <w:jc w:val="center"/>
              <w:rPr>
                <w:rFonts w:ascii="Calibri" w:hAnsi="Calibri"/>
                <w:sz w:val="16"/>
                <w:szCs w:val="16"/>
              </w:rPr>
            </w:pPr>
          </w:p>
        </w:tc>
        <w:tc>
          <w:tcPr>
            <w:tcW w:w="1101" w:type="dxa"/>
          </w:tcPr>
          <w:p w:rsidR="0081795D" w:rsidRPr="00A34148" w:rsidRDefault="0081795D" w:rsidP="00E02650">
            <w:pPr>
              <w:spacing w:after="120"/>
              <w:jc w:val="center"/>
              <w:rPr>
                <w:rFonts w:ascii="Calibri" w:hAnsi="Calibri"/>
                <w:sz w:val="16"/>
                <w:szCs w:val="16"/>
              </w:rPr>
            </w:pPr>
          </w:p>
        </w:tc>
      </w:tr>
    </w:tbl>
    <w:p w:rsidR="0088488E" w:rsidRPr="00A34148" w:rsidRDefault="0088488E" w:rsidP="0088488E">
      <w:pPr>
        <w:tabs>
          <w:tab w:val="left" w:pos="4215"/>
          <w:tab w:val="left" w:pos="5675"/>
          <w:tab w:val="left" w:pos="7415"/>
        </w:tabs>
        <w:ind w:left="55"/>
        <w:rPr>
          <w:rFonts w:ascii="Calibri" w:eastAsia="Times New Roman" w:hAnsi="Calibri" w:cs="Times New Roman"/>
          <w:color w:val="000000"/>
          <w:sz w:val="18"/>
          <w:szCs w:val="18"/>
          <w:lang w:eastAsia="es-MX"/>
        </w:rPr>
      </w:pPr>
      <w:r w:rsidRPr="00A34148">
        <w:rPr>
          <w:rFonts w:ascii="Calibri" w:eastAsia="Times New Roman" w:hAnsi="Calibri" w:cs="Times New Roman"/>
          <w:color w:val="000000"/>
          <w:sz w:val="18"/>
          <w:szCs w:val="18"/>
          <w:lang w:eastAsia="es-MX"/>
        </w:rPr>
        <w:t>Periodo de actualizació</w:t>
      </w:r>
      <w:r w:rsidR="00EE0DE5" w:rsidRPr="00A34148">
        <w:rPr>
          <w:rFonts w:ascii="Calibri" w:eastAsia="Times New Roman" w:hAnsi="Calibri" w:cs="Times New Roman"/>
          <w:color w:val="000000"/>
          <w:sz w:val="18"/>
          <w:szCs w:val="18"/>
          <w:lang w:eastAsia="es-MX"/>
        </w:rPr>
        <w:t>n de la información</w:t>
      </w:r>
      <w:r w:rsidR="00024987" w:rsidRPr="00A34148">
        <w:rPr>
          <w:rFonts w:ascii="Calibri" w:eastAsia="Times New Roman" w:hAnsi="Calibri" w:cs="Times New Roman"/>
          <w:color w:val="000000"/>
          <w:sz w:val="18"/>
          <w:szCs w:val="18"/>
          <w:lang w:eastAsia="es-MX"/>
        </w:rPr>
        <w:t xml:space="preserve">: </w:t>
      </w:r>
      <w:r w:rsidRPr="00A34148">
        <w:rPr>
          <w:rFonts w:ascii="Calibri" w:eastAsia="Times New Roman" w:hAnsi="Calibri" w:cs="Times New Roman"/>
          <w:color w:val="000000"/>
          <w:sz w:val="18"/>
          <w:szCs w:val="18"/>
          <w:lang w:eastAsia="es-MX"/>
        </w:rPr>
        <w:t>quincenal, mensual, bimestral, trimestral,</w:t>
      </w:r>
      <w:r w:rsidR="00262137" w:rsidRPr="00A34148">
        <w:rPr>
          <w:rFonts w:ascii="Calibri" w:eastAsia="Times New Roman" w:hAnsi="Calibri" w:cs="Times New Roman"/>
          <w:color w:val="000000"/>
          <w:sz w:val="18"/>
          <w:szCs w:val="18"/>
          <w:lang w:eastAsia="es-MX"/>
        </w:rPr>
        <w:t xml:space="preserve"> </w:t>
      </w:r>
      <w:r w:rsidRPr="00A34148">
        <w:rPr>
          <w:rFonts w:ascii="Calibri" w:eastAsia="Times New Roman" w:hAnsi="Calibri" w:cs="Times New Roman"/>
          <w:color w:val="000000"/>
          <w:sz w:val="18"/>
          <w:szCs w:val="18"/>
          <w:lang w:eastAsia="es-MX"/>
        </w:rPr>
        <w:t xml:space="preserve">semestral, anual, </w:t>
      </w:r>
      <w:r w:rsidR="003E2963" w:rsidRPr="00A34148">
        <w:rPr>
          <w:rFonts w:ascii="Calibri" w:eastAsia="Times New Roman" w:hAnsi="Calibri" w:cs="Times New Roman"/>
          <w:color w:val="000000"/>
          <w:sz w:val="18"/>
          <w:szCs w:val="18"/>
          <w:lang w:eastAsia="es-MX"/>
        </w:rPr>
        <w:t>bienal</w:t>
      </w:r>
      <w:r w:rsidRPr="00A34148">
        <w:rPr>
          <w:rFonts w:ascii="Calibri" w:eastAsia="Times New Roman" w:hAnsi="Calibri" w:cs="Times New Roman"/>
          <w:color w:val="000000"/>
          <w:sz w:val="18"/>
          <w:szCs w:val="18"/>
          <w:lang w:eastAsia="es-MX"/>
        </w:rPr>
        <w:t>, etc.</w:t>
      </w:r>
    </w:p>
    <w:p w:rsidR="0088488E" w:rsidRPr="00A34148" w:rsidRDefault="0088488E" w:rsidP="0088488E">
      <w:pPr>
        <w:tabs>
          <w:tab w:val="left" w:pos="4215"/>
          <w:tab w:val="left" w:pos="5675"/>
          <w:tab w:val="left" w:pos="7415"/>
        </w:tabs>
        <w:ind w:left="55"/>
        <w:rPr>
          <w:rFonts w:ascii="Calibri" w:eastAsia="Times New Roman" w:hAnsi="Calibri" w:cs="Times New Roman"/>
          <w:color w:val="000000"/>
          <w:lang w:eastAsia="es-MX"/>
        </w:rPr>
      </w:pPr>
      <w:r w:rsidRPr="00A34148">
        <w:rPr>
          <w:rFonts w:ascii="Calibri" w:eastAsia="Times New Roman" w:hAnsi="Calibri" w:cs="Times New Roman"/>
          <w:color w:val="000000"/>
          <w:sz w:val="18"/>
          <w:szCs w:val="18"/>
          <w:lang w:eastAsia="es-MX"/>
        </w:rPr>
        <w:t>Fecha de actualización: día/mes/año</w:t>
      </w:r>
      <w:r w:rsidRPr="00A34148">
        <w:rPr>
          <w:rFonts w:ascii="Calibri" w:eastAsia="Times New Roman" w:hAnsi="Calibri" w:cs="Times New Roman"/>
          <w:color w:val="000000"/>
          <w:sz w:val="18"/>
          <w:szCs w:val="18"/>
          <w:lang w:eastAsia="es-MX"/>
        </w:rPr>
        <w:tab/>
      </w:r>
      <w:r w:rsidRPr="00A34148">
        <w:rPr>
          <w:rFonts w:ascii="Calibri" w:eastAsia="Times New Roman" w:hAnsi="Calibri" w:cs="Times New Roman"/>
          <w:color w:val="000000"/>
          <w:lang w:eastAsia="es-MX"/>
        </w:rPr>
        <w:tab/>
      </w:r>
      <w:r w:rsidRPr="00A34148">
        <w:rPr>
          <w:rFonts w:ascii="Calibri" w:eastAsia="Times New Roman" w:hAnsi="Calibri" w:cs="Times New Roman"/>
          <w:color w:val="000000"/>
          <w:lang w:eastAsia="es-MX"/>
        </w:rPr>
        <w:tab/>
      </w:r>
    </w:p>
    <w:p w:rsidR="0088488E" w:rsidRPr="00A34148" w:rsidRDefault="0088488E" w:rsidP="0088488E">
      <w:pPr>
        <w:tabs>
          <w:tab w:val="left" w:pos="4215"/>
          <w:tab w:val="left" w:pos="5675"/>
          <w:tab w:val="left" w:pos="7415"/>
        </w:tabs>
        <w:ind w:left="55"/>
        <w:rPr>
          <w:rFonts w:ascii="Calibri" w:eastAsia="Times New Roman" w:hAnsi="Calibri" w:cs="Times New Roman"/>
          <w:color w:val="000000"/>
          <w:lang w:eastAsia="es-MX"/>
        </w:rPr>
      </w:pPr>
      <w:r w:rsidRPr="00A34148">
        <w:rPr>
          <w:rFonts w:ascii="Calibri" w:eastAsia="Times New Roman" w:hAnsi="Calibri" w:cs="Times New Roman"/>
          <w:color w:val="000000"/>
          <w:sz w:val="18"/>
          <w:szCs w:val="18"/>
          <w:lang w:eastAsia="es-MX"/>
        </w:rPr>
        <w:t>Fecha de validación: día/mes/año</w:t>
      </w:r>
      <w:r w:rsidRPr="00A34148">
        <w:rPr>
          <w:rFonts w:ascii="Calibri" w:eastAsia="Times New Roman" w:hAnsi="Calibri" w:cs="Times New Roman"/>
          <w:color w:val="000000"/>
          <w:sz w:val="18"/>
          <w:szCs w:val="18"/>
          <w:lang w:eastAsia="es-MX"/>
        </w:rPr>
        <w:tab/>
      </w:r>
      <w:r w:rsidRPr="00A34148">
        <w:rPr>
          <w:rFonts w:ascii="Calibri" w:eastAsia="Times New Roman" w:hAnsi="Calibri" w:cs="Times New Roman"/>
          <w:color w:val="000000"/>
          <w:lang w:eastAsia="es-MX"/>
        </w:rPr>
        <w:tab/>
      </w:r>
      <w:r w:rsidRPr="00A34148">
        <w:rPr>
          <w:rFonts w:ascii="Calibri" w:eastAsia="Times New Roman" w:hAnsi="Calibri" w:cs="Times New Roman"/>
          <w:color w:val="000000"/>
          <w:lang w:eastAsia="es-MX"/>
        </w:rPr>
        <w:tab/>
      </w:r>
    </w:p>
    <w:p w:rsidR="0051551C" w:rsidRDefault="00262137" w:rsidP="00D93C30">
      <w:pPr>
        <w:spacing w:after="120"/>
        <w:rPr>
          <w:rFonts w:ascii="Calibri" w:eastAsia="Times New Roman" w:hAnsi="Calibri" w:cs="Times New Roman"/>
          <w:color w:val="000000"/>
          <w:sz w:val="18"/>
          <w:szCs w:val="18"/>
          <w:lang w:eastAsia="es-MX"/>
        </w:rPr>
      </w:pPr>
      <w:r w:rsidRPr="00A34148">
        <w:rPr>
          <w:rFonts w:ascii="Calibri" w:eastAsia="Times New Roman" w:hAnsi="Calibri" w:cs="Times New Roman"/>
          <w:color w:val="000000"/>
          <w:sz w:val="18"/>
          <w:szCs w:val="18"/>
          <w:lang w:eastAsia="es-MX"/>
        </w:rPr>
        <w:t xml:space="preserve"> </w:t>
      </w:r>
      <w:r w:rsidR="0088488E" w:rsidRPr="00A34148">
        <w:rPr>
          <w:rFonts w:ascii="Calibri" w:eastAsia="Times New Roman" w:hAnsi="Calibri" w:cs="Times New Roman"/>
          <w:color w:val="000000"/>
          <w:sz w:val="18"/>
          <w:szCs w:val="18"/>
          <w:lang w:eastAsia="es-MX"/>
        </w:rPr>
        <w:t>Área(s) o unidad(es) administrativa(s) responsable(s) de la información: ______________</w:t>
      </w:r>
      <w:r w:rsidR="0051551C">
        <w:rPr>
          <w:rFonts w:ascii="Calibri" w:eastAsia="Times New Roman" w:hAnsi="Calibri" w:cs="Times New Roman"/>
          <w:color w:val="000000"/>
          <w:sz w:val="18"/>
          <w:szCs w:val="18"/>
          <w:lang w:eastAsia="es-MX"/>
        </w:rPr>
        <w:br w:type="page"/>
      </w:r>
    </w:p>
    <w:p w:rsidR="00186F1A" w:rsidRDefault="00186F1A" w:rsidP="00314E17">
      <w:pPr>
        <w:pStyle w:val="Ttulo3"/>
        <w:numPr>
          <w:ilvl w:val="0"/>
          <w:numId w:val="5"/>
        </w:numPr>
      </w:pPr>
      <w:bookmarkStart w:id="6" w:name="_Toc440655728"/>
      <w:r w:rsidRPr="00A34148">
        <w:lastRenderedPageBreak/>
        <w:t>Las actas de asamblea;</w:t>
      </w:r>
      <w:bookmarkEnd w:id="6"/>
    </w:p>
    <w:p w:rsidR="00D53CF8" w:rsidRPr="00D53CF8" w:rsidRDefault="00D53CF8" w:rsidP="00D53CF8"/>
    <w:p w:rsidR="00186F1A" w:rsidRPr="00A34148" w:rsidRDefault="00186F1A" w:rsidP="00186F1A">
      <w:pPr>
        <w:spacing w:after="120"/>
        <w:rPr>
          <w:rFonts w:ascii="Calibri" w:hAnsi="Calibri"/>
        </w:rPr>
      </w:pPr>
      <w:r w:rsidRPr="00A34148">
        <w:rPr>
          <w:rFonts w:ascii="Calibri" w:hAnsi="Calibri"/>
        </w:rPr>
        <w:t>L</w:t>
      </w:r>
      <w:r w:rsidR="00240931">
        <w:rPr>
          <w:rFonts w:ascii="Calibri" w:hAnsi="Calibri"/>
        </w:rPr>
        <w:t>os sujetos obligados</w:t>
      </w:r>
      <w:r w:rsidR="00F2243D">
        <w:rPr>
          <w:rFonts w:ascii="Calibri" w:hAnsi="Calibri"/>
        </w:rPr>
        <w:t xml:space="preserve"> </w:t>
      </w:r>
      <w:r w:rsidRPr="00A34148">
        <w:rPr>
          <w:rFonts w:ascii="Calibri" w:hAnsi="Calibri"/>
        </w:rPr>
        <w:t>deberá</w:t>
      </w:r>
      <w:r w:rsidR="00F2243D">
        <w:rPr>
          <w:rFonts w:ascii="Calibri" w:hAnsi="Calibri"/>
        </w:rPr>
        <w:t>n</w:t>
      </w:r>
      <w:r w:rsidRPr="00A34148">
        <w:rPr>
          <w:rFonts w:ascii="Calibri" w:hAnsi="Calibri"/>
        </w:rPr>
        <w:t xml:space="preserve"> publicar las actas de la</w:t>
      </w:r>
      <w:r w:rsidR="003910EA" w:rsidRPr="00A34148">
        <w:rPr>
          <w:rFonts w:ascii="Calibri" w:hAnsi="Calibri"/>
        </w:rPr>
        <w:t>s</w:t>
      </w:r>
      <w:r w:rsidRPr="00A34148">
        <w:rPr>
          <w:rFonts w:ascii="Calibri" w:hAnsi="Calibri"/>
        </w:rPr>
        <w:t xml:space="preserve"> asamblea</w:t>
      </w:r>
      <w:r w:rsidR="003910EA" w:rsidRPr="00A34148">
        <w:rPr>
          <w:rFonts w:ascii="Calibri" w:hAnsi="Calibri"/>
        </w:rPr>
        <w:t>s</w:t>
      </w:r>
      <w:r w:rsidRPr="00A34148">
        <w:rPr>
          <w:rFonts w:ascii="Calibri" w:hAnsi="Calibri"/>
        </w:rPr>
        <w:t xml:space="preserve"> constitutiva</w:t>
      </w:r>
      <w:r w:rsidR="003910EA" w:rsidRPr="00A34148">
        <w:rPr>
          <w:rFonts w:ascii="Calibri" w:hAnsi="Calibri"/>
        </w:rPr>
        <w:t>s</w:t>
      </w:r>
      <w:r w:rsidRPr="00A34148">
        <w:rPr>
          <w:rFonts w:ascii="Calibri" w:hAnsi="Calibri"/>
        </w:rPr>
        <w:t xml:space="preserve"> de los sindicatos, federaciones</w:t>
      </w:r>
      <w:r w:rsidR="00240931">
        <w:rPr>
          <w:rFonts w:ascii="Calibri" w:hAnsi="Calibri"/>
        </w:rPr>
        <w:t xml:space="preserve"> y</w:t>
      </w:r>
      <w:r w:rsidRPr="00A34148">
        <w:rPr>
          <w:rFonts w:ascii="Calibri" w:hAnsi="Calibri"/>
        </w:rPr>
        <w:t xml:space="preserve"> confederaciones; de las asambleas en las que se aprueben los estatutos y sus modificaciones y de aquellas en que se elija a l</w:t>
      </w:r>
      <w:r w:rsidR="00A42AAC" w:rsidRPr="00A34148">
        <w:rPr>
          <w:rFonts w:ascii="Calibri" w:hAnsi="Calibri"/>
        </w:rPr>
        <w:t>os</w:t>
      </w:r>
      <w:r w:rsidRPr="00A34148">
        <w:rPr>
          <w:rFonts w:ascii="Calibri" w:hAnsi="Calibri"/>
        </w:rPr>
        <w:t xml:space="preserve"> directiv</w:t>
      </w:r>
      <w:r w:rsidR="00A42AAC" w:rsidRPr="00A34148">
        <w:rPr>
          <w:rFonts w:ascii="Calibri" w:hAnsi="Calibri"/>
        </w:rPr>
        <w:t>os</w:t>
      </w:r>
      <w:r w:rsidRPr="00A34148">
        <w:rPr>
          <w:rFonts w:ascii="Calibri" w:hAnsi="Calibri"/>
        </w:rPr>
        <w:t xml:space="preserve"> y a los </w:t>
      </w:r>
      <w:r w:rsidR="00A42AAC" w:rsidRPr="00A34148">
        <w:rPr>
          <w:rFonts w:ascii="Calibri" w:hAnsi="Calibri"/>
        </w:rPr>
        <w:t xml:space="preserve">miembros de los </w:t>
      </w:r>
      <w:r w:rsidRPr="00A34148">
        <w:rPr>
          <w:rFonts w:ascii="Calibri" w:hAnsi="Calibri"/>
        </w:rPr>
        <w:t>órganos de vigilancia.</w:t>
      </w:r>
    </w:p>
    <w:p w:rsidR="00186F1A" w:rsidRPr="00A34148" w:rsidRDefault="00186F1A" w:rsidP="00186F1A">
      <w:pPr>
        <w:spacing w:after="120"/>
        <w:rPr>
          <w:rFonts w:ascii="Calibri" w:hAnsi="Calibri"/>
        </w:rPr>
      </w:pPr>
      <w:r w:rsidRPr="00A34148">
        <w:rPr>
          <w:rFonts w:ascii="Calibri" w:hAnsi="Calibri"/>
        </w:rPr>
        <w:t xml:space="preserve">La información deberá publicarse dentro de los tres días hábiles siguientes a la fecha en que se expida el </w:t>
      </w:r>
      <w:r w:rsidR="006F1DE0" w:rsidRPr="00A34148">
        <w:rPr>
          <w:rFonts w:ascii="Calibri" w:hAnsi="Calibri"/>
        </w:rPr>
        <w:t xml:space="preserve">correspondiente </w:t>
      </w:r>
      <w:r w:rsidRPr="00A34148">
        <w:rPr>
          <w:rFonts w:ascii="Calibri" w:hAnsi="Calibri"/>
        </w:rPr>
        <w:t xml:space="preserve">oficio </w:t>
      </w:r>
      <w:r w:rsidR="006F1DE0" w:rsidRPr="00A34148">
        <w:rPr>
          <w:rFonts w:ascii="Calibri" w:hAnsi="Calibri"/>
        </w:rPr>
        <w:t>de toma de nota.</w:t>
      </w:r>
    </w:p>
    <w:p w:rsidR="00186F1A" w:rsidRPr="00A34148" w:rsidRDefault="00186F1A" w:rsidP="00186F1A">
      <w:pPr>
        <w:spacing w:after="120"/>
        <w:rPr>
          <w:rFonts w:ascii="Calibri" w:hAnsi="Calibri"/>
        </w:rPr>
      </w:pPr>
      <w:r w:rsidRPr="00A34148">
        <w:rPr>
          <w:rFonts w:ascii="Calibri" w:hAnsi="Calibri"/>
        </w:rPr>
        <w:t>La información a que se refiere esta fracción deberá guardar coherencia con lo publicado en las fracciones I</w:t>
      </w:r>
      <w:r w:rsidR="00751861">
        <w:rPr>
          <w:rFonts w:ascii="Calibri" w:hAnsi="Calibri"/>
        </w:rPr>
        <w:t xml:space="preserve"> (Documentos del registro de los sindicatos)</w:t>
      </w:r>
      <w:r w:rsidR="006F1DE0" w:rsidRPr="00A34148">
        <w:rPr>
          <w:rFonts w:ascii="Calibri" w:hAnsi="Calibri"/>
        </w:rPr>
        <w:t>, II</w:t>
      </w:r>
      <w:r w:rsidR="00751861">
        <w:rPr>
          <w:rFonts w:ascii="Calibri" w:hAnsi="Calibri"/>
        </w:rPr>
        <w:t xml:space="preserve"> (tomas de nota)</w:t>
      </w:r>
      <w:r w:rsidRPr="00A34148">
        <w:rPr>
          <w:rFonts w:ascii="Calibri" w:hAnsi="Calibri"/>
        </w:rPr>
        <w:t xml:space="preserve"> y </w:t>
      </w:r>
      <w:r w:rsidR="006F1DE0" w:rsidRPr="00A34148">
        <w:rPr>
          <w:rFonts w:ascii="Calibri" w:hAnsi="Calibri"/>
        </w:rPr>
        <w:t>I</w:t>
      </w:r>
      <w:r w:rsidRPr="00A34148">
        <w:rPr>
          <w:rFonts w:ascii="Calibri" w:hAnsi="Calibri"/>
        </w:rPr>
        <w:t>II</w:t>
      </w:r>
      <w:r w:rsidR="00751861">
        <w:rPr>
          <w:rFonts w:ascii="Calibri" w:hAnsi="Calibri"/>
        </w:rPr>
        <w:t xml:space="preserve"> (El estatuto)</w:t>
      </w:r>
      <w:r w:rsidRPr="00A34148">
        <w:rPr>
          <w:rFonts w:ascii="Calibri" w:hAnsi="Calibri"/>
        </w:rPr>
        <w:t xml:space="preserve"> del artículo 78 de la Ley General.</w:t>
      </w:r>
    </w:p>
    <w:p w:rsidR="00186F1A" w:rsidRPr="00A34148" w:rsidRDefault="00186F1A" w:rsidP="00186F1A">
      <w:pPr>
        <w:spacing w:after="120"/>
        <w:rPr>
          <w:rFonts w:ascii="Calibri" w:hAnsi="Calibri"/>
        </w:rPr>
      </w:pPr>
      <w:r w:rsidRPr="00A34148">
        <w:rPr>
          <w:rFonts w:ascii="Calibri" w:hAnsi="Calibri"/>
        </w:rPr>
        <w:t>_______________________________________________________________________</w:t>
      </w:r>
    </w:p>
    <w:p w:rsidR="00186F1A" w:rsidRPr="00A34148" w:rsidRDefault="00186F1A" w:rsidP="00186F1A">
      <w:pPr>
        <w:spacing w:after="120"/>
        <w:rPr>
          <w:rFonts w:ascii="Calibri" w:hAnsi="Calibri"/>
        </w:rPr>
      </w:pPr>
      <w:r w:rsidRPr="00A34148">
        <w:rPr>
          <w:rFonts w:ascii="Calibri" w:hAnsi="Calibri"/>
          <w:b/>
        </w:rPr>
        <w:t>Periodo de actualización:</w:t>
      </w:r>
      <w:r w:rsidRPr="00A34148">
        <w:rPr>
          <w:rFonts w:ascii="Calibri" w:hAnsi="Calibri"/>
        </w:rPr>
        <w:t xml:space="preserve"> trimestra</w:t>
      </w:r>
      <w:r w:rsidR="00AA1F4D" w:rsidRPr="00A34148">
        <w:rPr>
          <w:rFonts w:ascii="Calibri" w:hAnsi="Calibri"/>
        </w:rPr>
        <w:t>l</w:t>
      </w:r>
    </w:p>
    <w:p w:rsidR="006F1DE0" w:rsidRPr="00A34148" w:rsidRDefault="00186F1A" w:rsidP="00186F1A">
      <w:pPr>
        <w:spacing w:after="120"/>
        <w:rPr>
          <w:rFonts w:ascii="Calibri" w:hAnsi="Calibri"/>
        </w:rPr>
      </w:pPr>
      <w:r w:rsidRPr="00A34148">
        <w:rPr>
          <w:rFonts w:ascii="Calibri" w:hAnsi="Calibri"/>
          <w:b/>
        </w:rPr>
        <w:t>Conservar en el portal de transparencia:</w:t>
      </w:r>
      <w:r w:rsidRPr="00A34148">
        <w:rPr>
          <w:rFonts w:ascii="Calibri" w:hAnsi="Calibri"/>
        </w:rPr>
        <w:t xml:space="preserve"> </w:t>
      </w:r>
      <w:r w:rsidR="006F1DE0" w:rsidRPr="00A34148">
        <w:rPr>
          <w:rFonts w:ascii="Calibri" w:hAnsi="Calibri"/>
        </w:rPr>
        <w:t>la información vigente y la correspondiente al menos a seis años anteriores.</w:t>
      </w:r>
    </w:p>
    <w:p w:rsidR="00186F1A" w:rsidRDefault="00186F1A" w:rsidP="00186F1A">
      <w:pPr>
        <w:spacing w:after="120"/>
        <w:rPr>
          <w:rFonts w:ascii="Calibri" w:hAnsi="Calibri"/>
        </w:rPr>
      </w:pPr>
      <w:r w:rsidRPr="00A34148">
        <w:rPr>
          <w:rFonts w:ascii="Calibri" w:hAnsi="Calibri"/>
          <w:b/>
        </w:rPr>
        <w:t>Aplica a:</w:t>
      </w:r>
      <w:r w:rsidRPr="00A34148">
        <w:rPr>
          <w:rFonts w:ascii="Calibri" w:hAnsi="Calibri"/>
        </w:rPr>
        <w:t xml:space="preserve"> </w:t>
      </w:r>
      <w:r w:rsidR="00F2243D" w:rsidRPr="0064675E">
        <w:rPr>
          <w:rFonts w:asciiTheme="minorHAnsi" w:eastAsia="Calibri" w:hAnsiTheme="minorHAnsi" w:cs="Times New Roman"/>
        </w:rPr>
        <w:t>Sindicatos que reciban y ejerzan recursos públicos</w:t>
      </w:r>
      <w:r w:rsidR="00F2243D">
        <w:rPr>
          <w:rFonts w:ascii="Calibri" w:hAnsi="Calibri"/>
        </w:rPr>
        <w:t xml:space="preserve">, </w:t>
      </w:r>
      <w:r w:rsidRPr="00A34148">
        <w:rPr>
          <w:rFonts w:ascii="Calibri" w:hAnsi="Calibri"/>
        </w:rPr>
        <w:t xml:space="preserve">Secretaría del Trabajo y Previsión Social, Tribunal Federal de Conciliación y Arbitraje, </w:t>
      </w:r>
      <w:r w:rsidR="00652DA2" w:rsidRPr="00652DA2">
        <w:rPr>
          <w:rFonts w:ascii="Calibri" w:hAnsi="Calibri"/>
        </w:rPr>
        <w:t>Juntas Locales d</w:t>
      </w:r>
      <w:r w:rsidR="00D734C6" w:rsidRPr="00652DA2">
        <w:rPr>
          <w:rFonts w:ascii="Calibri" w:hAnsi="Calibri"/>
        </w:rPr>
        <w:t xml:space="preserve">e Conciliación </w:t>
      </w:r>
      <w:r w:rsidRPr="00652DA2">
        <w:rPr>
          <w:rFonts w:ascii="Calibri" w:hAnsi="Calibri"/>
        </w:rPr>
        <w:t xml:space="preserve">y </w:t>
      </w:r>
      <w:r w:rsidR="00D734C6" w:rsidRPr="00652DA2">
        <w:rPr>
          <w:rFonts w:ascii="Calibri" w:hAnsi="Calibri"/>
        </w:rPr>
        <w:t xml:space="preserve">Arbitraje </w:t>
      </w:r>
      <w:r w:rsidRPr="00652DA2">
        <w:rPr>
          <w:rFonts w:ascii="Calibri" w:hAnsi="Calibri"/>
        </w:rPr>
        <w:t xml:space="preserve">y </w:t>
      </w:r>
      <w:r w:rsidR="00D734C6" w:rsidRPr="00652DA2">
        <w:rPr>
          <w:rFonts w:ascii="Calibri" w:hAnsi="Calibri"/>
        </w:rPr>
        <w:t>Tribunales Estatales De Conciliación</w:t>
      </w:r>
      <w:r w:rsidRPr="00652DA2">
        <w:rPr>
          <w:rFonts w:ascii="Calibri" w:hAnsi="Calibri"/>
        </w:rPr>
        <w:t xml:space="preserve"> y </w:t>
      </w:r>
      <w:r w:rsidR="00D734C6" w:rsidRPr="00652DA2">
        <w:rPr>
          <w:rFonts w:ascii="Calibri" w:hAnsi="Calibri"/>
        </w:rPr>
        <w:t xml:space="preserve">Arbitraje </w:t>
      </w:r>
      <w:r w:rsidRPr="00652DA2">
        <w:rPr>
          <w:rFonts w:ascii="Calibri" w:hAnsi="Calibri"/>
        </w:rPr>
        <w:t>o dependencias estatales que tengan a su cargo el registro de los sindicatos de los trabajadores al servicio</w:t>
      </w:r>
      <w:r w:rsidRPr="00A34148">
        <w:rPr>
          <w:rFonts w:ascii="Calibri" w:hAnsi="Calibri"/>
        </w:rPr>
        <w:t xml:space="preserve"> del estado o de sus municipios, de acuerdo con sus facultades, atribuciones, funciones y competencia.</w:t>
      </w:r>
      <w:r w:rsidR="005C299E">
        <w:rPr>
          <w:rFonts w:ascii="Calibri" w:hAnsi="Calibri"/>
        </w:rPr>
        <w:t xml:space="preserve"> </w:t>
      </w:r>
    </w:p>
    <w:p w:rsidR="00186F1A" w:rsidRPr="00A34148" w:rsidRDefault="00186F1A" w:rsidP="00186F1A">
      <w:pPr>
        <w:spacing w:after="120"/>
        <w:rPr>
          <w:rFonts w:ascii="Calibri" w:hAnsi="Calibri"/>
        </w:rPr>
      </w:pPr>
      <w:r w:rsidRPr="00A34148">
        <w:rPr>
          <w:rFonts w:ascii="Calibri" w:hAnsi="Calibri"/>
        </w:rPr>
        <w:t>_______________________________________________________________________</w:t>
      </w:r>
    </w:p>
    <w:p w:rsidR="00186F1A" w:rsidRPr="00A34148" w:rsidRDefault="00186F1A" w:rsidP="00186F1A">
      <w:pPr>
        <w:spacing w:after="120"/>
        <w:rPr>
          <w:rFonts w:ascii="Calibri" w:hAnsi="Calibri"/>
          <w:b/>
        </w:rPr>
      </w:pPr>
      <w:r w:rsidRPr="00A34148">
        <w:rPr>
          <w:rFonts w:ascii="Calibri" w:hAnsi="Calibri"/>
          <w:b/>
        </w:rPr>
        <w:t>Criterios sustantivos de contenido</w:t>
      </w:r>
    </w:p>
    <w:p w:rsidR="00186F1A" w:rsidRPr="00A34148" w:rsidRDefault="00186F1A" w:rsidP="00A928A3">
      <w:pPr>
        <w:ind w:left="2265" w:hanging="2265"/>
        <w:jc w:val="left"/>
        <w:rPr>
          <w:rFonts w:ascii="Calibri" w:hAnsi="Calibri"/>
        </w:rPr>
      </w:pPr>
      <w:r w:rsidRPr="00A34148">
        <w:rPr>
          <w:rFonts w:ascii="Calibri" w:hAnsi="Calibri"/>
          <w:b/>
        </w:rPr>
        <w:t>Criterio 1</w:t>
      </w:r>
      <w:r w:rsidRPr="00A34148">
        <w:rPr>
          <w:rFonts w:ascii="Calibri" w:hAnsi="Calibri"/>
          <w:b/>
        </w:rPr>
        <w:tab/>
      </w:r>
      <w:r w:rsidR="00D10F00" w:rsidRPr="00A34148">
        <w:rPr>
          <w:rFonts w:ascii="Calibri" w:hAnsi="Calibri"/>
        </w:rPr>
        <w:t>Ejercicio</w:t>
      </w:r>
    </w:p>
    <w:p w:rsidR="00D10F00" w:rsidRPr="00A34148" w:rsidRDefault="00D10F00" w:rsidP="00A928A3">
      <w:pPr>
        <w:ind w:left="2265" w:hanging="2265"/>
        <w:jc w:val="left"/>
        <w:rPr>
          <w:rFonts w:ascii="Calibri" w:hAnsi="Calibri"/>
        </w:rPr>
      </w:pPr>
      <w:r w:rsidRPr="00A34148">
        <w:rPr>
          <w:rFonts w:ascii="Calibri" w:hAnsi="Calibri"/>
          <w:b/>
        </w:rPr>
        <w:t>Criterio 2</w:t>
      </w:r>
      <w:r w:rsidRPr="00A34148">
        <w:rPr>
          <w:rFonts w:ascii="Calibri" w:hAnsi="Calibri"/>
          <w:b/>
        </w:rPr>
        <w:tab/>
      </w:r>
      <w:r w:rsidR="00FF1865" w:rsidRPr="00FF1865">
        <w:rPr>
          <w:rFonts w:ascii="Calibri" w:hAnsi="Calibri"/>
        </w:rPr>
        <w:t>Periodo que reporta (enero-marzo, abril-junio, julio-septiembre, octubre-diciembre)</w:t>
      </w:r>
    </w:p>
    <w:p w:rsidR="00FF1865" w:rsidRDefault="00E40E00" w:rsidP="007F0254">
      <w:pPr>
        <w:tabs>
          <w:tab w:val="clear" w:pos="2268"/>
        </w:tabs>
        <w:ind w:left="1134" w:hanging="1134"/>
        <w:jc w:val="left"/>
        <w:rPr>
          <w:rFonts w:ascii="Calibri" w:hAnsi="Calibri"/>
        </w:rPr>
      </w:pPr>
      <w:r w:rsidRPr="00A34148">
        <w:rPr>
          <w:rFonts w:ascii="Calibri" w:hAnsi="Calibri"/>
          <w:b/>
        </w:rPr>
        <w:t>Criterio 3</w:t>
      </w:r>
      <w:r w:rsidR="00D10F00" w:rsidRPr="00A34148">
        <w:rPr>
          <w:rFonts w:ascii="Calibri" w:hAnsi="Calibri"/>
          <w:b/>
        </w:rPr>
        <w:tab/>
      </w:r>
      <w:r w:rsidR="007F0254" w:rsidRPr="007F0254">
        <w:rPr>
          <w:rFonts w:ascii="Calibri" w:hAnsi="Calibri"/>
        </w:rPr>
        <w:t>Denominación del sindic</w:t>
      </w:r>
      <w:r w:rsidR="007F0254">
        <w:rPr>
          <w:rFonts w:ascii="Calibri" w:hAnsi="Calibri"/>
        </w:rPr>
        <w:t>ato, federación</w:t>
      </w:r>
      <w:r w:rsidR="00FF1865">
        <w:rPr>
          <w:rFonts w:ascii="Calibri" w:hAnsi="Calibri"/>
        </w:rPr>
        <w:t xml:space="preserve"> o</w:t>
      </w:r>
      <w:r w:rsidR="007F0254" w:rsidRPr="007F0254">
        <w:rPr>
          <w:rFonts w:ascii="Calibri" w:hAnsi="Calibri"/>
        </w:rPr>
        <w:t xml:space="preserve"> confederación</w:t>
      </w:r>
    </w:p>
    <w:p w:rsidR="007F0254" w:rsidRPr="00A34148" w:rsidRDefault="00E40E00" w:rsidP="007F0254">
      <w:pPr>
        <w:tabs>
          <w:tab w:val="clear" w:pos="2268"/>
        </w:tabs>
        <w:ind w:left="1134" w:hanging="1134"/>
        <w:jc w:val="left"/>
        <w:rPr>
          <w:rFonts w:ascii="Calibri" w:hAnsi="Calibri"/>
        </w:rPr>
      </w:pPr>
      <w:r w:rsidRPr="00A34148">
        <w:rPr>
          <w:rFonts w:ascii="Calibri" w:hAnsi="Calibri"/>
          <w:b/>
        </w:rPr>
        <w:t>Criterio 4</w:t>
      </w:r>
      <w:r w:rsidR="00186F1A" w:rsidRPr="00A34148">
        <w:rPr>
          <w:rFonts w:ascii="Calibri" w:hAnsi="Calibri"/>
          <w:b/>
        </w:rPr>
        <w:tab/>
      </w:r>
      <w:r w:rsidR="00186F1A" w:rsidRPr="00A34148">
        <w:rPr>
          <w:rFonts w:ascii="Calibri" w:hAnsi="Calibri"/>
        </w:rPr>
        <w:t>Número del regi</w:t>
      </w:r>
      <w:r w:rsidR="007F0254">
        <w:rPr>
          <w:rFonts w:ascii="Calibri" w:hAnsi="Calibri"/>
        </w:rPr>
        <w:t>stro del sindicato, federación</w:t>
      </w:r>
      <w:r w:rsidR="00FF1865">
        <w:rPr>
          <w:rFonts w:ascii="Calibri" w:hAnsi="Calibri"/>
        </w:rPr>
        <w:t xml:space="preserve"> o</w:t>
      </w:r>
      <w:r w:rsidR="00186F1A" w:rsidRPr="00A34148">
        <w:rPr>
          <w:rFonts w:ascii="Calibri" w:hAnsi="Calibri"/>
        </w:rPr>
        <w:t xml:space="preserve"> confederac</w:t>
      </w:r>
      <w:r w:rsidR="000D6CA8" w:rsidRPr="00A34148">
        <w:rPr>
          <w:rFonts w:ascii="Calibri" w:hAnsi="Calibri"/>
        </w:rPr>
        <w:t>ión</w:t>
      </w:r>
    </w:p>
    <w:p w:rsidR="00496DFE" w:rsidRPr="00A34148" w:rsidRDefault="00496DFE" w:rsidP="005537C5">
      <w:pPr>
        <w:tabs>
          <w:tab w:val="clear" w:pos="567"/>
          <w:tab w:val="clear" w:pos="1134"/>
          <w:tab w:val="clear" w:pos="1701"/>
          <w:tab w:val="clear" w:pos="2268"/>
          <w:tab w:val="clear" w:pos="2835"/>
        </w:tabs>
        <w:ind w:left="1134" w:hanging="1134"/>
        <w:jc w:val="left"/>
        <w:rPr>
          <w:rFonts w:ascii="Calibri" w:hAnsi="Calibri"/>
          <w:b/>
        </w:rPr>
      </w:pPr>
      <w:r w:rsidRPr="00A34148">
        <w:rPr>
          <w:rFonts w:ascii="Calibri" w:hAnsi="Calibri"/>
          <w:b/>
        </w:rPr>
        <w:t>Criterio 5</w:t>
      </w:r>
      <w:r w:rsidR="005537C5">
        <w:rPr>
          <w:rFonts w:ascii="Calibri" w:hAnsi="Calibri"/>
          <w:b/>
        </w:rPr>
        <w:tab/>
      </w:r>
      <w:r w:rsidRPr="00A34148">
        <w:rPr>
          <w:rFonts w:ascii="Calibri" w:hAnsi="Calibri"/>
        </w:rPr>
        <w:t>Tipo de Asamblea</w:t>
      </w:r>
      <w:r w:rsidRPr="00A34148">
        <w:rPr>
          <w:rFonts w:ascii="Calibri" w:hAnsi="Calibri"/>
          <w:b/>
        </w:rPr>
        <w:t xml:space="preserve"> </w:t>
      </w:r>
      <w:r w:rsidRPr="00147739">
        <w:rPr>
          <w:rFonts w:ascii="Calibri" w:hAnsi="Calibri"/>
        </w:rPr>
        <w:t>(</w:t>
      </w:r>
      <w:r w:rsidRPr="00A34148">
        <w:rPr>
          <w:rFonts w:ascii="Calibri" w:hAnsi="Calibri"/>
        </w:rPr>
        <w:t>constitutivas de los sindicatos, fed</w:t>
      </w:r>
      <w:r w:rsidR="000C3C30">
        <w:rPr>
          <w:rFonts w:ascii="Calibri" w:hAnsi="Calibri"/>
        </w:rPr>
        <w:t xml:space="preserve">eraciones y confederaciones; de </w:t>
      </w:r>
      <w:r w:rsidRPr="00A34148">
        <w:rPr>
          <w:rFonts w:ascii="Calibri" w:hAnsi="Calibri"/>
        </w:rPr>
        <w:t>las asambleas en las que se aprueben los estatutos y sus modificaciones y de aquellas en que se elija a los directivos y a los miembros de los órganos de vigilancia)</w:t>
      </w:r>
    </w:p>
    <w:p w:rsidR="0013475F" w:rsidRPr="00A34148" w:rsidRDefault="00E40E00" w:rsidP="00A928A3">
      <w:pPr>
        <w:ind w:left="2265" w:hanging="2265"/>
        <w:jc w:val="left"/>
        <w:rPr>
          <w:rFonts w:ascii="Calibri" w:hAnsi="Calibri"/>
        </w:rPr>
      </w:pPr>
      <w:r w:rsidRPr="00A34148">
        <w:rPr>
          <w:rFonts w:ascii="Calibri" w:hAnsi="Calibri"/>
          <w:b/>
        </w:rPr>
        <w:t xml:space="preserve">Criterio </w:t>
      </w:r>
      <w:r w:rsidR="00496DFE" w:rsidRPr="00A34148">
        <w:rPr>
          <w:rFonts w:ascii="Calibri" w:hAnsi="Calibri"/>
          <w:b/>
        </w:rPr>
        <w:t>6</w:t>
      </w:r>
      <w:r w:rsidR="000D6CA8" w:rsidRPr="00A34148">
        <w:rPr>
          <w:rFonts w:ascii="Calibri" w:hAnsi="Calibri"/>
          <w:b/>
        </w:rPr>
        <w:tab/>
      </w:r>
      <w:r w:rsidR="0013475F" w:rsidRPr="00A34148">
        <w:rPr>
          <w:rFonts w:ascii="Calibri" w:hAnsi="Calibri"/>
        </w:rPr>
        <w:t>Número de</w:t>
      </w:r>
      <w:r w:rsidR="00E375D6" w:rsidRPr="00A34148">
        <w:rPr>
          <w:rFonts w:ascii="Calibri" w:hAnsi="Calibri"/>
        </w:rPr>
        <w:t>l acta de la</w:t>
      </w:r>
      <w:r w:rsidR="0013475F" w:rsidRPr="00A34148">
        <w:rPr>
          <w:rFonts w:ascii="Calibri" w:hAnsi="Calibri"/>
        </w:rPr>
        <w:t xml:space="preserve"> Asamblea</w:t>
      </w:r>
    </w:p>
    <w:p w:rsidR="0013475F" w:rsidRPr="00A34148" w:rsidRDefault="00E40E00" w:rsidP="005537C5">
      <w:pPr>
        <w:tabs>
          <w:tab w:val="clear" w:pos="2268"/>
        </w:tabs>
        <w:ind w:left="1134" w:hanging="1134"/>
        <w:jc w:val="left"/>
        <w:rPr>
          <w:rFonts w:ascii="Calibri" w:hAnsi="Calibri"/>
        </w:rPr>
      </w:pPr>
      <w:r w:rsidRPr="00A34148">
        <w:rPr>
          <w:rFonts w:ascii="Calibri" w:hAnsi="Calibri"/>
          <w:b/>
        </w:rPr>
        <w:t xml:space="preserve">Criterio </w:t>
      </w:r>
      <w:r w:rsidR="00496DFE" w:rsidRPr="00A34148">
        <w:rPr>
          <w:rFonts w:ascii="Calibri" w:hAnsi="Calibri"/>
          <w:b/>
        </w:rPr>
        <w:t>7</w:t>
      </w:r>
      <w:r w:rsidR="005537C5">
        <w:rPr>
          <w:rFonts w:ascii="Calibri" w:hAnsi="Calibri"/>
          <w:b/>
        </w:rPr>
        <w:tab/>
      </w:r>
      <w:r w:rsidR="0013475F" w:rsidRPr="00A34148">
        <w:rPr>
          <w:rFonts w:ascii="Calibri" w:hAnsi="Calibri"/>
        </w:rPr>
        <w:t>Fecha de</w:t>
      </w:r>
      <w:r w:rsidR="00E375D6" w:rsidRPr="00A34148">
        <w:rPr>
          <w:rFonts w:ascii="Calibri" w:hAnsi="Calibri"/>
        </w:rPr>
        <w:t>l acta de</w:t>
      </w:r>
      <w:r w:rsidR="0013475F" w:rsidRPr="00A34148">
        <w:rPr>
          <w:rFonts w:ascii="Calibri" w:hAnsi="Calibri"/>
        </w:rPr>
        <w:t xml:space="preserve"> la Asamblea</w:t>
      </w:r>
      <w:r w:rsidR="002F1D56" w:rsidRPr="00A34148">
        <w:rPr>
          <w:rFonts w:ascii="Calibri" w:hAnsi="Calibri"/>
        </w:rPr>
        <w:t>, con el formato día/mes/año</w:t>
      </w:r>
    </w:p>
    <w:p w:rsidR="000D6CA8" w:rsidRPr="00A34148" w:rsidRDefault="0013475F" w:rsidP="005537C5">
      <w:pPr>
        <w:tabs>
          <w:tab w:val="clear" w:pos="2268"/>
        </w:tabs>
        <w:ind w:left="1134" w:hanging="1134"/>
        <w:jc w:val="left"/>
        <w:rPr>
          <w:rFonts w:ascii="Calibri" w:hAnsi="Calibri"/>
        </w:rPr>
      </w:pPr>
      <w:r w:rsidRPr="00A34148">
        <w:rPr>
          <w:rFonts w:ascii="Calibri" w:hAnsi="Calibri"/>
          <w:b/>
        </w:rPr>
        <w:t xml:space="preserve">Criterio </w:t>
      </w:r>
      <w:r w:rsidR="00496DFE" w:rsidRPr="00A34148">
        <w:rPr>
          <w:rFonts w:ascii="Calibri" w:hAnsi="Calibri"/>
          <w:b/>
        </w:rPr>
        <w:t>8</w:t>
      </w:r>
      <w:r w:rsidR="005537C5">
        <w:rPr>
          <w:rFonts w:ascii="Calibri" w:hAnsi="Calibri"/>
          <w:b/>
        </w:rPr>
        <w:tab/>
      </w:r>
      <w:r w:rsidR="00370DFA" w:rsidRPr="00A34148">
        <w:rPr>
          <w:rFonts w:ascii="Calibri" w:hAnsi="Calibri"/>
        </w:rPr>
        <w:t>Hiperví</w:t>
      </w:r>
      <w:r w:rsidRPr="00A34148">
        <w:rPr>
          <w:rFonts w:ascii="Calibri" w:hAnsi="Calibri"/>
        </w:rPr>
        <w:t>nculo al Acta de cada Asamblea</w:t>
      </w:r>
    </w:p>
    <w:p w:rsidR="00C13BC4" w:rsidRPr="00A34148" w:rsidRDefault="00C13BC4" w:rsidP="005537C5">
      <w:pPr>
        <w:tabs>
          <w:tab w:val="clear" w:pos="567"/>
          <w:tab w:val="clear" w:pos="1134"/>
          <w:tab w:val="clear" w:pos="1701"/>
          <w:tab w:val="clear" w:pos="2268"/>
          <w:tab w:val="clear" w:pos="2835"/>
        </w:tabs>
        <w:ind w:left="1134" w:hanging="1134"/>
        <w:jc w:val="left"/>
        <w:rPr>
          <w:rFonts w:ascii="Calibri" w:hAnsi="Calibri"/>
        </w:rPr>
      </w:pPr>
      <w:r w:rsidRPr="00A34148">
        <w:rPr>
          <w:rFonts w:ascii="Calibri" w:hAnsi="Calibri"/>
          <w:b/>
        </w:rPr>
        <w:t xml:space="preserve">Criterio </w:t>
      </w:r>
      <w:r w:rsidR="00831B92" w:rsidRPr="00A34148">
        <w:rPr>
          <w:rFonts w:ascii="Calibri" w:hAnsi="Calibri"/>
          <w:b/>
        </w:rPr>
        <w:t>9</w:t>
      </w:r>
      <w:r w:rsidR="005537C5">
        <w:rPr>
          <w:rFonts w:ascii="Calibri" w:hAnsi="Calibri"/>
          <w:b/>
        </w:rPr>
        <w:tab/>
      </w:r>
      <w:r w:rsidRPr="00A34148">
        <w:rPr>
          <w:rFonts w:ascii="Calibri" w:hAnsi="Calibri"/>
        </w:rPr>
        <w:t xml:space="preserve">Fecha </w:t>
      </w:r>
      <w:r w:rsidR="00F16810" w:rsidRPr="00A34148">
        <w:rPr>
          <w:rFonts w:ascii="Calibri" w:hAnsi="Calibri"/>
        </w:rPr>
        <w:t xml:space="preserve">en que se expidió el oficio en el que la autoridad </w:t>
      </w:r>
      <w:r w:rsidRPr="00A34148">
        <w:rPr>
          <w:rFonts w:ascii="Calibri" w:hAnsi="Calibri"/>
        </w:rPr>
        <w:t>tom</w:t>
      </w:r>
      <w:r w:rsidR="00A32B1C" w:rsidRPr="00A34148">
        <w:rPr>
          <w:rFonts w:ascii="Calibri" w:hAnsi="Calibri"/>
        </w:rPr>
        <w:t>ó</w:t>
      </w:r>
      <w:r w:rsidRPr="00A34148">
        <w:rPr>
          <w:rFonts w:ascii="Calibri" w:hAnsi="Calibri"/>
        </w:rPr>
        <w:t xml:space="preserve"> nota de los ac</w:t>
      </w:r>
      <w:r w:rsidR="000C3C30">
        <w:rPr>
          <w:rFonts w:ascii="Calibri" w:hAnsi="Calibri"/>
        </w:rPr>
        <w:t xml:space="preserve">uerdos </w:t>
      </w:r>
      <w:r w:rsidRPr="00A34148">
        <w:rPr>
          <w:rFonts w:ascii="Calibri" w:hAnsi="Calibri"/>
        </w:rPr>
        <w:t>adoptados en la asamblea, con el formato día/mes/año</w:t>
      </w:r>
    </w:p>
    <w:p w:rsidR="00186F1A" w:rsidRPr="00A34148" w:rsidRDefault="003910EA" w:rsidP="00A928A3">
      <w:pPr>
        <w:ind w:left="2265" w:hanging="2265"/>
        <w:jc w:val="left"/>
        <w:rPr>
          <w:rFonts w:ascii="Calibri" w:hAnsi="Calibri"/>
        </w:rPr>
      </w:pPr>
      <w:r w:rsidRPr="00A34148">
        <w:rPr>
          <w:rFonts w:ascii="Calibri" w:hAnsi="Calibri"/>
          <w:b/>
        </w:rPr>
        <w:t xml:space="preserve">Criterio </w:t>
      </w:r>
      <w:r w:rsidR="003F238E" w:rsidRPr="00A34148">
        <w:rPr>
          <w:rFonts w:ascii="Calibri" w:hAnsi="Calibri"/>
          <w:b/>
        </w:rPr>
        <w:t>10</w:t>
      </w:r>
      <w:r w:rsidRPr="00A34148">
        <w:rPr>
          <w:rFonts w:ascii="Calibri" w:hAnsi="Calibri"/>
          <w:b/>
        </w:rPr>
        <w:tab/>
      </w:r>
      <w:r w:rsidR="003B66FC" w:rsidRPr="00A34148">
        <w:rPr>
          <w:rFonts w:ascii="Calibri" w:hAnsi="Calibri"/>
        </w:rPr>
        <w:t>Hipervínculo al oficio de toma de nota de los acuerdos adoptados en la asamblea</w:t>
      </w:r>
    </w:p>
    <w:p w:rsidR="00186F1A" w:rsidRPr="00A34148" w:rsidRDefault="00186F1A" w:rsidP="00A928A3">
      <w:pPr>
        <w:rPr>
          <w:rFonts w:ascii="Calibri" w:hAnsi="Calibri"/>
          <w:b/>
        </w:rPr>
      </w:pPr>
      <w:r w:rsidRPr="00A34148">
        <w:rPr>
          <w:rFonts w:ascii="Calibri" w:hAnsi="Calibri"/>
          <w:b/>
        </w:rPr>
        <w:t>Criterios adjetivos de actualización</w:t>
      </w:r>
    </w:p>
    <w:p w:rsidR="00186F1A" w:rsidRPr="00A34148" w:rsidRDefault="003F238E"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11</w:t>
      </w:r>
      <w:r w:rsidR="00186F1A" w:rsidRPr="00A34148">
        <w:rPr>
          <w:rFonts w:ascii="Calibri" w:hAnsi="Calibri"/>
          <w:b/>
        </w:rPr>
        <w:tab/>
      </w:r>
      <w:r w:rsidRPr="00A34148">
        <w:rPr>
          <w:rFonts w:ascii="Calibri" w:hAnsi="Calibri"/>
        </w:rPr>
        <w:t>P</w:t>
      </w:r>
      <w:r w:rsidR="00186F1A" w:rsidRPr="00A34148">
        <w:rPr>
          <w:rFonts w:ascii="Calibri" w:hAnsi="Calibri"/>
        </w:rPr>
        <w:t>eriodo de actualización de la información</w:t>
      </w:r>
      <w:r w:rsidR="00024987" w:rsidRPr="00A34148">
        <w:rPr>
          <w:rFonts w:ascii="Calibri" w:hAnsi="Calibri"/>
        </w:rPr>
        <w:t>:</w:t>
      </w:r>
      <w:r w:rsidR="00186F1A" w:rsidRPr="00A34148">
        <w:rPr>
          <w:rFonts w:ascii="Calibri" w:hAnsi="Calibri"/>
        </w:rPr>
        <w:t xml:space="preserve"> quincenal, mensual, bimestral, trimestral, semestral, </w:t>
      </w:r>
      <w:r w:rsidR="00024987" w:rsidRPr="00A34148">
        <w:rPr>
          <w:rFonts w:ascii="Calibri" w:hAnsi="Calibri"/>
        </w:rPr>
        <w:t>anual, bienal, trienal, sexenal</w:t>
      </w:r>
    </w:p>
    <w:p w:rsidR="00186F1A" w:rsidRPr="00A34148" w:rsidRDefault="00186F1A"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 xml:space="preserve">Criterio </w:t>
      </w:r>
      <w:r w:rsidR="003F238E" w:rsidRPr="00A34148">
        <w:rPr>
          <w:rFonts w:ascii="Calibri" w:hAnsi="Calibri"/>
          <w:b/>
        </w:rPr>
        <w:t>12</w:t>
      </w:r>
      <w:r w:rsidRPr="00A34148">
        <w:rPr>
          <w:rFonts w:ascii="Calibri" w:hAnsi="Calibri"/>
          <w:b/>
        </w:rPr>
        <w:tab/>
      </w:r>
      <w:r w:rsidRPr="00A34148">
        <w:rPr>
          <w:rFonts w:ascii="Calibri" w:hAnsi="Calibri"/>
        </w:rPr>
        <w:t xml:space="preserve">La información publicada está actualizada al periodo que corresponde de acuerdo con la </w:t>
      </w:r>
      <w:r w:rsidRPr="00A34148">
        <w:rPr>
          <w:rFonts w:ascii="Calibri" w:hAnsi="Calibri"/>
          <w:i/>
        </w:rPr>
        <w:t>Tabla de actualización y conservación de la información</w:t>
      </w:r>
      <w:r w:rsidRPr="00A34148">
        <w:rPr>
          <w:rFonts w:ascii="Calibri" w:hAnsi="Calibri"/>
        </w:rPr>
        <w:tab/>
      </w:r>
    </w:p>
    <w:p w:rsidR="00186F1A" w:rsidRPr="00A34148" w:rsidRDefault="00186F1A"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 xml:space="preserve">Criterio </w:t>
      </w:r>
      <w:r w:rsidR="003F238E" w:rsidRPr="00A34148">
        <w:rPr>
          <w:rFonts w:ascii="Calibri" w:hAnsi="Calibri"/>
          <w:b/>
        </w:rPr>
        <w:t>13</w:t>
      </w:r>
      <w:r w:rsidRPr="00A34148">
        <w:rPr>
          <w:rFonts w:ascii="Calibri" w:hAnsi="Calibri"/>
          <w:b/>
        </w:rPr>
        <w:tab/>
      </w:r>
      <w:r w:rsidRPr="00A34148">
        <w:rPr>
          <w:rFonts w:ascii="Calibri" w:hAnsi="Calibri"/>
        </w:rPr>
        <w:t xml:space="preserve">Conservar en el sitio de Internet la información vigente y la correspondiente a los seis años anteriores de acuerdo con la </w:t>
      </w:r>
      <w:r w:rsidRPr="00A34148">
        <w:rPr>
          <w:rFonts w:ascii="Calibri" w:hAnsi="Calibri"/>
          <w:i/>
        </w:rPr>
        <w:t>Tabla de actualización y conservación de la información</w:t>
      </w:r>
    </w:p>
    <w:p w:rsidR="004F46D1" w:rsidRDefault="004F46D1">
      <w:pPr>
        <w:tabs>
          <w:tab w:val="clear" w:pos="567"/>
          <w:tab w:val="clear" w:pos="1134"/>
          <w:tab w:val="clear" w:pos="1701"/>
          <w:tab w:val="clear" w:pos="2268"/>
          <w:tab w:val="clear" w:pos="2835"/>
        </w:tabs>
        <w:spacing w:after="160" w:line="259" w:lineRule="auto"/>
        <w:jc w:val="left"/>
        <w:rPr>
          <w:rFonts w:ascii="Calibri" w:hAnsi="Calibri"/>
          <w:b/>
        </w:rPr>
      </w:pPr>
    </w:p>
    <w:p w:rsidR="00186F1A" w:rsidRPr="00A34148" w:rsidRDefault="00186F1A" w:rsidP="00A928A3">
      <w:pPr>
        <w:rPr>
          <w:rFonts w:ascii="Calibri" w:hAnsi="Calibri"/>
          <w:b/>
        </w:rPr>
      </w:pPr>
      <w:r w:rsidRPr="00A34148">
        <w:rPr>
          <w:rFonts w:ascii="Calibri" w:hAnsi="Calibri"/>
          <w:b/>
        </w:rPr>
        <w:t>Criterios adjetivos de confiabilidad</w:t>
      </w:r>
    </w:p>
    <w:p w:rsidR="00186F1A" w:rsidRPr="00A34148" w:rsidRDefault="00186F1A"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 xml:space="preserve">Criterio </w:t>
      </w:r>
      <w:r w:rsidR="003F238E" w:rsidRPr="00A34148">
        <w:rPr>
          <w:rFonts w:ascii="Calibri" w:hAnsi="Calibri"/>
          <w:b/>
        </w:rPr>
        <w:t>14</w:t>
      </w:r>
      <w:r w:rsidRPr="00A34148">
        <w:rPr>
          <w:rFonts w:ascii="Calibri" w:hAnsi="Calibri"/>
          <w:b/>
        </w:rPr>
        <w:t xml:space="preserve"> </w:t>
      </w:r>
      <w:r w:rsidRPr="00A34148">
        <w:rPr>
          <w:rFonts w:ascii="Calibri" w:hAnsi="Calibri"/>
          <w:b/>
        </w:rPr>
        <w:tab/>
      </w:r>
      <w:r w:rsidR="003F238E" w:rsidRPr="00A34148">
        <w:rPr>
          <w:rFonts w:ascii="Calibri" w:hAnsi="Calibri"/>
        </w:rPr>
        <w:t>Á</w:t>
      </w:r>
      <w:r w:rsidRPr="00A34148">
        <w:rPr>
          <w:rFonts w:ascii="Calibri" w:hAnsi="Calibri"/>
        </w:rPr>
        <w:t xml:space="preserve">reas o unidades administrativas que generan o detentan la información respectiva y son responsables de publicar y actualizar la información. </w:t>
      </w:r>
    </w:p>
    <w:p w:rsidR="00186F1A" w:rsidRPr="00A34148" w:rsidRDefault="003F238E"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15</w:t>
      </w:r>
      <w:r w:rsidR="00186F1A" w:rsidRPr="00A34148">
        <w:rPr>
          <w:rFonts w:ascii="Calibri" w:hAnsi="Calibri"/>
          <w:b/>
        </w:rPr>
        <w:tab/>
      </w:r>
      <w:r w:rsidRPr="00A34148">
        <w:rPr>
          <w:rFonts w:ascii="Calibri" w:hAnsi="Calibri"/>
        </w:rPr>
        <w:t>F</w:t>
      </w:r>
      <w:r w:rsidR="00186F1A" w:rsidRPr="00A34148">
        <w:rPr>
          <w:rFonts w:ascii="Calibri" w:hAnsi="Calibri"/>
        </w:rPr>
        <w:t>echa de actualización de la información publicada con el formato día/mes/año (por ej.</w:t>
      </w:r>
      <w:r w:rsidR="00A42AAC" w:rsidRPr="00A34148">
        <w:rPr>
          <w:rFonts w:ascii="Calibri" w:hAnsi="Calibri"/>
        </w:rPr>
        <w:t>:</w:t>
      </w:r>
      <w:r w:rsidR="00186F1A" w:rsidRPr="00A34148">
        <w:rPr>
          <w:rFonts w:ascii="Calibri" w:hAnsi="Calibri"/>
        </w:rPr>
        <w:t xml:space="preserve"> 31/</w:t>
      </w:r>
      <w:r w:rsidR="00A42AAC" w:rsidRPr="00A34148">
        <w:rPr>
          <w:rFonts w:ascii="Calibri" w:hAnsi="Calibri"/>
        </w:rPr>
        <w:t>m</w:t>
      </w:r>
      <w:r w:rsidR="00A928A3">
        <w:rPr>
          <w:rFonts w:ascii="Calibri" w:hAnsi="Calibri"/>
        </w:rPr>
        <w:t>arzo/2015)</w:t>
      </w:r>
    </w:p>
    <w:p w:rsidR="00186F1A" w:rsidRPr="00A34148" w:rsidRDefault="003F238E"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16</w:t>
      </w:r>
      <w:r w:rsidR="00186F1A" w:rsidRPr="00A34148">
        <w:rPr>
          <w:rFonts w:ascii="Calibri" w:hAnsi="Calibri"/>
          <w:b/>
        </w:rPr>
        <w:tab/>
      </w:r>
      <w:r w:rsidRPr="00A34148">
        <w:rPr>
          <w:rFonts w:ascii="Calibri" w:hAnsi="Calibri"/>
        </w:rPr>
        <w:t>F</w:t>
      </w:r>
      <w:r w:rsidR="00186F1A" w:rsidRPr="00A34148">
        <w:rPr>
          <w:rFonts w:ascii="Calibri" w:hAnsi="Calibri"/>
        </w:rPr>
        <w:t>echa de validación de la información publicada con el formato día/mes/año (por ej.</w:t>
      </w:r>
      <w:r w:rsidR="00A42AAC" w:rsidRPr="00A34148">
        <w:rPr>
          <w:rFonts w:ascii="Calibri" w:hAnsi="Calibri"/>
        </w:rPr>
        <w:t>:</w:t>
      </w:r>
      <w:r w:rsidR="00186F1A" w:rsidRPr="00A34148">
        <w:rPr>
          <w:rFonts w:ascii="Calibri" w:hAnsi="Calibri"/>
        </w:rPr>
        <w:t xml:space="preserve"> 31/</w:t>
      </w:r>
      <w:r w:rsidR="00A42AAC" w:rsidRPr="00A34148">
        <w:rPr>
          <w:rFonts w:ascii="Calibri" w:hAnsi="Calibri"/>
        </w:rPr>
        <w:t>m</w:t>
      </w:r>
      <w:r w:rsidR="00A928A3">
        <w:rPr>
          <w:rFonts w:ascii="Calibri" w:hAnsi="Calibri"/>
        </w:rPr>
        <w:t>arzo/2015)</w:t>
      </w:r>
    </w:p>
    <w:p w:rsidR="00186F1A" w:rsidRPr="00A34148" w:rsidRDefault="00186F1A" w:rsidP="00A928A3">
      <w:pPr>
        <w:rPr>
          <w:rFonts w:ascii="Calibri" w:hAnsi="Calibri"/>
          <w:b/>
        </w:rPr>
      </w:pPr>
      <w:r w:rsidRPr="00A34148">
        <w:rPr>
          <w:rFonts w:ascii="Calibri" w:hAnsi="Calibri"/>
          <w:b/>
        </w:rPr>
        <w:t>Criterios adjetivos de formato</w:t>
      </w:r>
    </w:p>
    <w:p w:rsidR="00186F1A" w:rsidRPr="00A34148" w:rsidRDefault="003F238E"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17</w:t>
      </w:r>
      <w:r w:rsidR="00186F1A" w:rsidRPr="00A34148">
        <w:rPr>
          <w:rFonts w:ascii="Calibri" w:hAnsi="Calibri"/>
          <w:b/>
        </w:rPr>
        <w:tab/>
      </w:r>
      <w:r w:rsidR="00186F1A" w:rsidRPr="00A34148">
        <w:rPr>
          <w:rFonts w:ascii="Calibri" w:hAnsi="Calibri"/>
        </w:rPr>
        <w:t xml:space="preserve">La información publicada se organiza mediante el formato </w:t>
      </w:r>
      <w:r w:rsidR="00F2243D">
        <w:rPr>
          <w:rFonts w:ascii="Calibri" w:hAnsi="Calibri"/>
        </w:rPr>
        <w:t>5</w:t>
      </w:r>
      <w:r w:rsidR="00186F1A" w:rsidRPr="00A34148">
        <w:rPr>
          <w:rFonts w:ascii="Calibri" w:hAnsi="Calibri"/>
        </w:rPr>
        <w:t xml:space="preserve"> en el que se incluyen todos los campos especificados en los cri</w:t>
      </w:r>
      <w:r w:rsidR="00A928A3">
        <w:rPr>
          <w:rFonts w:ascii="Calibri" w:hAnsi="Calibri"/>
        </w:rPr>
        <w:t>terios sustantivos de contenido</w:t>
      </w:r>
    </w:p>
    <w:p w:rsidR="00186F1A" w:rsidRPr="00A34148" w:rsidRDefault="00186F1A" w:rsidP="00F2243D">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Criterio 1</w:t>
      </w:r>
      <w:r w:rsidR="003F238E" w:rsidRPr="00A34148">
        <w:rPr>
          <w:rFonts w:ascii="Calibri" w:hAnsi="Calibri"/>
          <w:b/>
        </w:rPr>
        <w:t>8</w:t>
      </w:r>
      <w:r w:rsidRPr="00A34148">
        <w:rPr>
          <w:rFonts w:ascii="Calibri" w:hAnsi="Calibri"/>
          <w:b/>
        </w:rPr>
        <w:tab/>
      </w:r>
      <w:r w:rsidRPr="00A34148">
        <w:rPr>
          <w:rFonts w:ascii="Calibri" w:hAnsi="Calibri"/>
        </w:rPr>
        <w:t>El soporte de la infor</w:t>
      </w:r>
      <w:r w:rsidR="00A928A3">
        <w:rPr>
          <w:rFonts w:ascii="Calibri" w:hAnsi="Calibri"/>
        </w:rPr>
        <w:t>mación permite su reutilización</w:t>
      </w:r>
    </w:p>
    <w:p w:rsidR="00186F1A" w:rsidRPr="00A34148" w:rsidRDefault="00186F1A" w:rsidP="00A928A3">
      <w:pPr>
        <w:rPr>
          <w:rFonts w:ascii="Calibri" w:hAnsi="Calibri"/>
        </w:rPr>
      </w:pPr>
    </w:p>
    <w:p w:rsidR="00186F1A" w:rsidRPr="00A34148" w:rsidRDefault="003B66FC" w:rsidP="00186F1A">
      <w:pPr>
        <w:spacing w:after="120"/>
        <w:rPr>
          <w:rFonts w:ascii="Calibri" w:hAnsi="Calibri"/>
          <w:b/>
        </w:rPr>
      </w:pPr>
      <w:r w:rsidRPr="00A34148">
        <w:rPr>
          <w:rFonts w:ascii="Calibri" w:hAnsi="Calibri"/>
          <w:b/>
        </w:rPr>
        <w:t xml:space="preserve">Formato </w:t>
      </w:r>
      <w:r w:rsidR="00F2243D">
        <w:rPr>
          <w:rFonts w:ascii="Calibri" w:hAnsi="Calibri"/>
          <w:b/>
        </w:rPr>
        <w:t>5</w:t>
      </w:r>
      <w:r w:rsidRPr="00A34148">
        <w:rPr>
          <w:rFonts w:ascii="Calibri" w:hAnsi="Calibri"/>
          <w:b/>
        </w:rPr>
        <w:t>. LGT_Art_78_Fr_</w:t>
      </w:r>
      <w:r w:rsidR="00186F1A" w:rsidRPr="00A34148">
        <w:rPr>
          <w:rFonts w:ascii="Calibri" w:hAnsi="Calibri"/>
          <w:b/>
        </w:rPr>
        <w:t>V</w:t>
      </w:r>
    </w:p>
    <w:p w:rsidR="00186F1A" w:rsidRDefault="003B66FC" w:rsidP="00CA2FB0">
      <w:pPr>
        <w:jc w:val="center"/>
        <w:rPr>
          <w:rFonts w:ascii="Calibri" w:hAnsi="Calibri"/>
          <w:b/>
          <w:sz w:val="18"/>
        </w:rPr>
      </w:pPr>
      <w:r w:rsidRPr="00B9368C">
        <w:rPr>
          <w:rFonts w:ascii="Calibri" w:hAnsi="Calibri"/>
          <w:b/>
          <w:sz w:val="18"/>
        </w:rPr>
        <w:t>Actas de asamblea</w:t>
      </w:r>
    </w:p>
    <w:p w:rsidR="00CA2FB0" w:rsidRPr="00CA2FB0" w:rsidRDefault="00CA2FB0" w:rsidP="00CA2FB0">
      <w:pPr>
        <w:jc w:val="center"/>
        <w:rPr>
          <w:rFonts w:ascii="Calibri" w:hAnsi="Calibri"/>
          <w:b/>
          <w:sz w:val="18"/>
        </w:rPr>
      </w:pPr>
      <w:r w:rsidRPr="00CA2FB0">
        <w:rPr>
          <w:rFonts w:ascii="Calibri" w:hAnsi="Calibri"/>
          <w:b/>
          <w:bCs/>
          <w:sz w:val="18"/>
        </w:rPr>
        <w:t> Información de &lt;&lt;autoridad administrativa y jurisdiccional en materia laboral o sindicato, federación, confederación, asociación, unión o figura legal análoga &gt;&gt;</w:t>
      </w:r>
    </w:p>
    <w:p w:rsidR="00CA2FB0" w:rsidRPr="00B9368C" w:rsidRDefault="00CA2FB0" w:rsidP="00186F1A">
      <w:pPr>
        <w:spacing w:after="120"/>
        <w:jc w:val="center"/>
        <w:rPr>
          <w:rFonts w:ascii="Calibri" w:hAnsi="Calibri"/>
          <w:b/>
          <w:sz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942"/>
        <w:gridCol w:w="1641"/>
        <w:gridCol w:w="1174"/>
        <w:gridCol w:w="2410"/>
        <w:gridCol w:w="992"/>
        <w:gridCol w:w="1134"/>
      </w:tblGrid>
      <w:tr w:rsidR="00C13BC4" w:rsidRPr="00A34148" w:rsidTr="00FF1865">
        <w:trPr>
          <w:trHeight w:val="1606"/>
        </w:trPr>
        <w:tc>
          <w:tcPr>
            <w:tcW w:w="0" w:type="auto"/>
            <w:vAlign w:val="center"/>
          </w:tcPr>
          <w:p w:rsidR="00C13BC4" w:rsidRPr="00A34148" w:rsidRDefault="00C13BC4" w:rsidP="00831B92">
            <w:pPr>
              <w:spacing w:after="120"/>
              <w:jc w:val="center"/>
              <w:rPr>
                <w:rFonts w:ascii="Calibri" w:hAnsi="Calibri"/>
                <w:sz w:val="16"/>
                <w:szCs w:val="18"/>
              </w:rPr>
            </w:pPr>
            <w:r w:rsidRPr="00A34148">
              <w:rPr>
                <w:rFonts w:ascii="Calibri" w:hAnsi="Calibri"/>
                <w:sz w:val="16"/>
                <w:szCs w:val="18"/>
              </w:rPr>
              <w:t>Ejercicio</w:t>
            </w:r>
          </w:p>
        </w:tc>
        <w:tc>
          <w:tcPr>
            <w:tcW w:w="0" w:type="auto"/>
            <w:vAlign w:val="center"/>
          </w:tcPr>
          <w:p w:rsidR="00C13BC4" w:rsidRPr="00A34148" w:rsidRDefault="00C13BC4" w:rsidP="00831B92">
            <w:pPr>
              <w:spacing w:after="120"/>
              <w:jc w:val="center"/>
              <w:rPr>
                <w:rFonts w:ascii="Calibri" w:hAnsi="Calibri"/>
                <w:sz w:val="16"/>
                <w:szCs w:val="18"/>
              </w:rPr>
            </w:pPr>
            <w:r w:rsidRPr="00A34148">
              <w:rPr>
                <w:rFonts w:ascii="Calibri" w:hAnsi="Calibri"/>
                <w:sz w:val="16"/>
                <w:szCs w:val="18"/>
              </w:rPr>
              <w:t>Periodo que se informa</w:t>
            </w:r>
          </w:p>
        </w:tc>
        <w:tc>
          <w:tcPr>
            <w:tcW w:w="0" w:type="auto"/>
            <w:vAlign w:val="center"/>
          </w:tcPr>
          <w:p w:rsidR="00C13BC4" w:rsidRPr="00A34148" w:rsidRDefault="00C13BC4" w:rsidP="00831B92">
            <w:pPr>
              <w:spacing w:after="120"/>
              <w:jc w:val="center"/>
              <w:rPr>
                <w:rFonts w:ascii="Calibri" w:hAnsi="Calibri"/>
                <w:sz w:val="16"/>
                <w:szCs w:val="18"/>
              </w:rPr>
            </w:pPr>
            <w:r w:rsidRPr="00A34148">
              <w:rPr>
                <w:rFonts w:ascii="Calibri" w:hAnsi="Calibri"/>
                <w:sz w:val="16"/>
                <w:szCs w:val="18"/>
              </w:rPr>
              <w:t>Nombre del Sindicato, federación o confederación</w:t>
            </w:r>
          </w:p>
        </w:tc>
        <w:tc>
          <w:tcPr>
            <w:tcW w:w="1174" w:type="dxa"/>
            <w:vAlign w:val="center"/>
          </w:tcPr>
          <w:p w:rsidR="00C13BC4" w:rsidRPr="00A34148" w:rsidRDefault="00C13BC4" w:rsidP="00831B92">
            <w:pPr>
              <w:spacing w:after="120"/>
              <w:jc w:val="center"/>
              <w:rPr>
                <w:rFonts w:ascii="Calibri" w:hAnsi="Calibri"/>
                <w:sz w:val="16"/>
                <w:szCs w:val="18"/>
              </w:rPr>
            </w:pPr>
            <w:r w:rsidRPr="00A34148">
              <w:rPr>
                <w:rFonts w:ascii="Calibri" w:hAnsi="Calibri"/>
                <w:sz w:val="16"/>
                <w:szCs w:val="18"/>
              </w:rPr>
              <w:t>Número del registro del sindicato, federación o confederación</w:t>
            </w:r>
          </w:p>
        </w:tc>
        <w:tc>
          <w:tcPr>
            <w:tcW w:w="2410" w:type="dxa"/>
            <w:vAlign w:val="center"/>
          </w:tcPr>
          <w:p w:rsidR="00C13BC4" w:rsidRPr="00A34148" w:rsidRDefault="00C13BC4" w:rsidP="00FF1865">
            <w:pPr>
              <w:spacing w:after="120"/>
              <w:jc w:val="center"/>
              <w:rPr>
                <w:rFonts w:ascii="Calibri" w:hAnsi="Calibri"/>
                <w:sz w:val="16"/>
                <w:szCs w:val="18"/>
              </w:rPr>
            </w:pPr>
            <w:r w:rsidRPr="00A34148">
              <w:rPr>
                <w:rFonts w:ascii="Calibri" w:hAnsi="Calibri"/>
                <w:sz w:val="16"/>
                <w:szCs w:val="18"/>
              </w:rPr>
              <w:t>Tipo de Asamblea</w:t>
            </w:r>
            <w:r w:rsidRPr="00A34148">
              <w:rPr>
                <w:rFonts w:ascii="Calibri" w:hAnsi="Calibri"/>
                <w:b/>
                <w:sz w:val="16"/>
                <w:szCs w:val="18"/>
              </w:rPr>
              <w:t xml:space="preserve"> (</w:t>
            </w:r>
            <w:r w:rsidRPr="00A34148">
              <w:rPr>
                <w:rFonts w:ascii="Calibri" w:hAnsi="Calibri"/>
                <w:sz w:val="16"/>
                <w:szCs w:val="18"/>
              </w:rPr>
              <w:t>constitutivas de los sindicatos, federaciones y confederaciones; de las asambleas en las que se aprueben los estatutos y sus modificaciones y de aquellas en que se elija a los directivos y a los miembros de los órganos de vigilancia)</w:t>
            </w:r>
          </w:p>
        </w:tc>
        <w:tc>
          <w:tcPr>
            <w:tcW w:w="992" w:type="dxa"/>
            <w:vAlign w:val="center"/>
          </w:tcPr>
          <w:p w:rsidR="00C13BC4" w:rsidRPr="00A34148" w:rsidRDefault="00C13BC4" w:rsidP="00831B92">
            <w:pPr>
              <w:spacing w:after="120"/>
              <w:jc w:val="center"/>
              <w:rPr>
                <w:rFonts w:ascii="Calibri" w:hAnsi="Calibri"/>
                <w:sz w:val="16"/>
                <w:szCs w:val="18"/>
              </w:rPr>
            </w:pPr>
            <w:r w:rsidRPr="00A34148">
              <w:rPr>
                <w:rFonts w:ascii="Calibri" w:hAnsi="Calibri"/>
                <w:sz w:val="16"/>
                <w:szCs w:val="18"/>
              </w:rPr>
              <w:t>Número del acta de la Asamblea</w:t>
            </w:r>
          </w:p>
        </w:tc>
        <w:tc>
          <w:tcPr>
            <w:tcW w:w="1134" w:type="dxa"/>
            <w:vAlign w:val="center"/>
          </w:tcPr>
          <w:p w:rsidR="00C13BC4" w:rsidRPr="00A34148" w:rsidRDefault="00C13BC4" w:rsidP="00831B92">
            <w:pPr>
              <w:spacing w:after="120"/>
              <w:jc w:val="center"/>
              <w:rPr>
                <w:rFonts w:ascii="Calibri" w:hAnsi="Calibri"/>
                <w:sz w:val="16"/>
                <w:szCs w:val="18"/>
              </w:rPr>
            </w:pPr>
            <w:r w:rsidRPr="00A34148">
              <w:rPr>
                <w:rFonts w:ascii="Calibri" w:hAnsi="Calibri"/>
                <w:sz w:val="16"/>
                <w:szCs w:val="18"/>
              </w:rPr>
              <w:t>Fecha del acta de la Asamblea, con el formato día/mes/año</w:t>
            </w:r>
          </w:p>
        </w:tc>
      </w:tr>
      <w:tr w:rsidR="00C13BC4" w:rsidRPr="00A34148" w:rsidTr="005249E5">
        <w:tc>
          <w:tcPr>
            <w:tcW w:w="0" w:type="auto"/>
          </w:tcPr>
          <w:p w:rsidR="00C13BC4" w:rsidRPr="00A34148" w:rsidRDefault="00C13BC4" w:rsidP="0045010D">
            <w:pPr>
              <w:spacing w:after="120"/>
              <w:jc w:val="left"/>
              <w:rPr>
                <w:rFonts w:ascii="Calibri" w:hAnsi="Calibri"/>
                <w:sz w:val="16"/>
                <w:szCs w:val="18"/>
              </w:rPr>
            </w:pPr>
          </w:p>
        </w:tc>
        <w:tc>
          <w:tcPr>
            <w:tcW w:w="0" w:type="auto"/>
          </w:tcPr>
          <w:p w:rsidR="00C13BC4" w:rsidRPr="00A34148" w:rsidRDefault="00C13BC4" w:rsidP="0045010D">
            <w:pPr>
              <w:spacing w:after="120"/>
              <w:jc w:val="left"/>
              <w:rPr>
                <w:rFonts w:ascii="Calibri" w:hAnsi="Calibri"/>
                <w:sz w:val="16"/>
                <w:szCs w:val="18"/>
              </w:rPr>
            </w:pPr>
          </w:p>
        </w:tc>
        <w:tc>
          <w:tcPr>
            <w:tcW w:w="0" w:type="auto"/>
          </w:tcPr>
          <w:p w:rsidR="00C13BC4" w:rsidRPr="00A34148" w:rsidRDefault="00C13BC4" w:rsidP="0045010D">
            <w:pPr>
              <w:spacing w:after="120"/>
              <w:jc w:val="left"/>
              <w:rPr>
                <w:rFonts w:ascii="Calibri" w:hAnsi="Calibri"/>
                <w:sz w:val="16"/>
                <w:szCs w:val="18"/>
              </w:rPr>
            </w:pPr>
          </w:p>
        </w:tc>
        <w:tc>
          <w:tcPr>
            <w:tcW w:w="1174" w:type="dxa"/>
          </w:tcPr>
          <w:p w:rsidR="00C13BC4" w:rsidRPr="00A34148" w:rsidRDefault="00C13BC4" w:rsidP="0045010D">
            <w:pPr>
              <w:spacing w:after="120"/>
              <w:jc w:val="left"/>
              <w:rPr>
                <w:rFonts w:ascii="Calibri" w:hAnsi="Calibri"/>
                <w:sz w:val="16"/>
                <w:szCs w:val="18"/>
              </w:rPr>
            </w:pPr>
          </w:p>
        </w:tc>
        <w:tc>
          <w:tcPr>
            <w:tcW w:w="2410" w:type="dxa"/>
          </w:tcPr>
          <w:p w:rsidR="00C13BC4" w:rsidRPr="00A34148" w:rsidRDefault="00C13BC4" w:rsidP="0045010D">
            <w:pPr>
              <w:spacing w:after="120"/>
              <w:jc w:val="left"/>
              <w:rPr>
                <w:rFonts w:ascii="Calibri" w:hAnsi="Calibri"/>
                <w:sz w:val="16"/>
                <w:szCs w:val="18"/>
              </w:rPr>
            </w:pPr>
          </w:p>
        </w:tc>
        <w:tc>
          <w:tcPr>
            <w:tcW w:w="992" w:type="dxa"/>
          </w:tcPr>
          <w:p w:rsidR="00C13BC4" w:rsidRPr="00A34148" w:rsidRDefault="00C13BC4" w:rsidP="0045010D">
            <w:pPr>
              <w:spacing w:after="120"/>
              <w:jc w:val="left"/>
              <w:rPr>
                <w:rFonts w:ascii="Calibri" w:hAnsi="Calibri"/>
                <w:sz w:val="16"/>
                <w:szCs w:val="18"/>
              </w:rPr>
            </w:pPr>
          </w:p>
        </w:tc>
        <w:tc>
          <w:tcPr>
            <w:tcW w:w="1134" w:type="dxa"/>
          </w:tcPr>
          <w:p w:rsidR="00C13BC4" w:rsidRPr="00A34148" w:rsidRDefault="00C13BC4" w:rsidP="0045010D">
            <w:pPr>
              <w:spacing w:after="120"/>
              <w:jc w:val="left"/>
              <w:rPr>
                <w:rFonts w:ascii="Calibri" w:hAnsi="Calibri"/>
                <w:sz w:val="16"/>
                <w:szCs w:val="18"/>
              </w:rPr>
            </w:pPr>
          </w:p>
        </w:tc>
      </w:tr>
      <w:tr w:rsidR="00C13BC4" w:rsidRPr="00A34148" w:rsidTr="005249E5">
        <w:tc>
          <w:tcPr>
            <w:tcW w:w="0" w:type="auto"/>
          </w:tcPr>
          <w:p w:rsidR="00C13BC4" w:rsidRPr="00A34148" w:rsidRDefault="00C13BC4" w:rsidP="0045010D">
            <w:pPr>
              <w:spacing w:after="120"/>
              <w:jc w:val="left"/>
              <w:rPr>
                <w:rFonts w:ascii="Calibri" w:hAnsi="Calibri"/>
                <w:sz w:val="16"/>
                <w:szCs w:val="18"/>
              </w:rPr>
            </w:pPr>
          </w:p>
        </w:tc>
        <w:tc>
          <w:tcPr>
            <w:tcW w:w="0" w:type="auto"/>
          </w:tcPr>
          <w:p w:rsidR="00C13BC4" w:rsidRPr="00A34148" w:rsidRDefault="00C13BC4" w:rsidP="0045010D">
            <w:pPr>
              <w:spacing w:after="120"/>
              <w:jc w:val="left"/>
              <w:rPr>
                <w:rFonts w:ascii="Calibri" w:hAnsi="Calibri"/>
                <w:sz w:val="16"/>
                <w:szCs w:val="18"/>
              </w:rPr>
            </w:pPr>
          </w:p>
        </w:tc>
        <w:tc>
          <w:tcPr>
            <w:tcW w:w="0" w:type="auto"/>
          </w:tcPr>
          <w:p w:rsidR="00C13BC4" w:rsidRPr="00A34148" w:rsidRDefault="00C13BC4" w:rsidP="0045010D">
            <w:pPr>
              <w:spacing w:after="120"/>
              <w:jc w:val="left"/>
              <w:rPr>
                <w:rFonts w:ascii="Calibri" w:hAnsi="Calibri"/>
                <w:sz w:val="16"/>
                <w:szCs w:val="18"/>
              </w:rPr>
            </w:pPr>
          </w:p>
        </w:tc>
        <w:tc>
          <w:tcPr>
            <w:tcW w:w="1174" w:type="dxa"/>
          </w:tcPr>
          <w:p w:rsidR="00C13BC4" w:rsidRPr="00A34148" w:rsidRDefault="00C13BC4" w:rsidP="0045010D">
            <w:pPr>
              <w:spacing w:after="120"/>
              <w:jc w:val="left"/>
              <w:rPr>
                <w:rFonts w:ascii="Calibri" w:hAnsi="Calibri"/>
                <w:sz w:val="16"/>
                <w:szCs w:val="18"/>
              </w:rPr>
            </w:pPr>
          </w:p>
        </w:tc>
        <w:tc>
          <w:tcPr>
            <w:tcW w:w="2410" w:type="dxa"/>
          </w:tcPr>
          <w:p w:rsidR="00C13BC4" w:rsidRPr="00A34148" w:rsidRDefault="00C13BC4" w:rsidP="0045010D">
            <w:pPr>
              <w:spacing w:after="120"/>
              <w:jc w:val="left"/>
              <w:rPr>
                <w:rFonts w:ascii="Calibri" w:hAnsi="Calibri"/>
                <w:sz w:val="16"/>
                <w:szCs w:val="18"/>
              </w:rPr>
            </w:pPr>
          </w:p>
        </w:tc>
        <w:tc>
          <w:tcPr>
            <w:tcW w:w="992" w:type="dxa"/>
          </w:tcPr>
          <w:p w:rsidR="00C13BC4" w:rsidRPr="00A34148" w:rsidRDefault="00C13BC4" w:rsidP="0045010D">
            <w:pPr>
              <w:spacing w:after="120"/>
              <w:jc w:val="left"/>
              <w:rPr>
                <w:rFonts w:ascii="Calibri" w:hAnsi="Calibri"/>
                <w:sz w:val="16"/>
                <w:szCs w:val="18"/>
              </w:rPr>
            </w:pPr>
          </w:p>
        </w:tc>
        <w:tc>
          <w:tcPr>
            <w:tcW w:w="1134" w:type="dxa"/>
          </w:tcPr>
          <w:p w:rsidR="00C13BC4" w:rsidRPr="00A34148" w:rsidRDefault="00C13BC4" w:rsidP="0045010D">
            <w:pPr>
              <w:spacing w:after="120"/>
              <w:jc w:val="left"/>
              <w:rPr>
                <w:rFonts w:ascii="Calibri" w:hAnsi="Calibri"/>
                <w:sz w:val="16"/>
                <w:szCs w:val="18"/>
              </w:rPr>
            </w:pPr>
          </w:p>
        </w:tc>
      </w:tr>
    </w:tbl>
    <w:p w:rsidR="00186F1A" w:rsidRPr="00A34148" w:rsidRDefault="00186F1A" w:rsidP="00186F1A">
      <w:pPr>
        <w:spacing w:after="120"/>
        <w:rPr>
          <w:rFonts w:ascii="Calibri" w:hAnsi="Calibri"/>
        </w:rPr>
      </w:pPr>
    </w:p>
    <w:tbl>
      <w:tblPr>
        <w:tblStyle w:val="Tablaconcuadrcula"/>
        <w:tblW w:w="0" w:type="auto"/>
        <w:jc w:val="center"/>
        <w:tblInd w:w="-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5"/>
        <w:gridCol w:w="3303"/>
        <w:gridCol w:w="2127"/>
      </w:tblGrid>
      <w:tr w:rsidR="00F16810" w:rsidRPr="00A34148" w:rsidTr="00F2243D">
        <w:trPr>
          <w:trHeight w:val="538"/>
          <w:jc w:val="center"/>
        </w:trPr>
        <w:tc>
          <w:tcPr>
            <w:tcW w:w="2275" w:type="dxa"/>
            <w:vAlign w:val="center"/>
          </w:tcPr>
          <w:p w:rsidR="00F16810" w:rsidRPr="00A34148" w:rsidRDefault="00F16810" w:rsidP="00E02650">
            <w:pPr>
              <w:spacing w:after="120"/>
              <w:jc w:val="center"/>
              <w:rPr>
                <w:rFonts w:ascii="Calibri" w:hAnsi="Calibri"/>
                <w:sz w:val="16"/>
                <w:szCs w:val="18"/>
              </w:rPr>
            </w:pPr>
            <w:r w:rsidRPr="00A34148">
              <w:rPr>
                <w:rFonts w:ascii="Calibri" w:hAnsi="Calibri"/>
                <w:sz w:val="16"/>
                <w:szCs w:val="18"/>
              </w:rPr>
              <w:t>Hipervínculo al Acta de cada Asamblea</w:t>
            </w:r>
          </w:p>
        </w:tc>
        <w:tc>
          <w:tcPr>
            <w:tcW w:w="3303" w:type="dxa"/>
            <w:vAlign w:val="center"/>
          </w:tcPr>
          <w:p w:rsidR="00F16810" w:rsidRPr="00A34148" w:rsidRDefault="00A32B1C" w:rsidP="00A32B1C">
            <w:pPr>
              <w:spacing w:after="120"/>
              <w:jc w:val="center"/>
              <w:rPr>
                <w:rFonts w:ascii="Calibri" w:hAnsi="Calibri"/>
                <w:sz w:val="16"/>
                <w:szCs w:val="18"/>
              </w:rPr>
            </w:pPr>
            <w:r w:rsidRPr="00A34148">
              <w:rPr>
                <w:rFonts w:ascii="Calibri" w:hAnsi="Calibri"/>
                <w:sz w:val="16"/>
                <w:szCs w:val="18"/>
              </w:rPr>
              <w:t>Fecha en que se expidió el oficio en el que la autoridad tomó nota de los acuerdos adoptados en la asamblea</w:t>
            </w:r>
          </w:p>
        </w:tc>
        <w:tc>
          <w:tcPr>
            <w:tcW w:w="2127" w:type="dxa"/>
            <w:vAlign w:val="center"/>
          </w:tcPr>
          <w:p w:rsidR="00F16810" w:rsidRPr="00A34148" w:rsidRDefault="00F16810" w:rsidP="00E02650">
            <w:pPr>
              <w:spacing w:after="120"/>
              <w:jc w:val="center"/>
              <w:rPr>
                <w:rFonts w:ascii="Calibri" w:hAnsi="Calibri"/>
                <w:sz w:val="16"/>
                <w:szCs w:val="18"/>
              </w:rPr>
            </w:pPr>
            <w:r w:rsidRPr="00A34148">
              <w:rPr>
                <w:rFonts w:ascii="Calibri" w:hAnsi="Calibri"/>
                <w:sz w:val="16"/>
                <w:szCs w:val="18"/>
              </w:rPr>
              <w:t>Hipervínculo al oficio de toma de nota de los acuerdos adoptados en la asamblea</w:t>
            </w:r>
          </w:p>
        </w:tc>
      </w:tr>
      <w:tr w:rsidR="00F16810" w:rsidRPr="00A34148" w:rsidTr="00831B92">
        <w:trPr>
          <w:jc w:val="center"/>
        </w:trPr>
        <w:tc>
          <w:tcPr>
            <w:tcW w:w="2275" w:type="dxa"/>
          </w:tcPr>
          <w:p w:rsidR="00F16810" w:rsidRPr="00A34148" w:rsidRDefault="00F16810" w:rsidP="00E02650">
            <w:pPr>
              <w:spacing w:after="120"/>
              <w:jc w:val="left"/>
              <w:rPr>
                <w:rFonts w:ascii="Calibri" w:hAnsi="Calibri"/>
                <w:sz w:val="16"/>
                <w:szCs w:val="18"/>
              </w:rPr>
            </w:pPr>
          </w:p>
        </w:tc>
        <w:tc>
          <w:tcPr>
            <w:tcW w:w="3303" w:type="dxa"/>
          </w:tcPr>
          <w:p w:rsidR="00F16810" w:rsidRPr="00A34148" w:rsidRDefault="00F16810" w:rsidP="00E02650">
            <w:pPr>
              <w:spacing w:after="120"/>
              <w:jc w:val="left"/>
              <w:rPr>
                <w:rFonts w:ascii="Calibri" w:hAnsi="Calibri"/>
                <w:sz w:val="16"/>
                <w:szCs w:val="18"/>
              </w:rPr>
            </w:pPr>
          </w:p>
        </w:tc>
        <w:tc>
          <w:tcPr>
            <w:tcW w:w="2127" w:type="dxa"/>
          </w:tcPr>
          <w:p w:rsidR="00F16810" w:rsidRPr="00A34148" w:rsidRDefault="00F16810" w:rsidP="00E02650">
            <w:pPr>
              <w:spacing w:after="120"/>
              <w:jc w:val="left"/>
              <w:rPr>
                <w:rFonts w:ascii="Calibri" w:hAnsi="Calibri"/>
                <w:sz w:val="16"/>
                <w:szCs w:val="18"/>
              </w:rPr>
            </w:pPr>
          </w:p>
        </w:tc>
      </w:tr>
      <w:tr w:rsidR="00F16810" w:rsidRPr="00A34148" w:rsidTr="00831B92">
        <w:trPr>
          <w:jc w:val="center"/>
        </w:trPr>
        <w:tc>
          <w:tcPr>
            <w:tcW w:w="2275" w:type="dxa"/>
          </w:tcPr>
          <w:p w:rsidR="00F16810" w:rsidRPr="00A34148" w:rsidRDefault="00F16810" w:rsidP="00E02650">
            <w:pPr>
              <w:spacing w:after="120"/>
              <w:jc w:val="left"/>
              <w:rPr>
                <w:rFonts w:ascii="Calibri" w:hAnsi="Calibri"/>
                <w:sz w:val="16"/>
                <w:szCs w:val="18"/>
              </w:rPr>
            </w:pPr>
          </w:p>
        </w:tc>
        <w:tc>
          <w:tcPr>
            <w:tcW w:w="3303" w:type="dxa"/>
          </w:tcPr>
          <w:p w:rsidR="00F16810" w:rsidRPr="00A34148" w:rsidRDefault="00F16810" w:rsidP="00E02650">
            <w:pPr>
              <w:spacing w:after="120"/>
              <w:jc w:val="left"/>
              <w:rPr>
                <w:rFonts w:ascii="Calibri" w:hAnsi="Calibri"/>
                <w:sz w:val="16"/>
                <w:szCs w:val="18"/>
              </w:rPr>
            </w:pPr>
          </w:p>
        </w:tc>
        <w:tc>
          <w:tcPr>
            <w:tcW w:w="2127" w:type="dxa"/>
          </w:tcPr>
          <w:p w:rsidR="00F16810" w:rsidRPr="00A34148" w:rsidRDefault="00F16810" w:rsidP="00E02650">
            <w:pPr>
              <w:spacing w:after="120"/>
              <w:jc w:val="left"/>
              <w:rPr>
                <w:rFonts w:ascii="Calibri" w:hAnsi="Calibri"/>
                <w:sz w:val="16"/>
                <w:szCs w:val="18"/>
              </w:rPr>
            </w:pPr>
          </w:p>
        </w:tc>
      </w:tr>
    </w:tbl>
    <w:p w:rsidR="00186F1A" w:rsidRPr="00A34148" w:rsidRDefault="00186F1A" w:rsidP="00186F1A">
      <w:pPr>
        <w:tabs>
          <w:tab w:val="left" w:pos="4215"/>
          <w:tab w:val="left" w:pos="5675"/>
          <w:tab w:val="left" w:pos="7415"/>
        </w:tabs>
        <w:ind w:left="55"/>
        <w:rPr>
          <w:rFonts w:ascii="Calibri" w:eastAsia="Times New Roman" w:hAnsi="Calibri" w:cs="Times New Roman"/>
          <w:color w:val="000000"/>
          <w:sz w:val="18"/>
          <w:szCs w:val="18"/>
          <w:lang w:eastAsia="es-MX"/>
        </w:rPr>
      </w:pPr>
      <w:r w:rsidRPr="00A34148">
        <w:rPr>
          <w:rFonts w:ascii="Calibri" w:eastAsia="Times New Roman" w:hAnsi="Calibri" w:cs="Times New Roman"/>
          <w:color w:val="000000"/>
          <w:sz w:val="18"/>
          <w:szCs w:val="18"/>
          <w:lang w:eastAsia="es-MX"/>
        </w:rPr>
        <w:t>Periodo de actualización de la información</w:t>
      </w:r>
      <w:r w:rsidR="00024987" w:rsidRPr="00A34148">
        <w:rPr>
          <w:rFonts w:ascii="Calibri" w:eastAsia="Times New Roman" w:hAnsi="Calibri" w:cs="Times New Roman"/>
          <w:color w:val="000000"/>
          <w:sz w:val="18"/>
          <w:szCs w:val="18"/>
          <w:lang w:eastAsia="es-MX"/>
        </w:rPr>
        <w:t>:</w:t>
      </w:r>
      <w:r w:rsidRPr="00A34148">
        <w:rPr>
          <w:rFonts w:ascii="Calibri" w:eastAsia="Times New Roman" w:hAnsi="Calibri" w:cs="Times New Roman"/>
          <w:color w:val="000000"/>
          <w:sz w:val="18"/>
          <w:szCs w:val="18"/>
          <w:lang w:eastAsia="es-MX"/>
        </w:rPr>
        <w:t xml:space="preserve"> quincenal, mensual, bimestral, trimestral,</w:t>
      </w:r>
      <w:r w:rsidR="00262137" w:rsidRPr="00A34148">
        <w:rPr>
          <w:rFonts w:ascii="Calibri" w:eastAsia="Times New Roman" w:hAnsi="Calibri" w:cs="Times New Roman"/>
          <w:color w:val="000000"/>
          <w:sz w:val="18"/>
          <w:szCs w:val="18"/>
          <w:lang w:eastAsia="es-MX"/>
        </w:rPr>
        <w:t xml:space="preserve"> </w:t>
      </w:r>
      <w:r w:rsidRPr="00A34148">
        <w:rPr>
          <w:rFonts w:ascii="Calibri" w:eastAsia="Times New Roman" w:hAnsi="Calibri" w:cs="Times New Roman"/>
          <w:color w:val="000000"/>
          <w:sz w:val="18"/>
          <w:szCs w:val="18"/>
          <w:lang w:eastAsia="es-MX"/>
        </w:rPr>
        <w:t xml:space="preserve">semestral, anual, </w:t>
      </w:r>
      <w:r w:rsidR="003E2963" w:rsidRPr="00A34148">
        <w:rPr>
          <w:rFonts w:ascii="Calibri" w:eastAsia="Times New Roman" w:hAnsi="Calibri" w:cs="Times New Roman"/>
          <w:color w:val="000000"/>
          <w:sz w:val="18"/>
          <w:szCs w:val="18"/>
          <w:lang w:eastAsia="es-MX"/>
        </w:rPr>
        <w:t>bienal</w:t>
      </w:r>
      <w:r w:rsidRPr="00A34148">
        <w:rPr>
          <w:rFonts w:ascii="Calibri" w:eastAsia="Times New Roman" w:hAnsi="Calibri" w:cs="Times New Roman"/>
          <w:color w:val="000000"/>
          <w:sz w:val="18"/>
          <w:szCs w:val="18"/>
          <w:lang w:eastAsia="es-MX"/>
        </w:rPr>
        <w:t>, etc.</w:t>
      </w:r>
    </w:p>
    <w:p w:rsidR="00FF1865" w:rsidRDefault="00186F1A" w:rsidP="00186F1A">
      <w:pPr>
        <w:tabs>
          <w:tab w:val="left" w:pos="4215"/>
          <w:tab w:val="left" w:pos="5675"/>
          <w:tab w:val="left" w:pos="7415"/>
        </w:tabs>
        <w:ind w:left="55"/>
        <w:rPr>
          <w:rFonts w:ascii="Calibri" w:eastAsia="Times New Roman" w:hAnsi="Calibri" w:cs="Times New Roman"/>
          <w:color w:val="000000"/>
          <w:sz w:val="18"/>
          <w:szCs w:val="18"/>
          <w:lang w:eastAsia="es-MX"/>
        </w:rPr>
      </w:pPr>
      <w:r w:rsidRPr="00A34148">
        <w:rPr>
          <w:rFonts w:ascii="Calibri" w:eastAsia="Times New Roman" w:hAnsi="Calibri" w:cs="Times New Roman"/>
          <w:color w:val="000000"/>
          <w:sz w:val="18"/>
          <w:szCs w:val="18"/>
          <w:lang w:eastAsia="es-MX"/>
        </w:rPr>
        <w:t>Fecha de actualización: día/mes/año</w:t>
      </w:r>
    </w:p>
    <w:p w:rsidR="00FF1865" w:rsidRDefault="00186F1A" w:rsidP="00FF1865">
      <w:pPr>
        <w:tabs>
          <w:tab w:val="left" w:pos="4215"/>
          <w:tab w:val="left" w:pos="5675"/>
          <w:tab w:val="left" w:pos="7415"/>
        </w:tabs>
        <w:ind w:left="55"/>
        <w:rPr>
          <w:rFonts w:ascii="Calibri" w:eastAsia="Times New Roman" w:hAnsi="Calibri" w:cs="Times New Roman"/>
          <w:color w:val="000000"/>
          <w:sz w:val="18"/>
          <w:szCs w:val="18"/>
          <w:lang w:eastAsia="es-MX"/>
        </w:rPr>
      </w:pPr>
      <w:r w:rsidRPr="00A34148">
        <w:rPr>
          <w:rFonts w:ascii="Calibri" w:eastAsia="Times New Roman" w:hAnsi="Calibri" w:cs="Times New Roman"/>
          <w:color w:val="000000"/>
          <w:sz w:val="18"/>
          <w:szCs w:val="18"/>
          <w:lang w:eastAsia="es-MX"/>
        </w:rPr>
        <w:t>Fecha de validación: día/mes/año</w:t>
      </w:r>
    </w:p>
    <w:p w:rsidR="00522F83" w:rsidRPr="00A34148" w:rsidRDefault="00262137" w:rsidP="00FF1865">
      <w:pPr>
        <w:tabs>
          <w:tab w:val="left" w:pos="4215"/>
          <w:tab w:val="left" w:pos="5675"/>
          <w:tab w:val="left" w:pos="7415"/>
        </w:tabs>
        <w:ind w:left="55"/>
        <w:rPr>
          <w:rFonts w:ascii="Calibri" w:eastAsia="Times New Roman" w:hAnsi="Calibri" w:cs="Times New Roman"/>
          <w:color w:val="000000"/>
          <w:sz w:val="18"/>
          <w:szCs w:val="18"/>
          <w:lang w:eastAsia="es-MX"/>
        </w:rPr>
      </w:pPr>
      <w:r w:rsidRPr="00A34148">
        <w:rPr>
          <w:rFonts w:ascii="Calibri" w:eastAsia="Times New Roman" w:hAnsi="Calibri" w:cs="Times New Roman"/>
          <w:color w:val="000000"/>
          <w:sz w:val="18"/>
          <w:szCs w:val="18"/>
          <w:lang w:eastAsia="es-MX"/>
        </w:rPr>
        <w:t xml:space="preserve"> </w:t>
      </w:r>
      <w:r w:rsidR="00186F1A" w:rsidRPr="00A34148">
        <w:rPr>
          <w:rFonts w:ascii="Calibri" w:eastAsia="Times New Roman" w:hAnsi="Calibri" w:cs="Times New Roman"/>
          <w:color w:val="000000"/>
          <w:sz w:val="18"/>
          <w:szCs w:val="18"/>
          <w:lang w:eastAsia="es-MX"/>
        </w:rPr>
        <w:t>Área(s) o unidad(es) administrativa(s) responsable(s) de la información: ______________</w:t>
      </w:r>
    </w:p>
    <w:p w:rsidR="00F2243D" w:rsidRDefault="00F2243D">
      <w:pPr>
        <w:tabs>
          <w:tab w:val="clear" w:pos="567"/>
          <w:tab w:val="clear" w:pos="1134"/>
          <w:tab w:val="clear" w:pos="1701"/>
          <w:tab w:val="clear" w:pos="2268"/>
          <w:tab w:val="clear" w:pos="2835"/>
        </w:tabs>
        <w:spacing w:after="160" w:line="259" w:lineRule="auto"/>
        <w:jc w:val="lef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br w:type="page"/>
      </w:r>
    </w:p>
    <w:p w:rsidR="003B66FC" w:rsidRDefault="003B66FC" w:rsidP="00314E17">
      <w:pPr>
        <w:pStyle w:val="Ttulo3"/>
        <w:numPr>
          <w:ilvl w:val="0"/>
          <w:numId w:val="5"/>
        </w:numPr>
      </w:pPr>
      <w:bookmarkStart w:id="7" w:name="_Toc440655729"/>
      <w:r w:rsidRPr="00A34148">
        <w:lastRenderedPageBreak/>
        <w:t>L</w:t>
      </w:r>
      <w:r w:rsidR="004E6350" w:rsidRPr="00A34148">
        <w:t>o</w:t>
      </w:r>
      <w:r w:rsidRPr="00A34148">
        <w:t xml:space="preserve">s </w:t>
      </w:r>
      <w:r w:rsidR="004E6350" w:rsidRPr="00A34148">
        <w:t>reglamentos interiores de trabajo</w:t>
      </w:r>
      <w:r w:rsidRPr="00A34148">
        <w:t>;</w:t>
      </w:r>
      <w:bookmarkEnd w:id="7"/>
    </w:p>
    <w:p w:rsidR="00D53CF8" w:rsidRPr="00D53CF8" w:rsidRDefault="00D53CF8" w:rsidP="00D53CF8"/>
    <w:p w:rsidR="005537C5" w:rsidRDefault="003B66FC" w:rsidP="003B66FC">
      <w:pPr>
        <w:spacing w:after="120"/>
        <w:rPr>
          <w:rFonts w:ascii="Calibri" w:hAnsi="Calibri"/>
        </w:rPr>
      </w:pPr>
      <w:r w:rsidRPr="00A34148">
        <w:rPr>
          <w:rFonts w:ascii="Calibri" w:hAnsi="Calibri"/>
        </w:rPr>
        <w:t>La</w:t>
      </w:r>
      <w:r w:rsidR="00D734C6">
        <w:rPr>
          <w:rFonts w:ascii="Calibri" w:hAnsi="Calibri"/>
        </w:rPr>
        <w:t xml:space="preserve"> </w:t>
      </w:r>
      <w:r w:rsidR="00D734C6" w:rsidRPr="00652DA2">
        <w:rPr>
          <w:rFonts w:ascii="Calibri" w:hAnsi="Calibri"/>
        </w:rPr>
        <w:t>J</w:t>
      </w:r>
      <w:r w:rsidR="004E6350" w:rsidRPr="00652DA2">
        <w:rPr>
          <w:rFonts w:ascii="Calibri" w:hAnsi="Calibri"/>
        </w:rPr>
        <w:t xml:space="preserve">unta </w:t>
      </w:r>
      <w:r w:rsidR="00D734C6" w:rsidRPr="00652DA2">
        <w:rPr>
          <w:rFonts w:ascii="Calibri" w:hAnsi="Calibri"/>
        </w:rPr>
        <w:t>Federal de C</w:t>
      </w:r>
      <w:r w:rsidR="004E6350" w:rsidRPr="00652DA2">
        <w:rPr>
          <w:rFonts w:ascii="Calibri" w:hAnsi="Calibri"/>
        </w:rPr>
        <w:t xml:space="preserve">onciliación y </w:t>
      </w:r>
      <w:r w:rsidR="00D734C6" w:rsidRPr="00652DA2">
        <w:rPr>
          <w:rFonts w:ascii="Calibri" w:hAnsi="Calibri"/>
        </w:rPr>
        <w:t>A</w:t>
      </w:r>
      <w:r w:rsidR="004E6350" w:rsidRPr="00652DA2">
        <w:rPr>
          <w:rFonts w:ascii="Calibri" w:hAnsi="Calibri"/>
        </w:rPr>
        <w:t>rbitraje</w:t>
      </w:r>
      <w:r w:rsidR="00197895" w:rsidRPr="00652DA2">
        <w:rPr>
          <w:rFonts w:ascii="Calibri" w:hAnsi="Calibri"/>
        </w:rPr>
        <w:t xml:space="preserve"> y las Juntas Locales de Conciliación y Arbitraje</w:t>
      </w:r>
      <w:r w:rsidR="004E6350" w:rsidRPr="00A34148">
        <w:rPr>
          <w:rFonts w:ascii="Calibri" w:hAnsi="Calibri"/>
        </w:rPr>
        <w:t xml:space="preserve"> </w:t>
      </w:r>
      <w:r w:rsidRPr="00A34148">
        <w:rPr>
          <w:rFonts w:ascii="Calibri" w:hAnsi="Calibri"/>
        </w:rPr>
        <w:t>deberá</w:t>
      </w:r>
      <w:r w:rsidR="004E6350" w:rsidRPr="00A34148">
        <w:rPr>
          <w:rFonts w:ascii="Calibri" w:hAnsi="Calibri"/>
        </w:rPr>
        <w:t>n</w:t>
      </w:r>
      <w:r w:rsidRPr="00A34148">
        <w:rPr>
          <w:rFonts w:ascii="Calibri" w:hAnsi="Calibri"/>
        </w:rPr>
        <w:t xml:space="preserve"> publicar l</w:t>
      </w:r>
      <w:r w:rsidR="004E6350" w:rsidRPr="00A34148">
        <w:rPr>
          <w:rFonts w:ascii="Calibri" w:hAnsi="Calibri"/>
        </w:rPr>
        <w:t>o</w:t>
      </w:r>
      <w:r w:rsidRPr="00A34148">
        <w:rPr>
          <w:rFonts w:ascii="Calibri" w:hAnsi="Calibri"/>
        </w:rPr>
        <w:t xml:space="preserve">s </w:t>
      </w:r>
      <w:r w:rsidR="004E6350" w:rsidRPr="00A34148">
        <w:rPr>
          <w:rFonts w:ascii="Calibri" w:hAnsi="Calibri"/>
        </w:rPr>
        <w:t>reglamentos interiores de trabajo que se encuentren depositados ante ellas y los acuerdos que recaigan a las solicitudes de depósito de los reglamentos o a los avisos de modificaciones a los mismos</w:t>
      </w:r>
      <w:r w:rsidR="00A17083" w:rsidRPr="00A34148">
        <w:rPr>
          <w:rFonts w:ascii="Calibri" w:hAnsi="Calibri"/>
        </w:rPr>
        <w:t xml:space="preserve">. </w:t>
      </w:r>
    </w:p>
    <w:p w:rsidR="004E6350" w:rsidRPr="00A34148" w:rsidRDefault="005537C5" w:rsidP="003B66FC">
      <w:pPr>
        <w:spacing w:after="120"/>
        <w:rPr>
          <w:rFonts w:ascii="Calibri" w:hAnsi="Calibri"/>
        </w:rPr>
      </w:pPr>
      <w:r w:rsidRPr="00A620E1">
        <w:rPr>
          <w:rFonts w:ascii="Calibri" w:hAnsi="Calibri"/>
        </w:rPr>
        <w:t>Los reglamentos interiores de trabajo d</w:t>
      </w:r>
      <w:r w:rsidR="00A17083" w:rsidRPr="00A620E1">
        <w:rPr>
          <w:rFonts w:ascii="Calibri" w:hAnsi="Calibri"/>
        </w:rPr>
        <w:t>eberán expresa</w:t>
      </w:r>
      <w:r w:rsidR="00BA4E18" w:rsidRPr="00A620E1">
        <w:rPr>
          <w:rFonts w:ascii="Calibri" w:hAnsi="Calibri"/>
        </w:rPr>
        <w:t>r</w:t>
      </w:r>
      <w:r w:rsidR="00A17083" w:rsidRPr="00A620E1">
        <w:rPr>
          <w:rFonts w:ascii="Calibri" w:hAnsi="Calibri"/>
        </w:rPr>
        <w:t xml:space="preserve"> </w:t>
      </w:r>
      <w:r w:rsidR="004E6350" w:rsidRPr="00A620E1">
        <w:rPr>
          <w:rFonts w:ascii="Calibri" w:hAnsi="Calibri"/>
        </w:rPr>
        <w:t xml:space="preserve">los nombres y domicilios de los patrones, </w:t>
      </w:r>
      <w:r w:rsidR="004E6350" w:rsidRPr="00A34148">
        <w:rPr>
          <w:rFonts w:ascii="Calibri" w:hAnsi="Calibri"/>
        </w:rPr>
        <w:t>empresas o establecimientos en los que rijan</w:t>
      </w:r>
      <w:r w:rsidR="00F25FDF" w:rsidRPr="00A34148">
        <w:rPr>
          <w:rFonts w:ascii="Calibri" w:hAnsi="Calibri"/>
        </w:rPr>
        <w:t xml:space="preserve">, los nombres </w:t>
      </w:r>
      <w:r w:rsidR="004E6350" w:rsidRPr="00A34148">
        <w:rPr>
          <w:rFonts w:ascii="Calibri" w:hAnsi="Calibri"/>
        </w:rPr>
        <w:t>de los integrantes de la comisión mixta que los hayan aprobado y, en su caso, de los sindicatos que h</w:t>
      </w:r>
      <w:r w:rsidR="006544CE" w:rsidRPr="00A34148">
        <w:rPr>
          <w:rFonts w:ascii="Calibri" w:hAnsi="Calibri"/>
        </w:rPr>
        <w:t>ubieren</w:t>
      </w:r>
      <w:r w:rsidR="004E6350" w:rsidRPr="00A34148">
        <w:rPr>
          <w:rFonts w:ascii="Calibri" w:hAnsi="Calibri"/>
        </w:rPr>
        <w:t xml:space="preserve"> participado en su elaboración o en la designación de los representantes de los trabajadores</w:t>
      </w:r>
      <w:r w:rsidR="00F25FDF" w:rsidRPr="00A34148">
        <w:rPr>
          <w:rFonts w:ascii="Calibri" w:hAnsi="Calibri"/>
        </w:rPr>
        <w:t xml:space="preserve"> en la comisión mixta</w:t>
      </w:r>
      <w:r w:rsidR="004E6350" w:rsidRPr="00A34148">
        <w:rPr>
          <w:rFonts w:ascii="Calibri" w:hAnsi="Calibri"/>
        </w:rPr>
        <w:t>.</w:t>
      </w:r>
      <w:r w:rsidR="006544CE" w:rsidRPr="00A34148">
        <w:rPr>
          <w:rFonts w:ascii="Calibri" w:hAnsi="Calibri"/>
        </w:rPr>
        <w:t xml:space="preserve"> De ser el caso, publicarán las resoluciones jurisdiccionales que hubieren modificado el reglamento, con expresión de los datos que identifiquen el juicio correspondiente. </w:t>
      </w:r>
    </w:p>
    <w:p w:rsidR="003B66FC" w:rsidRDefault="003B66FC" w:rsidP="003B66FC">
      <w:pPr>
        <w:spacing w:after="120"/>
        <w:rPr>
          <w:rFonts w:ascii="Calibri" w:hAnsi="Calibri"/>
        </w:rPr>
      </w:pPr>
      <w:r w:rsidRPr="00A34148">
        <w:rPr>
          <w:rFonts w:ascii="Calibri" w:hAnsi="Calibri"/>
        </w:rPr>
        <w:t xml:space="preserve">La información deberá publicarse dentro de los tres días hábiles siguientes a la fecha en que </w:t>
      </w:r>
      <w:r w:rsidR="006544CE" w:rsidRPr="00A34148">
        <w:rPr>
          <w:rFonts w:ascii="Calibri" w:hAnsi="Calibri"/>
        </w:rPr>
        <w:t xml:space="preserve">se </w:t>
      </w:r>
      <w:r w:rsidRPr="00A34148">
        <w:rPr>
          <w:rFonts w:ascii="Calibri" w:hAnsi="Calibri"/>
        </w:rPr>
        <w:t xml:space="preserve">expida </w:t>
      </w:r>
      <w:r w:rsidR="006544CE" w:rsidRPr="00A34148">
        <w:rPr>
          <w:rFonts w:ascii="Calibri" w:hAnsi="Calibri"/>
        </w:rPr>
        <w:t xml:space="preserve">la resolución </w:t>
      </w:r>
      <w:r w:rsidR="004E6350" w:rsidRPr="00A34148">
        <w:rPr>
          <w:rFonts w:ascii="Calibri" w:hAnsi="Calibri"/>
        </w:rPr>
        <w:t>que t</w:t>
      </w:r>
      <w:r w:rsidR="00984484" w:rsidRPr="00A34148">
        <w:rPr>
          <w:rFonts w:ascii="Calibri" w:hAnsi="Calibri"/>
        </w:rPr>
        <w:t xml:space="preserve">enga </w:t>
      </w:r>
      <w:r w:rsidR="004E6350" w:rsidRPr="00A34148">
        <w:rPr>
          <w:rFonts w:ascii="Calibri" w:hAnsi="Calibri"/>
        </w:rPr>
        <w:t xml:space="preserve">por depositado </w:t>
      </w:r>
      <w:r w:rsidR="00984484" w:rsidRPr="00A34148">
        <w:rPr>
          <w:rFonts w:ascii="Calibri" w:hAnsi="Calibri"/>
        </w:rPr>
        <w:t xml:space="preserve">o modificado </w:t>
      </w:r>
      <w:r w:rsidR="004E6350" w:rsidRPr="00A34148">
        <w:rPr>
          <w:rFonts w:ascii="Calibri" w:hAnsi="Calibri"/>
        </w:rPr>
        <w:t>el reglamento interior de trabajo.</w:t>
      </w:r>
    </w:p>
    <w:p w:rsidR="005249E5" w:rsidRPr="00A34148" w:rsidRDefault="00F2243D" w:rsidP="005249E5">
      <w:pPr>
        <w:spacing w:after="120"/>
        <w:rPr>
          <w:rFonts w:ascii="Calibri" w:hAnsi="Calibri"/>
        </w:rPr>
      </w:pPr>
      <w:r>
        <w:rPr>
          <w:rFonts w:ascii="Calibri" w:hAnsi="Calibri"/>
        </w:rPr>
        <w:t>Por su parte los sindicatos publicarán la relación de sus reglamentos interiores</w:t>
      </w:r>
      <w:r w:rsidR="005537C5">
        <w:rPr>
          <w:rFonts w:ascii="Calibri" w:hAnsi="Calibri"/>
        </w:rPr>
        <w:t xml:space="preserve"> de trabajo vigentes</w:t>
      </w:r>
      <w:r>
        <w:rPr>
          <w:rFonts w:ascii="Calibri" w:hAnsi="Calibri"/>
        </w:rPr>
        <w:t>, el vínculo a cada uno de éstos</w:t>
      </w:r>
      <w:r w:rsidR="005249E5">
        <w:rPr>
          <w:rFonts w:ascii="Calibri" w:hAnsi="Calibri"/>
        </w:rPr>
        <w:t xml:space="preserve"> y, en su caso, </w:t>
      </w:r>
      <w:r w:rsidR="005249E5" w:rsidRPr="00A34148">
        <w:rPr>
          <w:rFonts w:ascii="Calibri" w:hAnsi="Calibri"/>
        </w:rPr>
        <w:t xml:space="preserve">las resoluciones jurisdiccionales que hubieren modificado el reglamento, con expresión de los datos que identifiquen el juicio correspondiente. </w:t>
      </w:r>
    </w:p>
    <w:p w:rsidR="003B66FC" w:rsidRPr="00A34148" w:rsidRDefault="003B66FC" w:rsidP="003B66FC">
      <w:pPr>
        <w:spacing w:after="120"/>
        <w:rPr>
          <w:rFonts w:ascii="Calibri" w:hAnsi="Calibri"/>
        </w:rPr>
      </w:pPr>
      <w:r w:rsidRPr="00A34148">
        <w:rPr>
          <w:rFonts w:ascii="Calibri" w:hAnsi="Calibri"/>
        </w:rPr>
        <w:t>______________________________________________________________________</w:t>
      </w:r>
    </w:p>
    <w:p w:rsidR="003B66FC" w:rsidRPr="00A34148" w:rsidRDefault="003B66FC" w:rsidP="003B66FC">
      <w:pPr>
        <w:spacing w:after="120"/>
        <w:rPr>
          <w:rFonts w:ascii="Calibri" w:hAnsi="Calibri"/>
        </w:rPr>
      </w:pPr>
      <w:r w:rsidRPr="00A34148">
        <w:rPr>
          <w:rFonts w:ascii="Calibri" w:hAnsi="Calibri"/>
          <w:b/>
        </w:rPr>
        <w:t>Periodo de actualización:</w:t>
      </w:r>
      <w:r w:rsidRPr="00A34148">
        <w:rPr>
          <w:rFonts w:ascii="Calibri" w:hAnsi="Calibri"/>
        </w:rPr>
        <w:t xml:space="preserve"> trimestral.</w:t>
      </w:r>
    </w:p>
    <w:p w:rsidR="003B66FC" w:rsidRPr="00A34148" w:rsidRDefault="003B66FC" w:rsidP="003B66FC">
      <w:pPr>
        <w:spacing w:after="120"/>
        <w:rPr>
          <w:rFonts w:ascii="Calibri" w:hAnsi="Calibri"/>
        </w:rPr>
      </w:pPr>
      <w:r w:rsidRPr="00A34148">
        <w:rPr>
          <w:rFonts w:ascii="Calibri" w:hAnsi="Calibri"/>
          <w:b/>
        </w:rPr>
        <w:t>Conservar en el portal de transparencia:</w:t>
      </w:r>
      <w:r w:rsidRPr="00A34148">
        <w:rPr>
          <w:rFonts w:ascii="Calibri" w:hAnsi="Calibri"/>
        </w:rPr>
        <w:t xml:space="preserve"> la información vigente y la correspondiente al menos a seis años anteriores.</w:t>
      </w:r>
    </w:p>
    <w:p w:rsidR="003B66FC" w:rsidRPr="00A34148" w:rsidRDefault="003B66FC" w:rsidP="003B66FC">
      <w:pPr>
        <w:spacing w:after="120"/>
        <w:rPr>
          <w:rFonts w:ascii="Calibri" w:hAnsi="Calibri"/>
        </w:rPr>
      </w:pPr>
      <w:r w:rsidRPr="00A34148">
        <w:rPr>
          <w:rFonts w:ascii="Calibri" w:hAnsi="Calibri"/>
          <w:b/>
        </w:rPr>
        <w:t>Aplica a:</w:t>
      </w:r>
      <w:r w:rsidRPr="00A34148">
        <w:rPr>
          <w:rFonts w:ascii="Calibri" w:hAnsi="Calibri"/>
        </w:rPr>
        <w:t xml:space="preserve"> </w:t>
      </w:r>
      <w:r w:rsidR="00F2243D" w:rsidRPr="0064675E">
        <w:rPr>
          <w:rFonts w:asciiTheme="minorHAnsi" w:eastAsia="Calibri" w:hAnsiTheme="minorHAnsi" w:cs="Times New Roman"/>
        </w:rPr>
        <w:t>Sindicatos que reciban y ejerzan recursos públicos</w:t>
      </w:r>
      <w:r w:rsidR="00F2243D">
        <w:rPr>
          <w:rFonts w:ascii="Calibri" w:hAnsi="Calibri"/>
        </w:rPr>
        <w:t xml:space="preserve">, </w:t>
      </w:r>
      <w:r w:rsidR="00984484" w:rsidRPr="00A34148">
        <w:rPr>
          <w:rFonts w:ascii="Calibri" w:hAnsi="Calibri"/>
        </w:rPr>
        <w:t>Junta Federal de Conciliación y Arbitraje y juntas locales de conciliación y arbitraje</w:t>
      </w:r>
      <w:r w:rsidR="004B1D4D">
        <w:rPr>
          <w:rFonts w:ascii="Calibri" w:hAnsi="Calibri"/>
        </w:rPr>
        <w:t xml:space="preserve"> estatales.</w:t>
      </w:r>
    </w:p>
    <w:p w:rsidR="003B66FC" w:rsidRPr="00A34148" w:rsidRDefault="003B66FC" w:rsidP="003B66FC">
      <w:pPr>
        <w:spacing w:after="120"/>
        <w:rPr>
          <w:rFonts w:ascii="Calibri" w:hAnsi="Calibri"/>
        </w:rPr>
      </w:pPr>
      <w:r w:rsidRPr="00A34148">
        <w:rPr>
          <w:rFonts w:ascii="Calibri" w:hAnsi="Calibri"/>
        </w:rPr>
        <w:t>_______________________________________________________________________</w:t>
      </w:r>
    </w:p>
    <w:p w:rsidR="003B66FC" w:rsidRPr="00A34148" w:rsidRDefault="003B66FC" w:rsidP="003B66FC">
      <w:pPr>
        <w:spacing w:after="120"/>
        <w:rPr>
          <w:rFonts w:ascii="Calibri" w:hAnsi="Calibri"/>
          <w:b/>
        </w:rPr>
      </w:pPr>
      <w:r w:rsidRPr="00A34148">
        <w:rPr>
          <w:rFonts w:ascii="Calibri" w:hAnsi="Calibri"/>
          <w:b/>
        </w:rPr>
        <w:t>Criterios sustantivos de contenido</w:t>
      </w:r>
    </w:p>
    <w:p w:rsidR="002E01F5" w:rsidRDefault="00A34148" w:rsidP="00A34148">
      <w:pPr>
        <w:tabs>
          <w:tab w:val="clear" w:pos="567"/>
          <w:tab w:val="clear" w:pos="1134"/>
          <w:tab w:val="clear" w:pos="1701"/>
          <w:tab w:val="clear" w:pos="2268"/>
          <w:tab w:val="clear" w:pos="2835"/>
        </w:tabs>
        <w:spacing w:after="120"/>
        <w:rPr>
          <w:rFonts w:ascii="Calibri" w:hAnsi="Calibri"/>
        </w:rPr>
      </w:pPr>
      <w:r w:rsidRPr="00A34148">
        <w:rPr>
          <w:rFonts w:ascii="Calibri" w:hAnsi="Calibri"/>
        </w:rPr>
        <w:t>Respecto a los reglamentos interiores de trabajo</w:t>
      </w:r>
      <w:r>
        <w:rPr>
          <w:rFonts w:ascii="Calibri" w:hAnsi="Calibri"/>
        </w:rPr>
        <w:t xml:space="preserve"> se publicarán los siguientes datos:</w:t>
      </w:r>
    </w:p>
    <w:p w:rsidR="00F2243D" w:rsidRPr="00A34148" w:rsidRDefault="00F2243D" w:rsidP="00751A98">
      <w:pPr>
        <w:tabs>
          <w:tab w:val="clear" w:pos="2268"/>
          <w:tab w:val="clear" w:pos="2835"/>
        </w:tabs>
        <w:ind w:left="1134" w:hanging="1134"/>
        <w:jc w:val="left"/>
        <w:rPr>
          <w:rFonts w:ascii="Calibri" w:hAnsi="Calibri"/>
        </w:rPr>
      </w:pPr>
      <w:r w:rsidRPr="00A34148">
        <w:rPr>
          <w:rFonts w:ascii="Calibri" w:hAnsi="Calibri"/>
          <w:b/>
        </w:rPr>
        <w:t>Criterio 1</w:t>
      </w:r>
      <w:r w:rsidRPr="00A34148">
        <w:rPr>
          <w:rFonts w:ascii="Calibri" w:hAnsi="Calibri"/>
          <w:b/>
        </w:rPr>
        <w:tab/>
      </w:r>
      <w:r w:rsidRPr="00A34148">
        <w:rPr>
          <w:rFonts w:ascii="Calibri" w:hAnsi="Calibri"/>
        </w:rPr>
        <w:t>Ejercicio</w:t>
      </w:r>
    </w:p>
    <w:p w:rsidR="00F2243D" w:rsidRPr="00A34148" w:rsidRDefault="00F2243D" w:rsidP="00751A98">
      <w:pPr>
        <w:tabs>
          <w:tab w:val="clear" w:pos="2268"/>
        </w:tabs>
        <w:ind w:left="1134" w:hanging="1134"/>
        <w:jc w:val="left"/>
        <w:rPr>
          <w:rFonts w:ascii="Calibri" w:hAnsi="Calibri"/>
        </w:rPr>
      </w:pPr>
      <w:r w:rsidRPr="00A34148">
        <w:rPr>
          <w:rFonts w:ascii="Calibri" w:hAnsi="Calibri"/>
          <w:b/>
        </w:rPr>
        <w:t>Criterio 2</w:t>
      </w:r>
      <w:r w:rsidRPr="00A34148">
        <w:rPr>
          <w:rFonts w:ascii="Calibri" w:hAnsi="Calibri"/>
          <w:b/>
        </w:rPr>
        <w:tab/>
      </w:r>
      <w:r w:rsidRPr="00A34148">
        <w:rPr>
          <w:rFonts w:ascii="Calibri" w:hAnsi="Calibri"/>
        </w:rPr>
        <w:t>Periodo que se informa</w:t>
      </w:r>
    </w:p>
    <w:p w:rsidR="00F2243D" w:rsidRPr="00A34148" w:rsidRDefault="00F2243D" w:rsidP="00751A98">
      <w:pPr>
        <w:tabs>
          <w:tab w:val="clear" w:pos="567"/>
          <w:tab w:val="clear" w:pos="1134"/>
          <w:tab w:val="clear" w:pos="1701"/>
          <w:tab w:val="clear" w:pos="2268"/>
          <w:tab w:val="clear" w:pos="2835"/>
        </w:tabs>
        <w:ind w:left="1134" w:hanging="1134"/>
        <w:jc w:val="left"/>
        <w:rPr>
          <w:rFonts w:ascii="Calibri" w:hAnsi="Calibri"/>
        </w:rPr>
      </w:pPr>
      <w:r w:rsidRPr="00A34148">
        <w:rPr>
          <w:rFonts w:ascii="Calibri" w:hAnsi="Calibri"/>
          <w:b/>
        </w:rPr>
        <w:t>Criterio 3</w:t>
      </w:r>
      <w:r w:rsidRPr="00A34148">
        <w:rPr>
          <w:rFonts w:ascii="Calibri" w:hAnsi="Calibri"/>
          <w:b/>
        </w:rPr>
        <w:tab/>
      </w:r>
      <w:r w:rsidRPr="007F0254">
        <w:rPr>
          <w:rFonts w:ascii="Calibri" w:hAnsi="Calibri"/>
        </w:rPr>
        <w:t>Denominación del sindic</w:t>
      </w:r>
      <w:r>
        <w:rPr>
          <w:rFonts w:ascii="Calibri" w:hAnsi="Calibri"/>
        </w:rPr>
        <w:t>ato, federación</w:t>
      </w:r>
      <w:r w:rsidR="005537C5">
        <w:rPr>
          <w:rFonts w:ascii="Calibri" w:hAnsi="Calibri"/>
        </w:rPr>
        <w:t xml:space="preserve"> o</w:t>
      </w:r>
      <w:r w:rsidRPr="007F0254">
        <w:rPr>
          <w:rFonts w:ascii="Calibri" w:hAnsi="Calibri"/>
        </w:rPr>
        <w:t xml:space="preserve"> confederación</w:t>
      </w:r>
    </w:p>
    <w:p w:rsidR="00F2243D" w:rsidRPr="00A34148" w:rsidRDefault="00F2243D" w:rsidP="005249E5">
      <w:pPr>
        <w:tabs>
          <w:tab w:val="clear" w:pos="2268"/>
        </w:tabs>
        <w:ind w:left="1134" w:hanging="1134"/>
        <w:jc w:val="left"/>
        <w:rPr>
          <w:rFonts w:ascii="Calibri" w:hAnsi="Calibri"/>
        </w:rPr>
      </w:pPr>
      <w:r w:rsidRPr="00A34148">
        <w:rPr>
          <w:rFonts w:ascii="Calibri" w:hAnsi="Calibri"/>
          <w:b/>
        </w:rPr>
        <w:t>Criterio 4</w:t>
      </w:r>
      <w:r w:rsidRPr="00A34148">
        <w:rPr>
          <w:rFonts w:ascii="Calibri" w:hAnsi="Calibri"/>
          <w:b/>
        </w:rPr>
        <w:tab/>
      </w:r>
      <w:r w:rsidRPr="00A34148">
        <w:rPr>
          <w:rFonts w:ascii="Calibri" w:hAnsi="Calibri"/>
        </w:rPr>
        <w:t>Número del regi</w:t>
      </w:r>
      <w:r>
        <w:rPr>
          <w:rFonts w:ascii="Calibri" w:hAnsi="Calibri"/>
        </w:rPr>
        <w:t>stro del sindicato, federación</w:t>
      </w:r>
      <w:r w:rsidR="005537C5">
        <w:rPr>
          <w:rFonts w:ascii="Calibri" w:hAnsi="Calibri"/>
        </w:rPr>
        <w:t xml:space="preserve"> o</w:t>
      </w:r>
      <w:r w:rsidRPr="00A34148">
        <w:rPr>
          <w:rFonts w:ascii="Calibri" w:hAnsi="Calibri"/>
        </w:rPr>
        <w:t xml:space="preserve"> confederación</w:t>
      </w:r>
    </w:p>
    <w:p w:rsidR="002E01F5" w:rsidRDefault="00840338" w:rsidP="00751A98">
      <w:pPr>
        <w:tabs>
          <w:tab w:val="clear" w:pos="567"/>
          <w:tab w:val="clear" w:pos="1134"/>
          <w:tab w:val="clear" w:pos="1701"/>
          <w:tab w:val="clear" w:pos="2268"/>
          <w:tab w:val="clear" w:pos="2835"/>
        </w:tabs>
        <w:ind w:left="1134" w:hanging="1134"/>
        <w:rPr>
          <w:rFonts w:ascii="Calibri" w:hAnsi="Calibri"/>
        </w:rPr>
      </w:pPr>
      <w:r>
        <w:rPr>
          <w:rFonts w:ascii="Calibri" w:hAnsi="Calibri"/>
          <w:b/>
        </w:rPr>
        <w:t xml:space="preserve">Criterio </w:t>
      </w:r>
      <w:r w:rsidR="005249E5">
        <w:rPr>
          <w:rFonts w:ascii="Calibri" w:hAnsi="Calibri"/>
          <w:b/>
        </w:rPr>
        <w:t>5</w:t>
      </w:r>
      <w:r>
        <w:rPr>
          <w:rFonts w:ascii="Calibri" w:hAnsi="Calibri"/>
          <w:b/>
        </w:rPr>
        <w:t xml:space="preserve"> </w:t>
      </w:r>
      <w:r>
        <w:rPr>
          <w:rFonts w:ascii="Calibri" w:hAnsi="Calibri"/>
          <w:b/>
        </w:rPr>
        <w:tab/>
      </w:r>
      <w:r w:rsidR="00147739">
        <w:rPr>
          <w:rFonts w:ascii="Calibri" w:hAnsi="Calibri"/>
        </w:rPr>
        <w:t xml:space="preserve">Denominación </w:t>
      </w:r>
      <w:r w:rsidRPr="00840338">
        <w:rPr>
          <w:rFonts w:ascii="Calibri" w:hAnsi="Calibri"/>
        </w:rPr>
        <w:t>de</w:t>
      </w:r>
      <w:r w:rsidR="00147739">
        <w:rPr>
          <w:rFonts w:ascii="Calibri" w:hAnsi="Calibri"/>
        </w:rPr>
        <w:t>l</w:t>
      </w:r>
      <w:r w:rsidRPr="00840338">
        <w:rPr>
          <w:rFonts w:ascii="Calibri" w:hAnsi="Calibri"/>
        </w:rPr>
        <w:t xml:space="preserve"> reglamento</w:t>
      </w:r>
      <w:r w:rsidR="008F141C">
        <w:rPr>
          <w:rFonts w:ascii="Calibri" w:hAnsi="Calibri"/>
        </w:rPr>
        <w:t xml:space="preserve"> </w:t>
      </w:r>
      <w:r w:rsidR="00147739">
        <w:rPr>
          <w:rFonts w:ascii="Calibri" w:hAnsi="Calibri"/>
        </w:rPr>
        <w:t>interior</w:t>
      </w:r>
      <w:r w:rsidR="005537C5">
        <w:rPr>
          <w:rFonts w:ascii="Calibri" w:hAnsi="Calibri"/>
        </w:rPr>
        <w:t xml:space="preserve"> de trabajo</w:t>
      </w:r>
    </w:p>
    <w:p w:rsidR="00AF3120" w:rsidRDefault="00AF3120" w:rsidP="00751A98">
      <w:pPr>
        <w:tabs>
          <w:tab w:val="clear" w:pos="1701"/>
          <w:tab w:val="clear" w:pos="2268"/>
          <w:tab w:val="clear" w:pos="2835"/>
        </w:tabs>
        <w:ind w:left="1134" w:hanging="1134"/>
        <w:rPr>
          <w:rFonts w:ascii="Calibri" w:hAnsi="Calibri"/>
        </w:rPr>
      </w:pPr>
      <w:r w:rsidRPr="00AF3120">
        <w:rPr>
          <w:rFonts w:ascii="Calibri" w:hAnsi="Calibri"/>
          <w:b/>
        </w:rPr>
        <w:t xml:space="preserve">Criterio </w:t>
      </w:r>
      <w:r w:rsidR="005249E5">
        <w:rPr>
          <w:rFonts w:ascii="Calibri" w:hAnsi="Calibri"/>
          <w:b/>
        </w:rPr>
        <w:t>6</w:t>
      </w:r>
      <w:r>
        <w:rPr>
          <w:rFonts w:ascii="Calibri" w:hAnsi="Calibri"/>
          <w:b/>
        </w:rPr>
        <w:tab/>
      </w:r>
      <w:r w:rsidRPr="00AF3120">
        <w:rPr>
          <w:rFonts w:ascii="Calibri" w:hAnsi="Calibri"/>
        </w:rPr>
        <w:t>Fecha de aprobación del reglamento interior de trabajo</w:t>
      </w:r>
      <w:r>
        <w:rPr>
          <w:rFonts w:ascii="Calibri" w:hAnsi="Calibri"/>
        </w:rPr>
        <w:t xml:space="preserve"> con el formato día/mes/año</w:t>
      </w:r>
    </w:p>
    <w:p w:rsidR="00AF3120" w:rsidRPr="00AF3120" w:rsidRDefault="00AF3120" w:rsidP="00751A98">
      <w:pPr>
        <w:tabs>
          <w:tab w:val="clear" w:pos="1701"/>
          <w:tab w:val="clear" w:pos="2268"/>
          <w:tab w:val="clear" w:pos="2835"/>
          <w:tab w:val="left" w:pos="2465"/>
        </w:tabs>
        <w:ind w:left="1134" w:hanging="1134"/>
        <w:rPr>
          <w:rFonts w:ascii="Calibri" w:hAnsi="Calibri"/>
        </w:rPr>
      </w:pPr>
      <w:r>
        <w:rPr>
          <w:rFonts w:ascii="Calibri" w:hAnsi="Calibri"/>
          <w:b/>
        </w:rPr>
        <w:t xml:space="preserve">Criterio </w:t>
      </w:r>
      <w:r w:rsidR="005249E5">
        <w:rPr>
          <w:rFonts w:ascii="Calibri" w:hAnsi="Calibri"/>
          <w:b/>
        </w:rPr>
        <w:t>7</w:t>
      </w:r>
      <w:r>
        <w:rPr>
          <w:rFonts w:ascii="Calibri" w:hAnsi="Calibri"/>
          <w:b/>
        </w:rPr>
        <w:tab/>
      </w:r>
      <w:r w:rsidRPr="00AF3120">
        <w:rPr>
          <w:rFonts w:ascii="Calibri" w:hAnsi="Calibri"/>
        </w:rPr>
        <w:t xml:space="preserve">Fecha de </w:t>
      </w:r>
      <w:r w:rsidR="00213CF1">
        <w:rPr>
          <w:rFonts w:ascii="Calibri" w:hAnsi="Calibri"/>
        </w:rPr>
        <w:t xml:space="preserve">última </w:t>
      </w:r>
      <w:r w:rsidRPr="00AF3120">
        <w:rPr>
          <w:rFonts w:ascii="Calibri" w:hAnsi="Calibri"/>
        </w:rPr>
        <w:t xml:space="preserve">modificación </w:t>
      </w:r>
      <w:r>
        <w:rPr>
          <w:rFonts w:ascii="Calibri" w:hAnsi="Calibri"/>
        </w:rPr>
        <w:t>del reglamento con el formato día/mes/año</w:t>
      </w:r>
    </w:p>
    <w:p w:rsidR="00AF3120" w:rsidRDefault="00DA0580" w:rsidP="00751A98">
      <w:pPr>
        <w:tabs>
          <w:tab w:val="clear" w:pos="1701"/>
          <w:tab w:val="clear" w:pos="2268"/>
          <w:tab w:val="clear" w:pos="2835"/>
        </w:tabs>
        <w:ind w:left="1134" w:hanging="1134"/>
        <w:rPr>
          <w:rFonts w:ascii="Calibri" w:hAnsi="Calibri"/>
        </w:rPr>
      </w:pPr>
      <w:r>
        <w:rPr>
          <w:rFonts w:ascii="Calibri" w:hAnsi="Calibri"/>
          <w:b/>
        </w:rPr>
        <w:t xml:space="preserve">Criterio </w:t>
      </w:r>
      <w:r w:rsidR="005249E5">
        <w:rPr>
          <w:rFonts w:ascii="Calibri" w:hAnsi="Calibri"/>
          <w:b/>
        </w:rPr>
        <w:t>8</w:t>
      </w:r>
      <w:r w:rsidR="00AF3120">
        <w:rPr>
          <w:rFonts w:ascii="Calibri" w:hAnsi="Calibri"/>
          <w:b/>
        </w:rPr>
        <w:t xml:space="preserve">  </w:t>
      </w:r>
      <w:r w:rsidR="0051551C">
        <w:rPr>
          <w:rFonts w:ascii="Calibri" w:hAnsi="Calibri"/>
          <w:b/>
        </w:rPr>
        <w:tab/>
      </w:r>
      <w:r w:rsidR="00EE7E2F" w:rsidRPr="00EE7E2F">
        <w:rPr>
          <w:rFonts w:ascii="Calibri" w:hAnsi="Calibri"/>
        </w:rPr>
        <w:t xml:space="preserve">Hipervínculo al </w:t>
      </w:r>
      <w:r w:rsidR="00497622">
        <w:rPr>
          <w:rFonts w:ascii="Calibri" w:hAnsi="Calibri"/>
        </w:rPr>
        <w:t xml:space="preserve">documento completo del </w:t>
      </w:r>
      <w:r w:rsidR="00EE7E2F" w:rsidRPr="00EE7E2F">
        <w:rPr>
          <w:rFonts w:ascii="Calibri" w:hAnsi="Calibri"/>
        </w:rPr>
        <w:t>reglamento</w:t>
      </w:r>
    </w:p>
    <w:p w:rsidR="00280E25" w:rsidRPr="00280E25" w:rsidRDefault="00280E25" w:rsidP="00751A98">
      <w:pPr>
        <w:tabs>
          <w:tab w:val="clear" w:pos="1701"/>
          <w:tab w:val="clear" w:pos="2268"/>
          <w:tab w:val="clear" w:pos="2835"/>
        </w:tabs>
        <w:ind w:left="1134" w:hanging="1134"/>
        <w:rPr>
          <w:rFonts w:ascii="Calibri" w:hAnsi="Calibri"/>
        </w:rPr>
      </w:pPr>
      <w:r>
        <w:rPr>
          <w:rFonts w:ascii="Calibri" w:hAnsi="Calibri"/>
          <w:b/>
        </w:rPr>
        <w:t xml:space="preserve">Criterio </w:t>
      </w:r>
      <w:r w:rsidR="005249E5">
        <w:rPr>
          <w:rFonts w:ascii="Calibri" w:hAnsi="Calibri"/>
          <w:b/>
        </w:rPr>
        <w:t>9</w:t>
      </w:r>
      <w:r>
        <w:rPr>
          <w:rFonts w:ascii="Calibri" w:hAnsi="Calibri"/>
          <w:b/>
        </w:rPr>
        <w:tab/>
      </w:r>
      <w:r w:rsidRPr="00280E25">
        <w:rPr>
          <w:rFonts w:ascii="Calibri" w:hAnsi="Calibri"/>
        </w:rPr>
        <w:t>Hipervínculo al laudo</w:t>
      </w:r>
      <w:r w:rsidR="00543A56">
        <w:rPr>
          <w:rFonts w:ascii="Calibri" w:hAnsi="Calibri"/>
        </w:rPr>
        <w:t>,</w:t>
      </w:r>
      <w:r w:rsidRPr="00280E25">
        <w:rPr>
          <w:rFonts w:ascii="Calibri" w:hAnsi="Calibri"/>
        </w:rPr>
        <w:t xml:space="preserve"> que en su caso hubiera modificado el reglamento interior de</w:t>
      </w:r>
      <w:r w:rsidR="0051551C">
        <w:rPr>
          <w:rFonts w:ascii="Calibri" w:hAnsi="Calibri"/>
        </w:rPr>
        <w:t xml:space="preserve"> </w:t>
      </w:r>
      <w:r w:rsidRPr="00280E25">
        <w:rPr>
          <w:rFonts w:ascii="Calibri" w:hAnsi="Calibri"/>
        </w:rPr>
        <w:t>trabajo</w:t>
      </w:r>
    </w:p>
    <w:p w:rsidR="00280E25" w:rsidRPr="00280E25" w:rsidRDefault="00DA0580" w:rsidP="00751A98">
      <w:pPr>
        <w:tabs>
          <w:tab w:val="clear" w:pos="1701"/>
          <w:tab w:val="clear" w:pos="2268"/>
          <w:tab w:val="clear" w:pos="2835"/>
        </w:tabs>
        <w:ind w:left="1134" w:hanging="1134"/>
        <w:rPr>
          <w:rFonts w:ascii="Calibri" w:hAnsi="Calibri"/>
          <w:b/>
        </w:rPr>
      </w:pPr>
      <w:r>
        <w:rPr>
          <w:rFonts w:ascii="Calibri" w:hAnsi="Calibri"/>
          <w:b/>
        </w:rPr>
        <w:t xml:space="preserve">Criterio </w:t>
      </w:r>
      <w:r w:rsidR="005249E5">
        <w:rPr>
          <w:rFonts w:ascii="Calibri" w:hAnsi="Calibri"/>
          <w:b/>
        </w:rPr>
        <w:t>10</w:t>
      </w:r>
      <w:r w:rsidR="00280E25" w:rsidRPr="00280E25">
        <w:rPr>
          <w:rFonts w:ascii="Calibri" w:hAnsi="Calibri"/>
          <w:b/>
        </w:rPr>
        <w:tab/>
      </w:r>
      <w:r w:rsidR="00280E25" w:rsidRPr="00280E25">
        <w:rPr>
          <w:rFonts w:ascii="Calibri" w:hAnsi="Calibri"/>
        </w:rPr>
        <w:t>Fecha en la que se depositó</w:t>
      </w:r>
      <w:r w:rsidR="00497622">
        <w:rPr>
          <w:rFonts w:ascii="Calibri" w:hAnsi="Calibri"/>
        </w:rPr>
        <w:t xml:space="preserve"> el reglamento</w:t>
      </w:r>
      <w:r w:rsidR="00280E25" w:rsidRPr="00280E25">
        <w:rPr>
          <w:rFonts w:ascii="Calibri" w:hAnsi="Calibri"/>
        </w:rPr>
        <w:t xml:space="preserve"> ante la autoridad laboral competente, con el formato día/mes/año</w:t>
      </w:r>
    </w:p>
    <w:p w:rsidR="000A45F2" w:rsidRDefault="00DA0580" w:rsidP="00751A98">
      <w:pPr>
        <w:tabs>
          <w:tab w:val="clear" w:pos="1701"/>
          <w:tab w:val="clear" w:pos="2268"/>
          <w:tab w:val="clear" w:pos="2835"/>
        </w:tabs>
        <w:ind w:left="1134" w:hanging="1134"/>
        <w:rPr>
          <w:rFonts w:ascii="Calibri" w:hAnsi="Calibri"/>
        </w:rPr>
      </w:pPr>
      <w:r>
        <w:rPr>
          <w:rFonts w:ascii="Calibri" w:hAnsi="Calibri"/>
          <w:b/>
        </w:rPr>
        <w:t xml:space="preserve">Criterio </w:t>
      </w:r>
      <w:r w:rsidR="005249E5">
        <w:rPr>
          <w:rFonts w:ascii="Calibri" w:hAnsi="Calibri"/>
          <w:b/>
        </w:rPr>
        <w:t>11</w:t>
      </w:r>
      <w:r w:rsidR="000A45F2" w:rsidRPr="000A45F2">
        <w:rPr>
          <w:rFonts w:ascii="Calibri" w:hAnsi="Calibri"/>
          <w:b/>
        </w:rPr>
        <w:tab/>
      </w:r>
      <w:r w:rsidR="000A45F2" w:rsidRPr="000A45F2">
        <w:rPr>
          <w:rFonts w:ascii="Calibri" w:hAnsi="Calibri"/>
        </w:rPr>
        <w:t xml:space="preserve">Hipervínculo al acuerdo de depósito </w:t>
      </w:r>
    </w:p>
    <w:p w:rsidR="00601C54" w:rsidRDefault="00196415" w:rsidP="00751A98">
      <w:pPr>
        <w:tabs>
          <w:tab w:val="clear" w:pos="1701"/>
          <w:tab w:val="clear" w:pos="2268"/>
          <w:tab w:val="clear" w:pos="2835"/>
        </w:tabs>
        <w:ind w:left="1134" w:hanging="1134"/>
        <w:rPr>
          <w:rFonts w:ascii="Calibri" w:hAnsi="Calibri"/>
        </w:rPr>
      </w:pPr>
      <w:r w:rsidRPr="00196415">
        <w:rPr>
          <w:rFonts w:ascii="Calibri" w:hAnsi="Calibri"/>
          <w:b/>
        </w:rPr>
        <w:t>C</w:t>
      </w:r>
      <w:r w:rsidR="00DA0580">
        <w:rPr>
          <w:rFonts w:ascii="Calibri" w:hAnsi="Calibri"/>
          <w:b/>
        </w:rPr>
        <w:t xml:space="preserve">riterio </w:t>
      </w:r>
      <w:r w:rsidR="005249E5">
        <w:rPr>
          <w:rFonts w:ascii="Calibri" w:hAnsi="Calibri"/>
          <w:b/>
        </w:rPr>
        <w:t>12</w:t>
      </w:r>
      <w:r>
        <w:rPr>
          <w:rFonts w:ascii="Calibri" w:hAnsi="Calibri"/>
          <w:b/>
        </w:rPr>
        <w:tab/>
      </w:r>
      <w:r w:rsidRPr="00196415">
        <w:rPr>
          <w:rFonts w:ascii="Calibri" w:hAnsi="Calibri"/>
        </w:rPr>
        <w:t xml:space="preserve">Nombres de los integrantes de la comisión mixta que </w:t>
      </w:r>
      <w:r w:rsidRPr="009D04A4">
        <w:rPr>
          <w:rFonts w:ascii="Calibri" w:hAnsi="Calibri"/>
          <w:b/>
        </w:rPr>
        <w:t>aprobaron</w:t>
      </w:r>
      <w:r w:rsidRPr="00196415">
        <w:rPr>
          <w:rFonts w:ascii="Calibri" w:hAnsi="Calibri"/>
        </w:rPr>
        <w:t xml:space="preserve"> el reglamento interior de trabajo (nombre(s), primer apellido, segundo apellido)</w:t>
      </w:r>
      <w:r w:rsidR="00601C54">
        <w:rPr>
          <w:rFonts w:ascii="Calibri" w:hAnsi="Calibri"/>
        </w:rPr>
        <w:t xml:space="preserve">, </w:t>
      </w:r>
      <w:r w:rsidR="00601C54" w:rsidRPr="00196415">
        <w:rPr>
          <w:rFonts w:ascii="Calibri" w:hAnsi="Calibri"/>
        </w:rPr>
        <w:t xml:space="preserve">y, en su caso, del sindicato o sindicatos que hubieren participado en su </w:t>
      </w:r>
      <w:r w:rsidR="00601C54" w:rsidRPr="000730C9">
        <w:rPr>
          <w:rFonts w:ascii="Calibri" w:hAnsi="Calibri"/>
          <w:b/>
        </w:rPr>
        <w:t>elaboración</w:t>
      </w:r>
    </w:p>
    <w:p w:rsidR="00196415" w:rsidRDefault="00601C54" w:rsidP="00751A98">
      <w:pPr>
        <w:tabs>
          <w:tab w:val="clear" w:pos="1701"/>
          <w:tab w:val="clear" w:pos="2268"/>
          <w:tab w:val="clear" w:pos="2835"/>
        </w:tabs>
        <w:ind w:left="1134" w:hanging="1134"/>
        <w:rPr>
          <w:rFonts w:ascii="Calibri" w:hAnsi="Calibri"/>
        </w:rPr>
      </w:pPr>
      <w:r w:rsidRPr="00601C54">
        <w:rPr>
          <w:rFonts w:ascii="Calibri" w:hAnsi="Calibri"/>
          <w:b/>
        </w:rPr>
        <w:lastRenderedPageBreak/>
        <w:t xml:space="preserve">Criterio </w:t>
      </w:r>
      <w:r w:rsidR="005249E5">
        <w:rPr>
          <w:rFonts w:ascii="Calibri" w:hAnsi="Calibri"/>
          <w:b/>
        </w:rPr>
        <w:t>13</w:t>
      </w:r>
      <w:r>
        <w:rPr>
          <w:rFonts w:ascii="Calibri" w:hAnsi="Calibri"/>
        </w:rPr>
        <w:t xml:space="preserve"> </w:t>
      </w:r>
      <w:r w:rsidRPr="00601C54">
        <w:rPr>
          <w:rFonts w:ascii="Calibri" w:hAnsi="Calibri"/>
        </w:rPr>
        <w:t xml:space="preserve">Nombres de los integrantes de la comisión mixta que aprobaron </w:t>
      </w:r>
      <w:r>
        <w:rPr>
          <w:rFonts w:ascii="Calibri" w:hAnsi="Calibri"/>
        </w:rPr>
        <w:t xml:space="preserve">las </w:t>
      </w:r>
      <w:r w:rsidR="00196415" w:rsidRPr="00196415">
        <w:rPr>
          <w:rFonts w:ascii="Calibri" w:hAnsi="Calibri"/>
        </w:rPr>
        <w:t xml:space="preserve"> </w:t>
      </w:r>
      <w:r w:rsidR="00196415" w:rsidRPr="009D04A4">
        <w:rPr>
          <w:rFonts w:ascii="Calibri" w:hAnsi="Calibri"/>
          <w:b/>
        </w:rPr>
        <w:t xml:space="preserve">modificaciones </w:t>
      </w:r>
      <w:r w:rsidRPr="00601C54">
        <w:rPr>
          <w:rFonts w:ascii="Calibri" w:hAnsi="Calibri"/>
        </w:rPr>
        <w:t xml:space="preserve">reglamento interior de trabajo </w:t>
      </w:r>
      <w:r w:rsidR="00196415" w:rsidRPr="00196415">
        <w:rPr>
          <w:rFonts w:ascii="Calibri" w:hAnsi="Calibri"/>
        </w:rPr>
        <w:t xml:space="preserve">y, en su caso, del sindicato o sindicatos que hubieren participado en su </w:t>
      </w:r>
      <w:r w:rsidR="00196415" w:rsidRPr="000730C9">
        <w:rPr>
          <w:rFonts w:ascii="Calibri" w:hAnsi="Calibri"/>
          <w:b/>
        </w:rPr>
        <w:t>modificación</w:t>
      </w:r>
      <w:r w:rsidR="00595F99">
        <w:rPr>
          <w:rFonts w:ascii="Calibri" w:hAnsi="Calibri"/>
          <w:b/>
        </w:rPr>
        <w:t xml:space="preserve"> </w:t>
      </w:r>
      <w:r w:rsidR="00196415" w:rsidRPr="00B31601">
        <w:rPr>
          <w:rFonts w:ascii="Calibri" w:hAnsi="Calibri"/>
        </w:rPr>
        <w:t>o en la designación de los representantes de los trabajadores en la comisión mixta</w:t>
      </w:r>
    </w:p>
    <w:p w:rsidR="0049062E" w:rsidRPr="0049062E" w:rsidRDefault="0049062E" w:rsidP="00751A98">
      <w:pPr>
        <w:tabs>
          <w:tab w:val="clear" w:pos="1701"/>
          <w:tab w:val="clear" w:pos="2268"/>
          <w:tab w:val="clear" w:pos="2835"/>
          <w:tab w:val="left" w:pos="2500"/>
        </w:tabs>
        <w:ind w:left="1134" w:hanging="1134"/>
        <w:rPr>
          <w:rFonts w:ascii="Calibri" w:hAnsi="Calibri"/>
          <w:b/>
        </w:rPr>
      </w:pPr>
      <w:r>
        <w:rPr>
          <w:rFonts w:ascii="Calibri" w:hAnsi="Calibri"/>
          <w:b/>
        </w:rPr>
        <w:t>Criterio 1</w:t>
      </w:r>
      <w:r w:rsidR="005249E5">
        <w:rPr>
          <w:rFonts w:ascii="Calibri" w:hAnsi="Calibri"/>
          <w:b/>
        </w:rPr>
        <w:t>4</w:t>
      </w:r>
      <w:r>
        <w:rPr>
          <w:rFonts w:ascii="Calibri" w:hAnsi="Calibri"/>
          <w:b/>
        </w:rPr>
        <w:tab/>
      </w:r>
      <w:r w:rsidRPr="0049062E">
        <w:rPr>
          <w:rFonts w:ascii="Calibri" w:hAnsi="Calibri"/>
        </w:rPr>
        <w:t>Hipervínculo a las</w:t>
      </w:r>
      <w:r>
        <w:rPr>
          <w:rFonts w:ascii="Calibri" w:hAnsi="Calibri"/>
          <w:b/>
        </w:rPr>
        <w:t xml:space="preserve"> </w:t>
      </w:r>
      <w:r w:rsidRPr="0049062E">
        <w:rPr>
          <w:rFonts w:ascii="Calibri" w:hAnsi="Calibri"/>
        </w:rPr>
        <w:t>resoluciones jurisdiccionales que hubieren modificado el reglamento, con expresión de los datos que identifiquen el juicio correspondiente</w:t>
      </w:r>
      <w:r w:rsidRPr="0049062E">
        <w:rPr>
          <w:rFonts w:ascii="Calibri" w:hAnsi="Calibri"/>
          <w:b/>
        </w:rPr>
        <w:t xml:space="preserve"> </w:t>
      </w:r>
    </w:p>
    <w:p w:rsidR="009D7557" w:rsidRDefault="00DA0580" w:rsidP="005249E5">
      <w:pPr>
        <w:tabs>
          <w:tab w:val="clear" w:pos="2268"/>
        </w:tabs>
        <w:ind w:left="1134" w:hanging="1134"/>
        <w:rPr>
          <w:rFonts w:ascii="Calibri" w:hAnsi="Calibri"/>
        </w:rPr>
      </w:pPr>
      <w:r>
        <w:rPr>
          <w:rFonts w:ascii="Calibri" w:hAnsi="Calibri"/>
          <w:b/>
        </w:rPr>
        <w:t xml:space="preserve">Criterio </w:t>
      </w:r>
      <w:r w:rsidR="00826FAF">
        <w:rPr>
          <w:rFonts w:ascii="Calibri" w:hAnsi="Calibri"/>
          <w:b/>
        </w:rPr>
        <w:t>1</w:t>
      </w:r>
      <w:r w:rsidR="005249E5">
        <w:rPr>
          <w:rFonts w:ascii="Calibri" w:hAnsi="Calibri"/>
          <w:b/>
        </w:rPr>
        <w:t>5</w:t>
      </w:r>
      <w:r w:rsidR="003B66FC" w:rsidRPr="00A34148">
        <w:rPr>
          <w:rFonts w:ascii="Calibri" w:hAnsi="Calibri"/>
          <w:b/>
        </w:rPr>
        <w:tab/>
      </w:r>
      <w:r w:rsidR="005249E5" w:rsidRPr="005249E5">
        <w:rPr>
          <w:rFonts w:ascii="Calibri" w:hAnsi="Calibri"/>
        </w:rPr>
        <w:t>N</w:t>
      </w:r>
      <w:r w:rsidR="009D7557">
        <w:rPr>
          <w:rFonts w:ascii="Calibri" w:hAnsi="Calibri"/>
        </w:rPr>
        <w:t xml:space="preserve">ombre completo (nombre(s), primer apellido, segundo apellido), </w:t>
      </w:r>
      <w:r w:rsidR="009D7557" w:rsidRPr="009D7557">
        <w:rPr>
          <w:rFonts w:ascii="Calibri" w:hAnsi="Calibri"/>
        </w:rPr>
        <w:t>de los patrones, empresas o establecimientos en los que rige el reglamento interior de trabajo</w:t>
      </w:r>
    </w:p>
    <w:p w:rsidR="003B66FC" w:rsidRPr="00A34148" w:rsidRDefault="009D7557" w:rsidP="005249E5">
      <w:pPr>
        <w:tabs>
          <w:tab w:val="clear" w:pos="2268"/>
        </w:tabs>
        <w:ind w:left="1134" w:hanging="1134"/>
        <w:rPr>
          <w:rFonts w:ascii="Calibri" w:hAnsi="Calibri"/>
          <w:b/>
        </w:rPr>
      </w:pPr>
      <w:r w:rsidRPr="009D7557">
        <w:rPr>
          <w:rFonts w:ascii="Calibri" w:hAnsi="Calibri"/>
          <w:b/>
        </w:rPr>
        <w:t xml:space="preserve">Criterio </w:t>
      </w:r>
      <w:r w:rsidR="00DA0580">
        <w:rPr>
          <w:rFonts w:ascii="Calibri" w:hAnsi="Calibri"/>
          <w:b/>
        </w:rPr>
        <w:t>1</w:t>
      </w:r>
      <w:r w:rsidR="005249E5">
        <w:rPr>
          <w:rFonts w:ascii="Calibri" w:hAnsi="Calibri"/>
          <w:b/>
        </w:rPr>
        <w:t>6</w:t>
      </w:r>
      <w:r>
        <w:rPr>
          <w:rFonts w:ascii="Calibri" w:hAnsi="Calibri"/>
        </w:rPr>
        <w:t xml:space="preserve"> </w:t>
      </w:r>
      <w:r w:rsidR="00DA0580">
        <w:rPr>
          <w:rFonts w:ascii="Calibri" w:hAnsi="Calibri"/>
        </w:rPr>
        <w:t xml:space="preserve"> </w:t>
      </w:r>
      <w:r w:rsidR="005249E5">
        <w:rPr>
          <w:rFonts w:ascii="Calibri" w:hAnsi="Calibri"/>
        </w:rPr>
        <w:tab/>
      </w:r>
      <w:r>
        <w:rPr>
          <w:rFonts w:ascii="Calibri" w:hAnsi="Calibri"/>
        </w:rPr>
        <w:t>D</w:t>
      </w:r>
      <w:r w:rsidR="00183129" w:rsidRPr="00A34148">
        <w:rPr>
          <w:rFonts w:ascii="Calibri" w:hAnsi="Calibri"/>
        </w:rPr>
        <w:t xml:space="preserve">omicilios de los patrones, empresas o </w:t>
      </w:r>
      <w:r w:rsidR="006544CE" w:rsidRPr="00A34148">
        <w:rPr>
          <w:rFonts w:ascii="Calibri" w:hAnsi="Calibri"/>
        </w:rPr>
        <w:t>establecimientos en los que rige</w:t>
      </w:r>
      <w:r w:rsidR="00183129" w:rsidRPr="00A34148">
        <w:rPr>
          <w:rFonts w:ascii="Calibri" w:hAnsi="Calibri"/>
        </w:rPr>
        <w:t xml:space="preserve"> el reglamento interior de trabajo</w:t>
      </w:r>
      <w:r w:rsidR="00147739">
        <w:rPr>
          <w:rFonts w:ascii="Calibri" w:hAnsi="Calibri"/>
        </w:rPr>
        <w:t>,</w:t>
      </w:r>
      <w:r w:rsidR="00147739" w:rsidRPr="00147739">
        <w:rPr>
          <w:rFonts w:ascii="Calibri" w:hAnsi="Calibri"/>
        </w:rPr>
        <w:t xml:space="preserve"> (calle, número exterior, número interior (en su caso), colonia, delegación o municipio, código postal)</w:t>
      </w:r>
    </w:p>
    <w:p w:rsidR="003B66FC" w:rsidRPr="00A34148" w:rsidRDefault="003B66FC" w:rsidP="00A928A3">
      <w:pPr>
        <w:ind w:left="2265" w:hanging="2265"/>
        <w:rPr>
          <w:rFonts w:ascii="Calibri" w:hAnsi="Calibri"/>
          <w:b/>
        </w:rPr>
      </w:pPr>
      <w:r w:rsidRPr="00A34148">
        <w:rPr>
          <w:rFonts w:ascii="Calibri" w:hAnsi="Calibri"/>
          <w:b/>
        </w:rPr>
        <w:t>Criterios adjetivos de actualización</w:t>
      </w:r>
    </w:p>
    <w:p w:rsidR="003B66FC" w:rsidRPr="00A34148" w:rsidRDefault="00F07A4E" w:rsidP="005249E5">
      <w:pPr>
        <w:tabs>
          <w:tab w:val="clear" w:pos="567"/>
          <w:tab w:val="clear" w:pos="1134"/>
          <w:tab w:val="clear" w:pos="1701"/>
          <w:tab w:val="clear" w:pos="2268"/>
          <w:tab w:val="clear" w:pos="2835"/>
        </w:tabs>
        <w:ind w:left="1134" w:hanging="1134"/>
        <w:rPr>
          <w:rFonts w:ascii="Calibri" w:hAnsi="Calibri"/>
        </w:rPr>
      </w:pPr>
      <w:r>
        <w:rPr>
          <w:rFonts w:ascii="Calibri" w:hAnsi="Calibri"/>
          <w:b/>
        </w:rPr>
        <w:t>Criterio 1</w:t>
      </w:r>
      <w:r w:rsidR="005249E5">
        <w:rPr>
          <w:rFonts w:ascii="Calibri" w:hAnsi="Calibri"/>
          <w:b/>
        </w:rPr>
        <w:t>7</w:t>
      </w:r>
      <w:r w:rsidR="003B66FC" w:rsidRPr="00A34148">
        <w:rPr>
          <w:rFonts w:ascii="Calibri" w:hAnsi="Calibri"/>
          <w:b/>
        </w:rPr>
        <w:tab/>
      </w:r>
      <w:r w:rsidR="003B66FC" w:rsidRPr="00A34148">
        <w:rPr>
          <w:rFonts w:ascii="Calibri" w:hAnsi="Calibri"/>
        </w:rPr>
        <w:t>Especificar el periodo de ac</w:t>
      </w:r>
      <w:r w:rsidR="00024987" w:rsidRPr="00A34148">
        <w:rPr>
          <w:rFonts w:ascii="Calibri" w:hAnsi="Calibri"/>
        </w:rPr>
        <w:t xml:space="preserve">tualización de la información: </w:t>
      </w:r>
      <w:r w:rsidR="003B66FC" w:rsidRPr="00A34148">
        <w:rPr>
          <w:rFonts w:ascii="Calibri" w:hAnsi="Calibri"/>
        </w:rPr>
        <w:t>trimestral</w:t>
      </w:r>
    </w:p>
    <w:p w:rsidR="003B66FC" w:rsidRPr="00A34148" w:rsidRDefault="003B66FC" w:rsidP="005249E5">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 xml:space="preserve">Criterio </w:t>
      </w:r>
      <w:r w:rsidR="00F07A4E">
        <w:rPr>
          <w:rFonts w:ascii="Calibri" w:hAnsi="Calibri"/>
          <w:b/>
        </w:rPr>
        <w:t>1</w:t>
      </w:r>
      <w:r w:rsidR="005249E5">
        <w:rPr>
          <w:rFonts w:ascii="Calibri" w:hAnsi="Calibri"/>
          <w:b/>
        </w:rPr>
        <w:t>8</w:t>
      </w:r>
      <w:r w:rsidRPr="00A34148">
        <w:rPr>
          <w:rFonts w:ascii="Calibri" w:hAnsi="Calibri"/>
          <w:b/>
        </w:rPr>
        <w:tab/>
      </w:r>
      <w:r w:rsidR="005249E5" w:rsidRPr="005537C5">
        <w:rPr>
          <w:rFonts w:ascii="Calibri" w:hAnsi="Calibri"/>
        </w:rPr>
        <w:t>L</w:t>
      </w:r>
      <w:r w:rsidRPr="00A34148">
        <w:rPr>
          <w:rFonts w:ascii="Calibri" w:hAnsi="Calibri"/>
        </w:rPr>
        <w:t xml:space="preserve">a información publicada está actualizada al periodo que corresponde de acuerdo con la </w:t>
      </w:r>
      <w:r w:rsidRPr="00A34148">
        <w:rPr>
          <w:rFonts w:ascii="Calibri" w:hAnsi="Calibri"/>
          <w:i/>
        </w:rPr>
        <w:t>Tabla de actualización y conservación de la información</w:t>
      </w:r>
    </w:p>
    <w:p w:rsidR="003B66FC" w:rsidRPr="00A34148" w:rsidRDefault="003B66FC" w:rsidP="005249E5">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 xml:space="preserve">Criterio </w:t>
      </w:r>
      <w:r w:rsidR="00F07A4E">
        <w:rPr>
          <w:rFonts w:ascii="Calibri" w:hAnsi="Calibri"/>
          <w:b/>
        </w:rPr>
        <w:t>1</w:t>
      </w:r>
      <w:r w:rsidR="005249E5">
        <w:rPr>
          <w:rFonts w:ascii="Calibri" w:hAnsi="Calibri"/>
          <w:b/>
        </w:rPr>
        <w:t>9</w:t>
      </w:r>
      <w:r w:rsidRPr="00A34148">
        <w:rPr>
          <w:rFonts w:ascii="Calibri" w:hAnsi="Calibri"/>
          <w:b/>
        </w:rPr>
        <w:tab/>
      </w:r>
      <w:r w:rsidRPr="00A34148">
        <w:rPr>
          <w:rFonts w:ascii="Calibri" w:hAnsi="Calibri"/>
        </w:rPr>
        <w:t xml:space="preserve">Conservar en el sitio de Internet la información vigente y la correspondiente a los seis años anteriores de acuerdo con la </w:t>
      </w:r>
      <w:r w:rsidRPr="00A34148">
        <w:rPr>
          <w:rFonts w:ascii="Calibri" w:hAnsi="Calibri"/>
          <w:i/>
        </w:rPr>
        <w:t>Tabla de actualización y conservación de la información</w:t>
      </w:r>
      <w:r w:rsidRPr="00A34148">
        <w:rPr>
          <w:rFonts w:ascii="Calibri" w:hAnsi="Calibri"/>
        </w:rPr>
        <w:t>.</w:t>
      </w:r>
    </w:p>
    <w:p w:rsidR="003B66FC" w:rsidRPr="00A34148" w:rsidRDefault="003B66FC" w:rsidP="00A928A3">
      <w:pPr>
        <w:rPr>
          <w:rFonts w:ascii="Calibri" w:hAnsi="Calibri"/>
          <w:b/>
        </w:rPr>
      </w:pPr>
      <w:r w:rsidRPr="00A34148">
        <w:rPr>
          <w:rFonts w:ascii="Calibri" w:hAnsi="Calibri"/>
          <w:b/>
        </w:rPr>
        <w:t>Criterios adjetivos de confiabilidad</w:t>
      </w:r>
    </w:p>
    <w:p w:rsidR="003B66FC" w:rsidRPr="00A34148" w:rsidRDefault="003B66FC" w:rsidP="005249E5">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 xml:space="preserve">Criterio </w:t>
      </w:r>
      <w:r w:rsidR="005249E5">
        <w:rPr>
          <w:rFonts w:ascii="Calibri" w:hAnsi="Calibri"/>
          <w:b/>
        </w:rPr>
        <w:t>20</w:t>
      </w:r>
      <w:r w:rsidRPr="00A34148">
        <w:rPr>
          <w:rFonts w:ascii="Calibri" w:hAnsi="Calibri"/>
          <w:b/>
        </w:rPr>
        <w:t xml:space="preserve"> </w:t>
      </w:r>
      <w:r w:rsidRPr="00A34148">
        <w:rPr>
          <w:rFonts w:ascii="Calibri" w:hAnsi="Calibri"/>
          <w:b/>
        </w:rPr>
        <w:tab/>
      </w:r>
      <w:r w:rsidRPr="00A34148">
        <w:rPr>
          <w:rFonts w:ascii="Calibri" w:hAnsi="Calibri"/>
        </w:rPr>
        <w:t>Especificar las áreas o unidades administrativas que generan o detentan la información respectiva y son responsables de public</w:t>
      </w:r>
      <w:r w:rsidR="00826FAF">
        <w:rPr>
          <w:rFonts w:ascii="Calibri" w:hAnsi="Calibri"/>
        </w:rPr>
        <w:t>ar y actualizar la información</w:t>
      </w:r>
    </w:p>
    <w:p w:rsidR="003B66FC" w:rsidRPr="00A34148" w:rsidRDefault="003B66FC" w:rsidP="005249E5">
      <w:pPr>
        <w:tabs>
          <w:tab w:val="clear" w:pos="567"/>
          <w:tab w:val="clear" w:pos="1134"/>
          <w:tab w:val="clear" w:pos="1701"/>
          <w:tab w:val="clear" w:pos="2268"/>
          <w:tab w:val="clear" w:pos="2835"/>
        </w:tabs>
        <w:ind w:left="1134" w:hanging="1134"/>
        <w:rPr>
          <w:rFonts w:ascii="Calibri" w:hAnsi="Calibri"/>
        </w:rPr>
      </w:pPr>
      <w:r w:rsidRPr="00A34148">
        <w:rPr>
          <w:rFonts w:ascii="Calibri" w:hAnsi="Calibri"/>
          <w:b/>
        </w:rPr>
        <w:t xml:space="preserve">Criterio </w:t>
      </w:r>
      <w:r w:rsidR="005249E5">
        <w:rPr>
          <w:rFonts w:ascii="Calibri" w:hAnsi="Calibri"/>
          <w:b/>
        </w:rPr>
        <w:t>2</w:t>
      </w:r>
      <w:r w:rsidRPr="00A34148">
        <w:rPr>
          <w:rFonts w:ascii="Calibri" w:hAnsi="Calibri"/>
          <w:b/>
        </w:rPr>
        <w:t>1</w:t>
      </w:r>
      <w:r w:rsidRPr="00A34148">
        <w:rPr>
          <w:rFonts w:ascii="Calibri" w:hAnsi="Calibri"/>
          <w:b/>
        </w:rPr>
        <w:tab/>
      </w:r>
      <w:r w:rsidRPr="00A34148">
        <w:rPr>
          <w:rFonts w:ascii="Calibri" w:hAnsi="Calibri"/>
        </w:rPr>
        <w:t>Especificar la fecha de actualización de la información publicada con el formato día/mes/año (por ej. 31/</w:t>
      </w:r>
      <w:r w:rsidR="00A42AAC" w:rsidRPr="00A34148">
        <w:rPr>
          <w:rFonts w:ascii="Calibri" w:hAnsi="Calibri"/>
        </w:rPr>
        <w:t xml:space="preserve"> marzo</w:t>
      </w:r>
      <w:r w:rsidR="00826FAF">
        <w:rPr>
          <w:rFonts w:ascii="Calibri" w:hAnsi="Calibri"/>
        </w:rPr>
        <w:t>/2015)</w:t>
      </w:r>
    </w:p>
    <w:p w:rsidR="003B66FC" w:rsidRPr="00A34148" w:rsidRDefault="005249E5" w:rsidP="005249E5">
      <w:pPr>
        <w:tabs>
          <w:tab w:val="clear" w:pos="567"/>
          <w:tab w:val="clear" w:pos="1134"/>
          <w:tab w:val="clear" w:pos="1701"/>
          <w:tab w:val="clear" w:pos="2268"/>
          <w:tab w:val="clear" w:pos="2835"/>
        </w:tabs>
        <w:ind w:left="1134" w:hanging="1134"/>
        <w:rPr>
          <w:rFonts w:ascii="Calibri" w:hAnsi="Calibri"/>
        </w:rPr>
      </w:pPr>
      <w:r>
        <w:rPr>
          <w:rFonts w:ascii="Calibri" w:hAnsi="Calibri"/>
          <w:b/>
        </w:rPr>
        <w:t>Criterio 22</w:t>
      </w:r>
      <w:r w:rsidR="003B66FC" w:rsidRPr="00A34148">
        <w:rPr>
          <w:rFonts w:ascii="Calibri" w:hAnsi="Calibri"/>
          <w:b/>
        </w:rPr>
        <w:tab/>
      </w:r>
      <w:r w:rsidR="003B66FC" w:rsidRPr="00A34148">
        <w:rPr>
          <w:rFonts w:ascii="Calibri" w:hAnsi="Calibri"/>
        </w:rPr>
        <w:t>Especificar la fecha de validación de la información publicada con el formato día/mes/año (por ej. 31/</w:t>
      </w:r>
      <w:r w:rsidR="00A42AAC" w:rsidRPr="00A34148">
        <w:rPr>
          <w:rFonts w:ascii="Calibri" w:hAnsi="Calibri"/>
        </w:rPr>
        <w:t xml:space="preserve"> marzo</w:t>
      </w:r>
      <w:r w:rsidR="00826FAF">
        <w:rPr>
          <w:rFonts w:ascii="Calibri" w:hAnsi="Calibri"/>
        </w:rPr>
        <w:t>/2015)</w:t>
      </w:r>
    </w:p>
    <w:p w:rsidR="003B66FC" w:rsidRPr="00A34148" w:rsidRDefault="003B66FC" w:rsidP="00A928A3">
      <w:pPr>
        <w:rPr>
          <w:rFonts w:ascii="Calibri" w:hAnsi="Calibri"/>
          <w:b/>
        </w:rPr>
      </w:pPr>
      <w:r w:rsidRPr="00A34148">
        <w:rPr>
          <w:rFonts w:ascii="Calibri" w:hAnsi="Calibri"/>
          <w:b/>
        </w:rPr>
        <w:t>Criterios adjetivos de formato</w:t>
      </w:r>
    </w:p>
    <w:p w:rsidR="003B66FC" w:rsidRPr="00A34148" w:rsidRDefault="00826FAF" w:rsidP="005249E5">
      <w:pPr>
        <w:rPr>
          <w:rFonts w:ascii="Calibri" w:hAnsi="Calibri"/>
        </w:rPr>
      </w:pPr>
      <w:r>
        <w:rPr>
          <w:rFonts w:ascii="Calibri" w:hAnsi="Calibri"/>
          <w:b/>
        </w:rPr>
        <w:t xml:space="preserve">Criterio </w:t>
      </w:r>
      <w:r w:rsidR="005249E5">
        <w:rPr>
          <w:rFonts w:ascii="Calibri" w:hAnsi="Calibri"/>
          <w:b/>
        </w:rPr>
        <w:t>23</w:t>
      </w:r>
      <w:r w:rsidR="003B66FC" w:rsidRPr="00A34148">
        <w:rPr>
          <w:rFonts w:ascii="Calibri" w:hAnsi="Calibri"/>
          <w:b/>
        </w:rPr>
        <w:tab/>
      </w:r>
      <w:r w:rsidR="003B66FC" w:rsidRPr="00A34148">
        <w:rPr>
          <w:rFonts w:ascii="Calibri" w:hAnsi="Calibri"/>
        </w:rPr>
        <w:t xml:space="preserve">La información publicada se organiza mediante el formato </w:t>
      </w:r>
      <w:r w:rsidR="005249E5">
        <w:rPr>
          <w:rFonts w:ascii="Calibri" w:hAnsi="Calibri"/>
        </w:rPr>
        <w:t>6</w:t>
      </w:r>
      <w:r w:rsidR="003B66FC" w:rsidRPr="00A34148">
        <w:rPr>
          <w:rFonts w:ascii="Calibri" w:hAnsi="Calibri"/>
        </w:rPr>
        <w:t xml:space="preserve"> en el que se incluyen todos los campos especificados en los cri</w:t>
      </w:r>
      <w:r>
        <w:rPr>
          <w:rFonts w:ascii="Calibri" w:hAnsi="Calibri"/>
        </w:rPr>
        <w:t>terios sustantivos de contenido</w:t>
      </w:r>
    </w:p>
    <w:p w:rsidR="003B66FC" w:rsidRPr="00A34148" w:rsidRDefault="008E2121" w:rsidP="005249E5">
      <w:pPr>
        <w:tabs>
          <w:tab w:val="clear" w:pos="567"/>
          <w:tab w:val="clear" w:pos="1134"/>
          <w:tab w:val="clear" w:pos="1701"/>
          <w:tab w:val="clear" w:pos="2268"/>
          <w:tab w:val="clear" w:pos="2835"/>
        </w:tabs>
        <w:ind w:left="1134" w:hanging="1134"/>
        <w:rPr>
          <w:rFonts w:ascii="Calibri" w:hAnsi="Calibri"/>
        </w:rPr>
      </w:pPr>
      <w:r>
        <w:rPr>
          <w:rFonts w:ascii="Calibri" w:hAnsi="Calibri"/>
          <w:b/>
        </w:rPr>
        <w:t>Criterio 20</w:t>
      </w:r>
      <w:r w:rsidR="003B66FC" w:rsidRPr="00A34148">
        <w:rPr>
          <w:rFonts w:ascii="Calibri" w:hAnsi="Calibri"/>
          <w:b/>
        </w:rPr>
        <w:tab/>
      </w:r>
      <w:r w:rsidR="003B66FC" w:rsidRPr="00A34148">
        <w:rPr>
          <w:rFonts w:ascii="Calibri" w:hAnsi="Calibri"/>
        </w:rPr>
        <w:t>El soporte de la información permite su reutilización</w:t>
      </w:r>
    </w:p>
    <w:p w:rsidR="003B66FC" w:rsidRPr="00A34148" w:rsidRDefault="003B66FC" w:rsidP="003B66FC">
      <w:pPr>
        <w:spacing w:after="120"/>
        <w:rPr>
          <w:rFonts w:ascii="Calibri" w:hAnsi="Calibri"/>
        </w:rPr>
      </w:pPr>
    </w:p>
    <w:p w:rsidR="003B66FC" w:rsidRPr="00A34148" w:rsidRDefault="003B66FC" w:rsidP="003B66FC">
      <w:pPr>
        <w:spacing w:after="120"/>
        <w:rPr>
          <w:rFonts w:ascii="Calibri" w:hAnsi="Calibri"/>
          <w:b/>
        </w:rPr>
      </w:pPr>
      <w:r w:rsidRPr="00A34148">
        <w:rPr>
          <w:rFonts w:ascii="Calibri" w:hAnsi="Calibri"/>
          <w:b/>
        </w:rPr>
        <w:t>Formato</w:t>
      </w:r>
      <w:r w:rsidR="005249E5">
        <w:rPr>
          <w:rFonts w:ascii="Calibri" w:hAnsi="Calibri"/>
          <w:b/>
        </w:rPr>
        <w:t xml:space="preserve"> 6</w:t>
      </w:r>
      <w:r w:rsidRPr="00A34148">
        <w:rPr>
          <w:rFonts w:ascii="Calibri" w:hAnsi="Calibri"/>
          <w:b/>
        </w:rPr>
        <w:t>. LGT_Art_78_Fr_V</w:t>
      </w:r>
      <w:r w:rsidR="006544CE" w:rsidRPr="00A34148">
        <w:rPr>
          <w:rFonts w:ascii="Calibri" w:hAnsi="Calibri"/>
          <w:b/>
        </w:rPr>
        <w:t>I</w:t>
      </w:r>
    </w:p>
    <w:p w:rsidR="0009534A" w:rsidRDefault="00D856C9" w:rsidP="00552787">
      <w:pPr>
        <w:jc w:val="center"/>
        <w:rPr>
          <w:rFonts w:ascii="Calibri" w:hAnsi="Calibri"/>
          <w:b/>
          <w:sz w:val="18"/>
          <w:szCs w:val="18"/>
        </w:rPr>
      </w:pPr>
      <w:r w:rsidRPr="00A34148">
        <w:rPr>
          <w:rFonts w:ascii="Calibri" w:hAnsi="Calibri"/>
          <w:b/>
          <w:sz w:val="18"/>
          <w:szCs w:val="18"/>
        </w:rPr>
        <w:t>Reglamentos interiores de trabajo</w:t>
      </w:r>
    </w:p>
    <w:p w:rsidR="00552787" w:rsidRPr="00552787" w:rsidRDefault="00552787" w:rsidP="00552787">
      <w:pPr>
        <w:jc w:val="center"/>
        <w:rPr>
          <w:rFonts w:ascii="Calibri" w:hAnsi="Calibri"/>
          <w:b/>
          <w:sz w:val="18"/>
          <w:szCs w:val="18"/>
        </w:rPr>
      </w:pPr>
      <w:r w:rsidRPr="00552787">
        <w:rPr>
          <w:rFonts w:ascii="Calibri" w:hAnsi="Calibri"/>
          <w:b/>
          <w:bCs/>
          <w:sz w:val="18"/>
          <w:szCs w:val="18"/>
        </w:rPr>
        <w:t> Información de &lt;&lt;autoridad administrativa y jurisdiccional en materia laboral o sindicato, federación, confederación, asociación, unión o figura legal análoga &gt;&gt;</w:t>
      </w:r>
      <w:r w:rsidRPr="00552787">
        <w:rPr>
          <w:rFonts w:ascii="Calibri" w:hAnsi="Calibri"/>
          <w:b/>
          <w:sz w:val="18"/>
          <w:szCs w:val="18"/>
        </w:rPr>
        <w:t> </w:t>
      </w:r>
    </w:p>
    <w:p w:rsidR="00552787" w:rsidRPr="00A34148" w:rsidRDefault="00552787" w:rsidP="00552787">
      <w:pPr>
        <w:jc w:val="center"/>
        <w:rPr>
          <w:rFonts w:ascii="Calibri" w:hAnsi="Calibri"/>
          <w:b/>
          <w:sz w:val="18"/>
          <w:szCs w:val="18"/>
        </w:rPr>
      </w:pPr>
    </w:p>
    <w:tbl>
      <w:tblPr>
        <w:tblStyle w:val="Tablaconcuadrcula"/>
        <w:tblW w:w="81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
        <w:gridCol w:w="877"/>
        <w:gridCol w:w="1256"/>
        <w:gridCol w:w="1256"/>
        <w:gridCol w:w="1388"/>
        <w:gridCol w:w="1287"/>
        <w:gridCol w:w="1191"/>
      </w:tblGrid>
      <w:tr w:rsidR="005249E5" w:rsidRPr="00A34148" w:rsidTr="005249E5">
        <w:trPr>
          <w:trHeight w:val="1826"/>
        </w:trPr>
        <w:tc>
          <w:tcPr>
            <w:tcW w:w="890" w:type="dxa"/>
            <w:vAlign w:val="center"/>
          </w:tcPr>
          <w:p w:rsidR="005249E5" w:rsidRPr="00A34148" w:rsidRDefault="005249E5" w:rsidP="00B11080">
            <w:pPr>
              <w:spacing w:after="120"/>
              <w:jc w:val="center"/>
              <w:rPr>
                <w:rFonts w:ascii="Calibri" w:hAnsi="Calibri"/>
                <w:sz w:val="16"/>
                <w:szCs w:val="18"/>
              </w:rPr>
            </w:pPr>
            <w:r w:rsidRPr="00A34148">
              <w:rPr>
                <w:rFonts w:ascii="Calibri" w:hAnsi="Calibri"/>
                <w:sz w:val="16"/>
                <w:szCs w:val="18"/>
              </w:rPr>
              <w:t>Ejercicio</w:t>
            </w:r>
          </w:p>
        </w:tc>
        <w:tc>
          <w:tcPr>
            <w:tcW w:w="877" w:type="dxa"/>
            <w:vAlign w:val="center"/>
          </w:tcPr>
          <w:p w:rsidR="005249E5" w:rsidRPr="00A34148" w:rsidRDefault="005249E5" w:rsidP="00B11080">
            <w:pPr>
              <w:spacing w:after="120"/>
              <w:jc w:val="center"/>
              <w:rPr>
                <w:rFonts w:ascii="Calibri" w:hAnsi="Calibri"/>
                <w:sz w:val="16"/>
                <w:szCs w:val="18"/>
              </w:rPr>
            </w:pPr>
            <w:r w:rsidRPr="00A34148">
              <w:rPr>
                <w:rFonts w:ascii="Calibri" w:hAnsi="Calibri"/>
                <w:sz w:val="16"/>
                <w:szCs w:val="18"/>
              </w:rPr>
              <w:t>Periodo que se informa</w:t>
            </w:r>
          </w:p>
        </w:tc>
        <w:tc>
          <w:tcPr>
            <w:tcW w:w="1256" w:type="dxa"/>
            <w:vAlign w:val="center"/>
          </w:tcPr>
          <w:p w:rsidR="005249E5" w:rsidRPr="00A34148" w:rsidRDefault="005249E5" w:rsidP="00B11080">
            <w:pPr>
              <w:spacing w:after="120"/>
              <w:jc w:val="center"/>
              <w:rPr>
                <w:rFonts w:ascii="Calibri" w:hAnsi="Calibri"/>
                <w:sz w:val="16"/>
                <w:szCs w:val="18"/>
              </w:rPr>
            </w:pPr>
            <w:r w:rsidRPr="00A34148">
              <w:rPr>
                <w:rFonts w:ascii="Calibri" w:hAnsi="Calibri"/>
                <w:sz w:val="16"/>
                <w:szCs w:val="18"/>
              </w:rPr>
              <w:t>Nombre del Sindicato, federación o confederación</w:t>
            </w:r>
          </w:p>
        </w:tc>
        <w:tc>
          <w:tcPr>
            <w:tcW w:w="1256" w:type="dxa"/>
            <w:vAlign w:val="center"/>
          </w:tcPr>
          <w:p w:rsidR="005249E5" w:rsidRPr="00A34148" w:rsidRDefault="005249E5" w:rsidP="00B11080">
            <w:pPr>
              <w:spacing w:after="120"/>
              <w:jc w:val="center"/>
              <w:rPr>
                <w:rFonts w:ascii="Calibri" w:hAnsi="Calibri"/>
                <w:sz w:val="16"/>
                <w:szCs w:val="18"/>
              </w:rPr>
            </w:pPr>
            <w:r w:rsidRPr="00A34148">
              <w:rPr>
                <w:rFonts w:ascii="Calibri" w:hAnsi="Calibri"/>
                <w:sz w:val="16"/>
                <w:szCs w:val="18"/>
              </w:rPr>
              <w:t>Número del registro del sindicato, federación o confederación</w:t>
            </w:r>
          </w:p>
        </w:tc>
        <w:tc>
          <w:tcPr>
            <w:tcW w:w="1388" w:type="dxa"/>
            <w:vAlign w:val="center"/>
          </w:tcPr>
          <w:p w:rsidR="005249E5" w:rsidRPr="00C81622" w:rsidRDefault="005249E5" w:rsidP="00497622">
            <w:pPr>
              <w:spacing w:after="120"/>
              <w:jc w:val="center"/>
              <w:rPr>
                <w:rFonts w:ascii="Calibri" w:hAnsi="Calibri"/>
                <w:sz w:val="16"/>
                <w:szCs w:val="18"/>
              </w:rPr>
            </w:pPr>
            <w:r w:rsidRPr="00C81622">
              <w:rPr>
                <w:rFonts w:ascii="Calibri" w:hAnsi="Calibri"/>
                <w:sz w:val="16"/>
                <w:szCs w:val="18"/>
              </w:rPr>
              <w:t>Denominación del reglamento interior</w:t>
            </w:r>
          </w:p>
        </w:tc>
        <w:tc>
          <w:tcPr>
            <w:tcW w:w="1287" w:type="dxa"/>
            <w:vAlign w:val="center"/>
          </w:tcPr>
          <w:p w:rsidR="005249E5" w:rsidRPr="00C81622" w:rsidRDefault="005249E5" w:rsidP="00497622">
            <w:pPr>
              <w:spacing w:after="120"/>
              <w:jc w:val="center"/>
              <w:rPr>
                <w:rFonts w:ascii="Calibri" w:hAnsi="Calibri"/>
                <w:sz w:val="16"/>
                <w:szCs w:val="18"/>
              </w:rPr>
            </w:pPr>
            <w:r w:rsidRPr="00C81622">
              <w:rPr>
                <w:rFonts w:ascii="Calibri" w:hAnsi="Calibri"/>
                <w:sz w:val="16"/>
                <w:szCs w:val="18"/>
              </w:rPr>
              <w:t>Fecha de aprobación del reglamento interior de trabajo con el formato día/mes/año</w:t>
            </w:r>
          </w:p>
        </w:tc>
        <w:tc>
          <w:tcPr>
            <w:tcW w:w="1191" w:type="dxa"/>
            <w:vAlign w:val="center"/>
          </w:tcPr>
          <w:p w:rsidR="005249E5" w:rsidRPr="00C81622" w:rsidRDefault="005249E5" w:rsidP="00497622">
            <w:pPr>
              <w:spacing w:after="120"/>
              <w:jc w:val="center"/>
              <w:rPr>
                <w:rFonts w:ascii="Calibri" w:hAnsi="Calibri"/>
                <w:sz w:val="16"/>
                <w:szCs w:val="18"/>
              </w:rPr>
            </w:pPr>
            <w:r w:rsidRPr="00C81622">
              <w:rPr>
                <w:rFonts w:ascii="Calibri" w:hAnsi="Calibri"/>
                <w:sz w:val="16"/>
                <w:szCs w:val="18"/>
              </w:rPr>
              <w:t>Fecha de última modificación del reglamento con el formato día/mes/año</w:t>
            </w:r>
          </w:p>
        </w:tc>
      </w:tr>
      <w:tr w:rsidR="005249E5" w:rsidRPr="00A34148" w:rsidTr="005249E5">
        <w:trPr>
          <w:trHeight w:val="328"/>
        </w:trPr>
        <w:tc>
          <w:tcPr>
            <w:tcW w:w="890" w:type="dxa"/>
          </w:tcPr>
          <w:p w:rsidR="005249E5" w:rsidRPr="00A34148" w:rsidRDefault="005249E5" w:rsidP="00B11080">
            <w:pPr>
              <w:spacing w:after="120"/>
              <w:jc w:val="left"/>
              <w:rPr>
                <w:rFonts w:ascii="Calibri" w:hAnsi="Calibri"/>
                <w:sz w:val="16"/>
                <w:szCs w:val="18"/>
              </w:rPr>
            </w:pPr>
          </w:p>
        </w:tc>
        <w:tc>
          <w:tcPr>
            <w:tcW w:w="877" w:type="dxa"/>
          </w:tcPr>
          <w:p w:rsidR="005249E5" w:rsidRPr="00A34148" w:rsidRDefault="005249E5" w:rsidP="00B11080">
            <w:pPr>
              <w:spacing w:after="120"/>
              <w:jc w:val="left"/>
              <w:rPr>
                <w:rFonts w:ascii="Calibri" w:hAnsi="Calibri"/>
                <w:sz w:val="16"/>
                <w:szCs w:val="18"/>
              </w:rPr>
            </w:pPr>
          </w:p>
        </w:tc>
        <w:tc>
          <w:tcPr>
            <w:tcW w:w="1256" w:type="dxa"/>
          </w:tcPr>
          <w:p w:rsidR="005249E5" w:rsidRPr="00A34148" w:rsidRDefault="005249E5" w:rsidP="00B11080">
            <w:pPr>
              <w:spacing w:after="120"/>
              <w:jc w:val="left"/>
              <w:rPr>
                <w:rFonts w:ascii="Calibri" w:hAnsi="Calibri"/>
                <w:sz w:val="16"/>
                <w:szCs w:val="18"/>
              </w:rPr>
            </w:pPr>
          </w:p>
        </w:tc>
        <w:tc>
          <w:tcPr>
            <w:tcW w:w="1256" w:type="dxa"/>
          </w:tcPr>
          <w:p w:rsidR="005249E5" w:rsidRPr="00A34148" w:rsidRDefault="005249E5" w:rsidP="00B11080">
            <w:pPr>
              <w:spacing w:after="120"/>
              <w:jc w:val="left"/>
              <w:rPr>
                <w:rFonts w:ascii="Calibri" w:hAnsi="Calibri"/>
                <w:sz w:val="16"/>
                <w:szCs w:val="18"/>
              </w:rPr>
            </w:pPr>
          </w:p>
        </w:tc>
        <w:tc>
          <w:tcPr>
            <w:tcW w:w="1388" w:type="dxa"/>
          </w:tcPr>
          <w:p w:rsidR="005249E5" w:rsidRPr="00A34148" w:rsidRDefault="005249E5" w:rsidP="0045010D">
            <w:pPr>
              <w:spacing w:after="120"/>
              <w:jc w:val="left"/>
              <w:rPr>
                <w:rFonts w:ascii="Calibri" w:hAnsi="Calibri"/>
                <w:sz w:val="16"/>
                <w:szCs w:val="18"/>
                <w:highlight w:val="yellow"/>
              </w:rPr>
            </w:pPr>
          </w:p>
        </w:tc>
        <w:tc>
          <w:tcPr>
            <w:tcW w:w="1287" w:type="dxa"/>
          </w:tcPr>
          <w:p w:rsidR="005249E5" w:rsidRPr="00A34148" w:rsidRDefault="005249E5" w:rsidP="0045010D">
            <w:pPr>
              <w:spacing w:after="120"/>
              <w:jc w:val="left"/>
              <w:rPr>
                <w:rFonts w:ascii="Calibri" w:hAnsi="Calibri"/>
                <w:sz w:val="16"/>
                <w:szCs w:val="18"/>
                <w:highlight w:val="yellow"/>
              </w:rPr>
            </w:pPr>
          </w:p>
        </w:tc>
        <w:tc>
          <w:tcPr>
            <w:tcW w:w="1191" w:type="dxa"/>
          </w:tcPr>
          <w:p w:rsidR="005249E5" w:rsidRPr="00A34148" w:rsidRDefault="005249E5" w:rsidP="0045010D">
            <w:pPr>
              <w:spacing w:after="120"/>
              <w:jc w:val="left"/>
              <w:rPr>
                <w:rFonts w:ascii="Calibri" w:hAnsi="Calibri"/>
                <w:sz w:val="16"/>
                <w:szCs w:val="18"/>
                <w:highlight w:val="yellow"/>
              </w:rPr>
            </w:pPr>
          </w:p>
        </w:tc>
      </w:tr>
      <w:tr w:rsidR="005249E5" w:rsidRPr="00A34148" w:rsidTr="005249E5">
        <w:trPr>
          <w:trHeight w:val="328"/>
        </w:trPr>
        <w:tc>
          <w:tcPr>
            <w:tcW w:w="890" w:type="dxa"/>
          </w:tcPr>
          <w:p w:rsidR="005249E5" w:rsidRPr="00A34148" w:rsidRDefault="005249E5" w:rsidP="00B11080">
            <w:pPr>
              <w:spacing w:after="120"/>
              <w:jc w:val="left"/>
              <w:rPr>
                <w:rFonts w:ascii="Calibri" w:hAnsi="Calibri"/>
                <w:sz w:val="16"/>
                <w:szCs w:val="18"/>
              </w:rPr>
            </w:pPr>
          </w:p>
        </w:tc>
        <w:tc>
          <w:tcPr>
            <w:tcW w:w="877" w:type="dxa"/>
          </w:tcPr>
          <w:p w:rsidR="005249E5" w:rsidRPr="00A34148" w:rsidRDefault="005249E5" w:rsidP="00B11080">
            <w:pPr>
              <w:spacing w:after="120"/>
              <w:jc w:val="left"/>
              <w:rPr>
                <w:rFonts w:ascii="Calibri" w:hAnsi="Calibri"/>
                <w:sz w:val="16"/>
                <w:szCs w:val="18"/>
              </w:rPr>
            </w:pPr>
          </w:p>
        </w:tc>
        <w:tc>
          <w:tcPr>
            <w:tcW w:w="1256" w:type="dxa"/>
          </w:tcPr>
          <w:p w:rsidR="005249E5" w:rsidRPr="00A34148" w:rsidRDefault="005249E5" w:rsidP="00B11080">
            <w:pPr>
              <w:spacing w:after="120"/>
              <w:jc w:val="left"/>
              <w:rPr>
                <w:rFonts w:ascii="Calibri" w:hAnsi="Calibri"/>
                <w:sz w:val="16"/>
                <w:szCs w:val="18"/>
              </w:rPr>
            </w:pPr>
          </w:p>
        </w:tc>
        <w:tc>
          <w:tcPr>
            <w:tcW w:w="1256" w:type="dxa"/>
          </w:tcPr>
          <w:p w:rsidR="005249E5" w:rsidRPr="00A34148" w:rsidRDefault="005249E5" w:rsidP="00B11080">
            <w:pPr>
              <w:spacing w:after="120"/>
              <w:jc w:val="left"/>
              <w:rPr>
                <w:rFonts w:ascii="Calibri" w:hAnsi="Calibri"/>
                <w:sz w:val="16"/>
                <w:szCs w:val="18"/>
              </w:rPr>
            </w:pPr>
          </w:p>
        </w:tc>
        <w:tc>
          <w:tcPr>
            <w:tcW w:w="1388" w:type="dxa"/>
          </w:tcPr>
          <w:p w:rsidR="005249E5" w:rsidRPr="00A34148" w:rsidRDefault="005249E5" w:rsidP="0045010D">
            <w:pPr>
              <w:spacing w:after="120"/>
              <w:jc w:val="left"/>
              <w:rPr>
                <w:rFonts w:ascii="Calibri" w:hAnsi="Calibri"/>
                <w:sz w:val="16"/>
                <w:szCs w:val="18"/>
                <w:highlight w:val="yellow"/>
              </w:rPr>
            </w:pPr>
          </w:p>
        </w:tc>
        <w:tc>
          <w:tcPr>
            <w:tcW w:w="1287" w:type="dxa"/>
          </w:tcPr>
          <w:p w:rsidR="005249E5" w:rsidRPr="00A34148" w:rsidRDefault="005249E5" w:rsidP="0045010D">
            <w:pPr>
              <w:spacing w:after="120"/>
              <w:jc w:val="left"/>
              <w:rPr>
                <w:rFonts w:ascii="Calibri" w:hAnsi="Calibri"/>
                <w:sz w:val="16"/>
                <w:szCs w:val="18"/>
                <w:highlight w:val="yellow"/>
              </w:rPr>
            </w:pPr>
          </w:p>
        </w:tc>
        <w:tc>
          <w:tcPr>
            <w:tcW w:w="1191" w:type="dxa"/>
          </w:tcPr>
          <w:p w:rsidR="005249E5" w:rsidRPr="00A34148" w:rsidRDefault="005249E5" w:rsidP="0045010D">
            <w:pPr>
              <w:spacing w:after="120"/>
              <w:jc w:val="left"/>
              <w:rPr>
                <w:rFonts w:ascii="Calibri" w:hAnsi="Calibri"/>
                <w:sz w:val="16"/>
                <w:szCs w:val="18"/>
                <w:highlight w:val="yellow"/>
              </w:rPr>
            </w:pPr>
          </w:p>
        </w:tc>
      </w:tr>
    </w:tbl>
    <w:p w:rsidR="004F46D1" w:rsidRDefault="004F46D1" w:rsidP="003B66FC">
      <w:pPr>
        <w:spacing w:after="120"/>
        <w:rPr>
          <w:rFonts w:ascii="Calibri" w:hAnsi="Calibri"/>
          <w:highlight w:val="yellow"/>
        </w:rPr>
      </w:pPr>
    </w:p>
    <w:p w:rsidR="004F46D1" w:rsidRDefault="004F46D1">
      <w:pPr>
        <w:tabs>
          <w:tab w:val="clear" w:pos="567"/>
          <w:tab w:val="clear" w:pos="1134"/>
          <w:tab w:val="clear" w:pos="1701"/>
          <w:tab w:val="clear" w:pos="2268"/>
          <w:tab w:val="clear" w:pos="2835"/>
        </w:tabs>
        <w:spacing w:after="160" w:line="259" w:lineRule="auto"/>
        <w:jc w:val="left"/>
        <w:rPr>
          <w:rFonts w:ascii="Calibri" w:hAnsi="Calibri"/>
          <w:highlight w:val="yellow"/>
        </w:rPr>
      </w:pPr>
      <w:r>
        <w:rPr>
          <w:rFonts w:ascii="Calibri" w:hAnsi="Calibri"/>
          <w:highlight w:val="yellow"/>
        </w:rPr>
        <w:br w:type="page"/>
      </w:r>
    </w:p>
    <w:p w:rsidR="003B66FC" w:rsidRDefault="003B66FC" w:rsidP="003B66FC">
      <w:pPr>
        <w:spacing w:after="120"/>
        <w:rPr>
          <w:rFonts w:ascii="Calibri" w:hAnsi="Calibri"/>
          <w:highlight w:val="yellow"/>
        </w:rPr>
      </w:pPr>
    </w:p>
    <w:tbl>
      <w:tblPr>
        <w:tblStyle w:val="Tablaconcuadrcula"/>
        <w:tblW w:w="86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1701"/>
        <w:gridCol w:w="3402"/>
        <w:gridCol w:w="1842"/>
      </w:tblGrid>
      <w:tr w:rsidR="005249E5" w:rsidRPr="00497622" w:rsidTr="005249E5">
        <w:tc>
          <w:tcPr>
            <w:tcW w:w="1668" w:type="dxa"/>
            <w:vAlign w:val="center"/>
          </w:tcPr>
          <w:p w:rsidR="005249E5" w:rsidRPr="00C81622" w:rsidRDefault="005249E5" w:rsidP="00B11080">
            <w:pPr>
              <w:spacing w:after="120"/>
              <w:jc w:val="center"/>
              <w:rPr>
                <w:rFonts w:ascii="Calibri" w:hAnsi="Calibri"/>
                <w:sz w:val="16"/>
                <w:szCs w:val="18"/>
              </w:rPr>
            </w:pPr>
            <w:r w:rsidRPr="00497622">
              <w:rPr>
                <w:rFonts w:ascii="Calibri" w:hAnsi="Calibri"/>
                <w:sz w:val="16"/>
                <w:szCs w:val="18"/>
              </w:rPr>
              <w:t>Hipervínculo al reglamento</w:t>
            </w:r>
          </w:p>
        </w:tc>
        <w:tc>
          <w:tcPr>
            <w:tcW w:w="1701" w:type="dxa"/>
            <w:vAlign w:val="center"/>
          </w:tcPr>
          <w:p w:rsidR="005249E5" w:rsidRPr="00C81622" w:rsidRDefault="005249E5" w:rsidP="00B11080">
            <w:pPr>
              <w:spacing w:after="120"/>
              <w:jc w:val="center"/>
              <w:rPr>
                <w:rFonts w:ascii="Calibri" w:hAnsi="Calibri"/>
                <w:sz w:val="16"/>
                <w:szCs w:val="18"/>
              </w:rPr>
            </w:pPr>
            <w:r w:rsidRPr="00497622">
              <w:rPr>
                <w:rFonts w:ascii="Calibri" w:hAnsi="Calibri"/>
                <w:sz w:val="16"/>
                <w:szCs w:val="18"/>
              </w:rPr>
              <w:t>Hipervínculo al laudo, que en su caso hubiera modificado el reglamento interior de trabajo</w:t>
            </w:r>
          </w:p>
        </w:tc>
        <w:tc>
          <w:tcPr>
            <w:tcW w:w="3402" w:type="dxa"/>
            <w:vAlign w:val="center"/>
          </w:tcPr>
          <w:p w:rsidR="005249E5" w:rsidRPr="00C81622" w:rsidRDefault="005249E5" w:rsidP="00B11080">
            <w:pPr>
              <w:spacing w:after="120"/>
              <w:jc w:val="center"/>
              <w:rPr>
                <w:rFonts w:ascii="Calibri" w:hAnsi="Calibri"/>
                <w:sz w:val="16"/>
                <w:szCs w:val="18"/>
              </w:rPr>
            </w:pPr>
            <w:r w:rsidRPr="00497622">
              <w:rPr>
                <w:rFonts w:ascii="Calibri" w:hAnsi="Calibri"/>
                <w:sz w:val="16"/>
                <w:szCs w:val="18"/>
              </w:rPr>
              <w:t xml:space="preserve">Fecha en la que se depositó </w:t>
            </w:r>
            <w:r>
              <w:rPr>
                <w:rFonts w:ascii="Calibri" w:hAnsi="Calibri"/>
                <w:sz w:val="16"/>
                <w:szCs w:val="18"/>
              </w:rPr>
              <w:t xml:space="preserve">el reglamento </w:t>
            </w:r>
            <w:r w:rsidRPr="00497622">
              <w:rPr>
                <w:rFonts w:ascii="Calibri" w:hAnsi="Calibri"/>
                <w:sz w:val="16"/>
                <w:szCs w:val="18"/>
              </w:rPr>
              <w:t>ante la autoridad laboral competente, con el formato día/mes/año</w:t>
            </w:r>
          </w:p>
        </w:tc>
        <w:tc>
          <w:tcPr>
            <w:tcW w:w="1842" w:type="dxa"/>
            <w:vAlign w:val="center"/>
          </w:tcPr>
          <w:p w:rsidR="005249E5" w:rsidRPr="00497622" w:rsidRDefault="005249E5" w:rsidP="00B11080">
            <w:pPr>
              <w:spacing w:after="120"/>
              <w:jc w:val="center"/>
              <w:rPr>
                <w:rFonts w:ascii="Calibri" w:hAnsi="Calibri"/>
                <w:sz w:val="16"/>
                <w:szCs w:val="18"/>
              </w:rPr>
            </w:pPr>
            <w:r w:rsidRPr="00497622">
              <w:rPr>
                <w:rFonts w:ascii="Calibri" w:hAnsi="Calibri"/>
                <w:sz w:val="16"/>
                <w:szCs w:val="18"/>
              </w:rPr>
              <w:t>Hipervínculo al acuerdo de depósito</w:t>
            </w:r>
          </w:p>
        </w:tc>
      </w:tr>
      <w:tr w:rsidR="005249E5" w:rsidRPr="00A34148" w:rsidTr="005249E5">
        <w:tc>
          <w:tcPr>
            <w:tcW w:w="1668" w:type="dxa"/>
          </w:tcPr>
          <w:p w:rsidR="005249E5" w:rsidRPr="00A34148" w:rsidRDefault="005249E5" w:rsidP="00B11080">
            <w:pPr>
              <w:spacing w:after="120"/>
              <w:jc w:val="left"/>
              <w:rPr>
                <w:rFonts w:ascii="Calibri" w:hAnsi="Calibri"/>
                <w:sz w:val="16"/>
                <w:szCs w:val="18"/>
                <w:highlight w:val="yellow"/>
              </w:rPr>
            </w:pPr>
          </w:p>
        </w:tc>
        <w:tc>
          <w:tcPr>
            <w:tcW w:w="1701" w:type="dxa"/>
          </w:tcPr>
          <w:p w:rsidR="005249E5" w:rsidRPr="00A34148" w:rsidRDefault="005249E5" w:rsidP="00B11080">
            <w:pPr>
              <w:spacing w:after="120"/>
              <w:jc w:val="left"/>
              <w:rPr>
                <w:rFonts w:ascii="Calibri" w:hAnsi="Calibri"/>
                <w:sz w:val="16"/>
                <w:szCs w:val="18"/>
                <w:highlight w:val="yellow"/>
              </w:rPr>
            </w:pPr>
          </w:p>
        </w:tc>
        <w:tc>
          <w:tcPr>
            <w:tcW w:w="3402" w:type="dxa"/>
          </w:tcPr>
          <w:p w:rsidR="005249E5" w:rsidRPr="00A34148" w:rsidRDefault="005249E5" w:rsidP="00B11080">
            <w:pPr>
              <w:spacing w:after="120"/>
              <w:jc w:val="left"/>
              <w:rPr>
                <w:rFonts w:ascii="Calibri" w:hAnsi="Calibri"/>
                <w:sz w:val="16"/>
                <w:szCs w:val="18"/>
                <w:highlight w:val="yellow"/>
              </w:rPr>
            </w:pPr>
          </w:p>
        </w:tc>
        <w:tc>
          <w:tcPr>
            <w:tcW w:w="1842" w:type="dxa"/>
          </w:tcPr>
          <w:p w:rsidR="005249E5" w:rsidRPr="00A34148" w:rsidRDefault="005249E5" w:rsidP="00B11080">
            <w:pPr>
              <w:spacing w:after="120"/>
              <w:jc w:val="left"/>
              <w:rPr>
                <w:rFonts w:ascii="Calibri" w:hAnsi="Calibri"/>
                <w:sz w:val="16"/>
                <w:szCs w:val="18"/>
                <w:highlight w:val="yellow"/>
              </w:rPr>
            </w:pPr>
          </w:p>
        </w:tc>
      </w:tr>
      <w:tr w:rsidR="005249E5" w:rsidRPr="00A34148" w:rsidTr="005249E5">
        <w:tc>
          <w:tcPr>
            <w:tcW w:w="1668" w:type="dxa"/>
          </w:tcPr>
          <w:p w:rsidR="005249E5" w:rsidRPr="00A34148" w:rsidRDefault="005249E5" w:rsidP="00B11080">
            <w:pPr>
              <w:spacing w:after="120"/>
              <w:jc w:val="left"/>
              <w:rPr>
                <w:rFonts w:ascii="Calibri" w:hAnsi="Calibri"/>
                <w:sz w:val="16"/>
                <w:szCs w:val="18"/>
                <w:highlight w:val="yellow"/>
              </w:rPr>
            </w:pPr>
          </w:p>
        </w:tc>
        <w:tc>
          <w:tcPr>
            <w:tcW w:w="1701" w:type="dxa"/>
          </w:tcPr>
          <w:p w:rsidR="005249E5" w:rsidRPr="00A34148" w:rsidRDefault="005249E5" w:rsidP="00B11080">
            <w:pPr>
              <w:spacing w:after="120"/>
              <w:jc w:val="left"/>
              <w:rPr>
                <w:rFonts w:ascii="Calibri" w:hAnsi="Calibri"/>
                <w:sz w:val="16"/>
                <w:szCs w:val="18"/>
                <w:highlight w:val="yellow"/>
              </w:rPr>
            </w:pPr>
          </w:p>
        </w:tc>
        <w:tc>
          <w:tcPr>
            <w:tcW w:w="3402" w:type="dxa"/>
          </w:tcPr>
          <w:p w:rsidR="005249E5" w:rsidRPr="00A34148" w:rsidRDefault="005249E5" w:rsidP="00B11080">
            <w:pPr>
              <w:spacing w:after="120"/>
              <w:jc w:val="left"/>
              <w:rPr>
                <w:rFonts w:ascii="Calibri" w:hAnsi="Calibri"/>
                <w:sz w:val="16"/>
                <w:szCs w:val="18"/>
                <w:highlight w:val="yellow"/>
              </w:rPr>
            </w:pPr>
          </w:p>
        </w:tc>
        <w:tc>
          <w:tcPr>
            <w:tcW w:w="1842" w:type="dxa"/>
          </w:tcPr>
          <w:p w:rsidR="005249E5" w:rsidRPr="00A34148" w:rsidRDefault="005249E5" w:rsidP="00B11080">
            <w:pPr>
              <w:spacing w:after="120"/>
              <w:jc w:val="left"/>
              <w:rPr>
                <w:rFonts w:ascii="Calibri" w:hAnsi="Calibri"/>
                <w:sz w:val="16"/>
                <w:szCs w:val="18"/>
                <w:highlight w:val="yellow"/>
              </w:rPr>
            </w:pPr>
          </w:p>
        </w:tc>
      </w:tr>
    </w:tbl>
    <w:p w:rsidR="005249E5" w:rsidRDefault="005249E5" w:rsidP="003B66FC">
      <w:pPr>
        <w:spacing w:after="120"/>
        <w:rPr>
          <w:rFonts w:ascii="Calibri" w:hAnsi="Calibri"/>
          <w:highlight w:val="yellow"/>
        </w:rPr>
      </w:pPr>
    </w:p>
    <w:tbl>
      <w:tblPr>
        <w:tblStyle w:val="Tablaconcuadrcula"/>
        <w:tblW w:w="86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9"/>
        <w:gridCol w:w="1916"/>
        <w:gridCol w:w="1660"/>
        <w:gridCol w:w="1699"/>
        <w:gridCol w:w="1819"/>
      </w:tblGrid>
      <w:tr w:rsidR="00343817" w:rsidRPr="00A34148" w:rsidTr="00ED2D30">
        <w:trPr>
          <w:trHeight w:val="2739"/>
        </w:trPr>
        <w:tc>
          <w:tcPr>
            <w:tcW w:w="0" w:type="auto"/>
            <w:vAlign w:val="center"/>
          </w:tcPr>
          <w:p w:rsidR="00343817" w:rsidRPr="00C81622" w:rsidRDefault="00343817" w:rsidP="00497622">
            <w:pPr>
              <w:spacing w:after="120"/>
              <w:jc w:val="center"/>
              <w:rPr>
                <w:rFonts w:ascii="Calibri" w:hAnsi="Calibri"/>
                <w:sz w:val="16"/>
                <w:szCs w:val="18"/>
              </w:rPr>
            </w:pPr>
            <w:r w:rsidRPr="00497622">
              <w:rPr>
                <w:rFonts w:ascii="Calibri" w:hAnsi="Calibri"/>
                <w:sz w:val="16"/>
                <w:szCs w:val="18"/>
              </w:rPr>
              <w:t xml:space="preserve">Nombres de los integrantes de la comisión mixta que </w:t>
            </w:r>
            <w:r w:rsidRPr="00497622">
              <w:rPr>
                <w:rFonts w:ascii="Calibri" w:hAnsi="Calibri"/>
                <w:b/>
                <w:sz w:val="16"/>
                <w:szCs w:val="18"/>
              </w:rPr>
              <w:t>aprobaron</w:t>
            </w:r>
            <w:r w:rsidRPr="00497622">
              <w:rPr>
                <w:rFonts w:ascii="Calibri" w:hAnsi="Calibri"/>
                <w:sz w:val="16"/>
                <w:szCs w:val="18"/>
              </w:rPr>
              <w:t xml:space="preserve"> el reglamento interior de trabajo (nombre(s), primer apellido, segundo apellido), y, en su caso, del sindicato o sindicatos que hubieren participado en su </w:t>
            </w:r>
            <w:r w:rsidRPr="00497622">
              <w:rPr>
                <w:rFonts w:ascii="Calibri" w:hAnsi="Calibri"/>
                <w:b/>
                <w:sz w:val="16"/>
                <w:szCs w:val="18"/>
              </w:rPr>
              <w:t>elaboración</w:t>
            </w:r>
          </w:p>
        </w:tc>
        <w:tc>
          <w:tcPr>
            <w:tcW w:w="0" w:type="auto"/>
            <w:vAlign w:val="center"/>
          </w:tcPr>
          <w:p w:rsidR="00343817" w:rsidRPr="00497622" w:rsidRDefault="00343817" w:rsidP="00497622">
            <w:pPr>
              <w:spacing w:after="120"/>
              <w:jc w:val="center"/>
              <w:rPr>
                <w:rFonts w:ascii="Calibri" w:hAnsi="Calibri"/>
                <w:b/>
                <w:sz w:val="16"/>
                <w:szCs w:val="18"/>
              </w:rPr>
            </w:pPr>
            <w:r w:rsidRPr="00497622">
              <w:rPr>
                <w:rFonts w:ascii="Calibri" w:hAnsi="Calibri"/>
                <w:sz w:val="16"/>
                <w:szCs w:val="18"/>
              </w:rPr>
              <w:t xml:space="preserve">Nombres de los integrantes de la comisión mixta que aprobaron las  </w:t>
            </w:r>
            <w:r w:rsidRPr="00497622">
              <w:rPr>
                <w:rFonts w:ascii="Calibri" w:hAnsi="Calibri"/>
                <w:b/>
                <w:sz w:val="16"/>
                <w:szCs w:val="18"/>
              </w:rPr>
              <w:t xml:space="preserve">modificaciones </w:t>
            </w:r>
            <w:r w:rsidRPr="00497622">
              <w:rPr>
                <w:rFonts w:ascii="Calibri" w:hAnsi="Calibri"/>
                <w:sz w:val="16"/>
                <w:szCs w:val="18"/>
              </w:rPr>
              <w:t xml:space="preserve">reglamento interior de trabajo y, en su caso, del sindicato o sindicatos que hubieren participado en su </w:t>
            </w:r>
            <w:r w:rsidRPr="00497622">
              <w:rPr>
                <w:rFonts w:ascii="Calibri" w:hAnsi="Calibri"/>
                <w:b/>
                <w:sz w:val="16"/>
                <w:szCs w:val="18"/>
              </w:rPr>
              <w:t xml:space="preserve">modificación </w:t>
            </w:r>
            <w:r w:rsidRPr="00497622">
              <w:rPr>
                <w:rFonts w:ascii="Calibri" w:hAnsi="Calibri"/>
                <w:sz w:val="16"/>
                <w:szCs w:val="18"/>
              </w:rPr>
              <w:t>o en la designación de los representantes de los trabajadores en la comisión mixta</w:t>
            </w:r>
          </w:p>
        </w:tc>
        <w:tc>
          <w:tcPr>
            <w:tcW w:w="0" w:type="auto"/>
            <w:vAlign w:val="center"/>
          </w:tcPr>
          <w:p w:rsidR="00343817" w:rsidRPr="00497622" w:rsidRDefault="00343817" w:rsidP="00343817">
            <w:pPr>
              <w:spacing w:after="120"/>
              <w:jc w:val="center"/>
              <w:rPr>
                <w:rFonts w:ascii="Calibri" w:hAnsi="Calibri"/>
                <w:sz w:val="16"/>
                <w:szCs w:val="18"/>
              </w:rPr>
            </w:pPr>
            <w:r w:rsidRPr="00343817">
              <w:rPr>
                <w:rFonts w:ascii="Calibri" w:hAnsi="Calibri"/>
                <w:sz w:val="16"/>
                <w:szCs w:val="18"/>
              </w:rPr>
              <w:t>Hipervínculo a las</w:t>
            </w:r>
            <w:r w:rsidRPr="00343817">
              <w:rPr>
                <w:rFonts w:ascii="Calibri" w:hAnsi="Calibri"/>
                <w:b/>
                <w:sz w:val="16"/>
                <w:szCs w:val="18"/>
              </w:rPr>
              <w:t xml:space="preserve"> </w:t>
            </w:r>
            <w:r w:rsidRPr="00343817">
              <w:rPr>
                <w:rFonts w:ascii="Calibri" w:hAnsi="Calibri"/>
                <w:sz w:val="16"/>
                <w:szCs w:val="18"/>
              </w:rPr>
              <w:t>resoluciones jurisdiccionales que hubieren modificado el reglamento, con expresión de los datos que identifiquen el juicio correspondiente</w:t>
            </w:r>
          </w:p>
        </w:tc>
        <w:tc>
          <w:tcPr>
            <w:tcW w:w="0" w:type="auto"/>
            <w:vAlign w:val="center"/>
          </w:tcPr>
          <w:p w:rsidR="00343817" w:rsidRPr="00497622" w:rsidRDefault="00343817" w:rsidP="00497622">
            <w:pPr>
              <w:spacing w:after="120"/>
              <w:jc w:val="center"/>
              <w:rPr>
                <w:rFonts w:ascii="Calibri" w:hAnsi="Calibri"/>
                <w:sz w:val="16"/>
                <w:szCs w:val="18"/>
              </w:rPr>
            </w:pPr>
            <w:r w:rsidRPr="00497622">
              <w:rPr>
                <w:rFonts w:ascii="Calibri" w:hAnsi="Calibri"/>
                <w:sz w:val="16"/>
                <w:szCs w:val="18"/>
              </w:rPr>
              <w:t>Nombre completo (nombre(s), primer apellido, segundo apellido), de los patrones, empresas o establecimientos en los que rige el reglamento interior de trabajo</w:t>
            </w:r>
          </w:p>
          <w:p w:rsidR="00343817" w:rsidRPr="00C81622" w:rsidRDefault="00343817" w:rsidP="00497622">
            <w:pPr>
              <w:spacing w:after="120"/>
              <w:jc w:val="center"/>
              <w:rPr>
                <w:rFonts w:ascii="Calibri" w:hAnsi="Calibri"/>
                <w:sz w:val="16"/>
                <w:szCs w:val="18"/>
              </w:rPr>
            </w:pPr>
          </w:p>
        </w:tc>
        <w:tc>
          <w:tcPr>
            <w:tcW w:w="0" w:type="auto"/>
            <w:vAlign w:val="center"/>
          </w:tcPr>
          <w:p w:rsidR="00343817" w:rsidRPr="00497622" w:rsidRDefault="00343817" w:rsidP="00497622">
            <w:pPr>
              <w:spacing w:after="120"/>
              <w:jc w:val="center"/>
              <w:rPr>
                <w:rFonts w:ascii="Calibri" w:hAnsi="Calibri"/>
                <w:b/>
                <w:sz w:val="16"/>
                <w:szCs w:val="18"/>
              </w:rPr>
            </w:pPr>
            <w:r w:rsidRPr="00497622">
              <w:rPr>
                <w:rFonts w:ascii="Calibri" w:hAnsi="Calibri"/>
                <w:sz w:val="16"/>
                <w:szCs w:val="18"/>
              </w:rPr>
              <w:t>Domicilios de los patrones, empresas o establecimientos en los que rige el reglamento interior de trabajo, (calle, número exterior, número interior (en su caso), colonia, delegación o municipio, código postal)</w:t>
            </w:r>
          </w:p>
          <w:p w:rsidR="00343817" w:rsidRPr="00C81622" w:rsidRDefault="00343817" w:rsidP="00497622">
            <w:pPr>
              <w:spacing w:after="120"/>
              <w:jc w:val="center"/>
              <w:rPr>
                <w:rFonts w:ascii="Calibri" w:hAnsi="Calibri"/>
                <w:sz w:val="16"/>
                <w:szCs w:val="18"/>
              </w:rPr>
            </w:pPr>
          </w:p>
        </w:tc>
      </w:tr>
      <w:tr w:rsidR="00343817" w:rsidRPr="00A34148" w:rsidTr="00ED2D30">
        <w:trPr>
          <w:trHeight w:val="325"/>
        </w:trPr>
        <w:tc>
          <w:tcPr>
            <w:tcW w:w="0" w:type="auto"/>
          </w:tcPr>
          <w:p w:rsidR="00343817" w:rsidRPr="00A34148" w:rsidRDefault="00343817" w:rsidP="00E02650">
            <w:pPr>
              <w:spacing w:after="120"/>
              <w:jc w:val="left"/>
              <w:rPr>
                <w:rFonts w:ascii="Calibri" w:hAnsi="Calibri"/>
                <w:sz w:val="16"/>
                <w:szCs w:val="18"/>
                <w:highlight w:val="yellow"/>
              </w:rPr>
            </w:pPr>
          </w:p>
        </w:tc>
        <w:tc>
          <w:tcPr>
            <w:tcW w:w="0" w:type="auto"/>
          </w:tcPr>
          <w:p w:rsidR="00343817" w:rsidRPr="00A34148" w:rsidRDefault="00343817" w:rsidP="00E02650">
            <w:pPr>
              <w:spacing w:after="120"/>
              <w:jc w:val="left"/>
              <w:rPr>
                <w:rFonts w:ascii="Calibri" w:hAnsi="Calibri"/>
                <w:sz w:val="16"/>
                <w:szCs w:val="18"/>
                <w:highlight w:val="yellow"/>
              </w:rPr>
            </w:pPr>
          </w:p>
        </w:tc>
        <w:tc>
          <w:tcPr>
            <w:tcW w:w="0" w:type="auto"/>
          </w:tcPr>
          <w:p w:rsidR="00343817" w:rsidRPr="00A34148" w:rsidRDefault="00343817" w:rsidP="00E02650">
            <w:pPr>
              <w:spacing w:after="120"/>
              <w:jc w:val="left"/>
              <w:rPr>
                <w:rFonts w:ascii="Calibri" w:hAnsi="Calibri"/>
                <w:sz w:val="16"/>
                <w:szCs w:val="18"/>
                <w:highlight w:val="yellow"/>
              </w:rPr>
            </w:pPr>
          </w:p>
        </w:tc>
        <w:tc>
          <w:tcPr>
            <w:tcW w:w="0" w:type="auto"/>
          </w:tcPr>
          <w:p w:rsidR="00343817" w:rsidRPr="00A34148" w:rsidRDefault="00343817" w:rsidP="00E02650">
            <w:pPr>
              <w:spacing w:after="120"/>
              <w:jc w:val="left"/>
              <w:rPr>
                <w:rFonts w:ascii="Calibri" w:hAnsi="Calibri"/>
                <w:sz w:val="16"/>
                <w:szCs w:val="18"/>
                <w:highlight w:val="yellow"/>
              </w:rPr>
            </w:pPr>
          </w:p>
        </w:tc>
        <w:tc>
          <w:tcPr>
            <w:tcW w:w="0" w:type="auto"/>
          </w:tcPr>
          <w:p w:rsidR="00343817" w:rsidRPr="00A34148" w:rsidRDefault="00343817" w:rsidP="00E02650">
            <w:pPr>
              <w:spacing w:after="120"/>
              <w:jc w:val="left"/>
              <w:rPr>
                <w:rFonts w:ascii="Calibri" w:hAnsi="Calibri"/>
                <w:sz w:val="16"/>
                <w:szCs w:val="18"/>
                <w:highlight w:val="yellow"/>
              </w:rPr>
            </w:pPr>
          </w:p>
        </w:tc>
      </w:tr>
      <w:tr w:rsidR="00343817" w:rsidRPr="00A34148" w:rsidTr="00ED2D30">
        <w:trPr>
          <w:trHeight w:val="325"/>
        </w:trPr>
        <w:tc>
          <w:tcPr>
            <w:tcW w:w="0" w:type="auto"/>
          </w:tcPr>
          <w:p w:rsidR="00343817" w:rsidRPr="00A34148" w:rsidRDefault="00343817" w:rsidP="00E02650">
            <w:pPr>
              <w:spacing w:after="120"/>
              <w:jc w:val="left"/>
              <w:rPr>
                <w:rFonts w:ascii="Calibri" w:hAnsi="Calibri"/>
                <w:sz w:val="16"/>
                <w:szCs w:val="18"/>
                <w:highlight w:val="yellow"/>
              </w:rPr>
            </w:pPr>
          </w:p>
        </w:tc>
        <w:tc>
          <w:tcPr>
            <w:tcW w:w="0" w:type="auto"/>
          </w:tcPr>
          <w:p w:rsidR="00343817" w:rsidRPr="00A34148" w:rsidRDefault="00343817" w:rsidP="00E02650">
            <w:pPr>
              <w:spacing w:after="120"/>
              <w:jc w:val="left"/>
              <w:rPr>
                <w:rFonts w:ascii="Calibri" w:hAnsi="Calibri"/>
                <w:sz w:val="16"/>
                <w:szCs w:val="18"/>
                <w:highlight w:val="yellow"/>
              </w:rPr>
            </w:pPr>
          </w:p>
        </w:tc>
        <w:tc>
          <w:tcPr>
            <w:tcW w:w="0" w:type="auto"/>
          </w:tcPr>
          <w:p w:rsidR="00343817" w:rsidRPr="00A34148" w:rsidRDefault="00343817" w:rsidP="00E02650">
            <w:pPr>
              <w:spacing w:after="120"/>
              <w:jc w:val="left"/>
              <w:rPr>
                <w:rFonts w:ascii="Calibri" w:hAnsi="Calibri"/>
                <w:sz w:val="16"/>
                <w:szCs w:val="18"/>
                <w:highlight w:val="yellow"/>
              </w:rPr>
            </w:pPr>
          </w:p>
        </w:tc>
        <w:tc>
          <w:tcPr>
            <w:tcW w:w="0" w:type="auto"/>
          </w:tcPr>
          <w:p w:rsidR="00343817" w:rsidRPr="00A34148" w:rsidRDefault="00343817" w:rsidP="00E02650">
            <w:pPr>
              <w:spacing w:after="120"/>
              <w:jc w:val="left"/>
              <w:rPr>
                <w:rFonts w:ascii="Calibri" w:hAnsi="Calibri"/>
                <w:sz w:val="16"/>
                <w:szCs w:val="18"/>
                <w:highlight w:val="yellow"/>
              </w:rPr>
            </w:pPr>
          </w:p>
        </w:tc>
        <w:tc>
          <w:tcPr>
            <w:tcW w:w="0" w:type="auto"/>
          </w:tcPr>
          <w:p w:rsidR="00343817" w:rsidRPr="00A34148" w:rsidRDefault="00343817" w:rsidP="00E02650">
            <w:pPr>
              <w:spacing w:after="120"/>
              <w:jc w:val="left"/>
              <w:rPr>
                <w:rFonts w:ascii="Calibri" w:hAnsi="Calibri"/>
                <w:sz w:val="16"/>
                <w:szCs w:val="18"/>
                <w:highlight w:val="yellow"/>
              </w:rPr>
            </w:pPr>
          </w:p>
        </w:tc>
      </w:tr>
    </w:tbl>
    <w:p w:rsidR="003B66FC" w:rsidRPr="00A34148" w:rsidRDefault="003B66FC" w:rsidP="003B66FC">
      <w:pPr>
        <w:tabs>
          <w:tab w:val="left" w:pos="4215"/>
          <w:tab w:val="left" w:pos="5675"/>
          <w:tab w:val="left" w:pos="7415"/>
        </w:tabs>
        <w:ind w:left="55"/>
        <w:rPr>
          <w:rFonts w:ascii="Calibri" w:eastAsia="Times New Roman" w:hAnsi="Calibri" w:cs="Times New Roman"/>
          <w:color w:val="000000"/>
          <w:sz w:val="18"/>
          <w:szCs w:val="18"/>
          <w:lang w:eastAsia="es-MX"/>
        </w:rPr>
      </w:pPr>
      <w:r w:rsidRPr="00A34148">
        <w:rPr>
          <w:rFonts w:ascii="Calibri" w:eastAsia="Times New Roman" w:hAnsi="Calibri" w:cs="Times New Roman"/>
          <w:color w:val="000000"/>
          <w:sz w:val="18"/>
          <w:szCs w:val="18"/>
          <w:lang w:eastAsia="es-MX"/>
        </w:rPr>
        <w:t>Periodo de ac</w:t>
      </w:r>
      <w:r w:rsidR="00024987" w:rsidRPr="00A34148">
        <w:rPr>
          <w:rFonts w:ascii="Calibri" w:eastAsia="Times New Roman" w:hAnsi="Calibri" w:cs="Times New Roman"/>
          <w:color w:val="000000"/>
          <w:sz w:val="18"/>
          <w:szCs w:val="18"/>
          <w:lang w:eastAsia="es-MX"/>
        </w:rPr>
        <w:t xml:space="preserve">tualización de la información: </w:t>
      </w:r>
      <w:r w:rsidRPr="00A34148">
        <w:rPr>
          <w:rFonts w:ascii="Calibri" w:eastAsia="Times New Roman" w:hAnsi="Calibri" w:cs="Times New Roman"/>
          <w:color w:val="000000"/>
          <w:sz w:val="18"/>
          <w:szCs w:val="18"/>
          <w:lang w:eastAsia="es-MX"/>
        </w:rPr>
        <w:t>quincenal, mensual, bimestral, trimestral,</w:t>
      </w:r>
      <w:r w:rsidR="00262137" w:rsidRPr="00A34148">
        <w:rPr>
          <w:rFonts w:ascii="Calibri" w:eastAsia="Times New Roman" w:hAnsi="Calibri" w:cs="Times New Roman"/>
          <w:color w:val="000000"/>
          <w:sz w:val="18"/>
          <w:szCs w:val="18"/>
          <w:lang w:eastAsia="es-MX"/>
        </w:rPr>
        <w:t xml:space="preserve"> </w:t>
      </w:r>
      <w:r w:rsidRPr="00A34148">
        <w:rPr>
          <w:rFonts w:ascii="Calibri" w:eastAsia="Times New Roman" w:hAnsi="Calibri" w:cs="Times New Roman"/>
          <w:color w:val="000000"/>
          <w:sz w:val="18"/>
          <w:szCs w:val="18"/>
          <w:lang w:eastAsia="es-MX"/>
        </w:rPr>
        <w:t xml:space="preserve">semestral, anual, </w:t>
      </w:r>
      <w:r w:rsidR="003E2963" w:rsidRPr="00A34148">
        <w:rPr>
          <w:rFonts w:ascii="Calibri" w:eastAsia="Times New Roman" w:hAnsi="Calibri" w:cs="Times New Roman"/>
          <w:color w:val="000000"/>
          <w:sz w:val="18"/>
          <w:szCs w:val="18"/>
          <w:lang w:eastAsia="es-MX"/>
        </w:rPr>
        <w:t>bienal</w:t>
      </w:r>
      <w:r w:rsidRPr="00A34148">
        <w:rPr>
          <w:rFonts w:ascii="Calibri" w:eastAsia="Times New Roman" w:hAnsi="Calibri" w:cs="Times New Roman"/>
          <w:color w:val="000000"/>
          <w:sz w:val="18"/>
          <w:szCs w:val="18"/>
          <w:lang w:eastAsia="es-MX"/>
        </w:rPr>
        <w:t>, etc.</w:t>
      </w:r>
    </w:p>
    <w:p w:rsidR="003B66FC" w:rsidRPr="00A34148" w:rsidRDefault="003B66FC" w:rsidP="003B66FC">
      <w:pPr>
        <w:tabs>
          <w:tab w:val="left" w:pos="4215"/>
          <w:tab w:val="left" w:pos="5675"/>
          <w:tab w:val="left" w:pos="7415"/>
        </w:tabs>
        <w:ind w:left="55"/>
        <w:rPr>
          <w:rFonts w:ascii="Calibri" w:eastAsia="Times New Roman" w:hAnsi="Calibri" w:cs="Times New Roman"/>
          <w:color w:val="000000"/>
          <w:lang w:eastAsia="es-MX"/>
        </w:rPr>
      </w:pPr>
      <w:r w:rsidRPr="00A34148">
        <w:rPr>
          <w:rFonts w:ascii="Calibri" w:eastAsia="Times New Roman" w:hAnsi="Calibri" w:cs="Times New Roman"/>
          <w:color w:val="000000"/>
          <w:sz w:val="18"/>
          <w:szCs w:val="18"/>
          <w:lang w:eastAsia="es-MX"/>
        </w:rPr>
        <w:t>Fecha de actualización: día/mes/año</w:t>
      </w:r>
      <w:r w:rsidRPr="00A34148">
        <w:rPr>
          <w:rFonts w:ascii="Calibri" w:eastAsia="Times New Roman" w:hAnsi="Calibri" w:cs="Times New Roman"/>
          <w:color w:val="000000"/>
          <w:sz w:val="18"/>
          <w:szCs w:val="18"/>
          <w:lang w:eastAsia="es-MX"/>
        </w:rPr>
        <w:tab/>
      </w:r>
      <w:r w:rsidRPr="00A34148">
        <w:rPr>
          <w:rFonts w:ascii="Calibri" w:eastAsia="Times New Roman" w:hAnsi="Calibri" w:cs="Times New Roman"/>
          <w:color w:val="000000"/>
          <w:lang w:eastAsia="es-MX"/>
        </w:rPr>
        <w:tab/>
      </w:r>
      <w:r w:rsidRPr="00A34148">
        <w:rPr>
          <w:rFonts w:ascii="Calibri" w:eastAsia="Times New Roman" w:hAnsi="Calibri" w:cs="Times New Roman"/>
          <w:color w:val="000000"/>
          <w:lang w:eastAsia="es-MX"/>
        </w:rPr>
        <w:tab/>
      </w:r>
    </w:p>
    <w:p w:rsidR="003B66FC" w:rsidRPr="00A34148" w:rsidRDefault="003B66FC" w:rsidP="003B66FC">
      <w:pPr>
        <w:tabs>
          <w:tab w:val="left" w:pos="4215"/>
          <w:tab w:val="left" w:pos="5675"/>
          <w:tab w:val="left" w:pos="7415"/>
        </w:tabs>
        <w:ind w:left="55"/>
        <w:rPr>
          <w:rFonts w:ascii="Calibri" w:eastAsia="Times New Roman" w:hAnsi="Calibri" w:cs="Times New Roman"/>
          <w:color w:val="000000"/>
          <w:lang w:eastAsia="es-MX"/>
        </w:rPr>
      </w:pPr>
      <w:r w:rsidRPr="00A34148">
        <w:rPr>
          <w:rFonts w:ascii="Calibri" w:eastAsia="Times New Roman" w:hAnsi="Calibri" w:cs="Times New Roman"/>
          <w:color w:val="000000"/>
          <w:sz w:val="18"/>
          <w:szCs w:val="18"/>
          <w:lang w:eastAsia="es-MX"/>
        </w:rPr>
        <w:t>Fecha de validación: día/mes/año</w:t>
      </w:r>
      <w:r w:rsidRPr="00A34148">
        <w:rPr>
          <w:rFonts w:ascii="Calibri" w:eastAsia="Times New Roman" w:hAnsi="Calibri" w:cs="Times New Roman"/>
          <w:color w:val="000000"/>
          <w:sz w:val="18"/>
          <w:szCs w:val="18"/>
          <w:lang w:eastAsia="es-MX"/>
        </w:rPr>
        <w:tab/>
      </w:r>
      <w:r w:rsidRPr="00A34148">
        <w:rPr>
          <w:rFonts w:ascii="Calibri" w:eastAsia="Times New Roman" w:hAnsi="Calibri" w:cs="Times New Roman"/>
          <w:color w:val="000000"/>
          <w:lang w:eastAsia="es-MX"/>
        </w:rPr>
        <w:tab/>
      </w:r>
      <w:r w:rsidRPr="00A34148">
        <w:rPr>
          <w:rFonts w:ascii="Calibri" w:eastAsia="Times New Roman" w:hAnsi="Calibri" w:cs="Times New Roman"/>
          <w:color w:val="000000"/>
          <w:lang w:eastAsia="es-MX"/>
        </w:rPr>
        <w:tab/>
      </w:r>
    </w:p>
    <w:p w:rsidR="00522F83" w:rsidRDefault="00262137" w:rsidP="00D36F9F">
      <w:pPr>
        <w:spacing w:after="120"/>
        <w:rPr>
          <w:rFonts w:ascii="Calibri" w:eastAsia="Times New Roman" w:hAnsi="Calibri" w:cs="Times New Roman"/>
          <w:color w:val="000000"/>
          <w:sz w:val="18"/>
          <w:szCs w:val="18"/>
          <w:lang w:eastAsia="es-MX"/>
        </w:rPr>
      </w:pPr>
      <w:r w:rsidRPr="00A34148">
        <w:rPr>
          <w:rFonts w:ascii="Calibri" w:eastAsia="Times New Roman" w:hAnsi="Calibri" w:cs="Times New Roman"/>
          <w:color w:val="000000"/>
          <w:sz w:val="18"/>
          <w:szCs w:val="18"/>
          <w:lang w:eastAsia="es-MX"/>
        </w:rPr>
        <w:t xml:space="preserve"> </w:t>
      </w:r>
      <w:r w:rsidR="003B66FC" w:rsidRPr="00A34148">
        <w:rPr>
          <w:rFonts w:ascii="Calibri" w:eastAsia="Times New Roman" w:hAnsi="Calibri" w:cs="Times New Roman"/>
          <w:color w:val="000000"/>
          <w:sz w:val="18"/>
          <w:szCs w:val="18"/>
          <w:lang w:eastAsia="es-MX"/>
        </w:rPr>
        <w:t>Área(s) o unidad(es) administrativa(s) responsable(s) de la información: ______________</w:t>
      </w:r>
    </w:p>
    <w:p w:rsidR="005249E5" w:rsidRDefault="005249E5">
      <w:pPr>
        <w:tabs>
          <w:tab w:val="clear" w:pos="567"/>
          <w:tab w:val="clear" w:pos="1134"/>
          <w:tab w:val="clear" w:pos="1701"/>
          <w:tab w:val="clear" w:pos="2268"/>
          <w:tab w:val="clear" w:pos="2835"/>
        </w:tabs>
        <w:spacing w:after="160" w:line="259" w:lineRule="auto"/>
        <w:jc w:val="left"/>
        <w:rPr>
          <w:i/>
          <w:szCs w:val="24"/>
        </w:rPr>
      </w:pPr>
      <w:r>
        <w:br w:type="page"/>
      </w:r>
    </w:p>
    <w:p w:rsidR="00827CA0" w:rsidRDefault="00827CA0" w:rsidP="00314E17">
      <w:pPr>
        <w:pStyle w:val="Ttulo3"/>
        <w:numPr>
          <w:ilvl w:val="0"/>
          <w:numId w:val="5"/>
        </w:numPr>
      </w:pPr>
      <w:bookmarkStart w:id="8" w:name="_Toc440655730"/>
      <w:r w:rsidRPr="00ED2D30">
        <w:lastRenderedPageBreak/>
        <w:t>Los contratos colectivos, incluyendo el tabulador, convenios y las condiciones generales de trabajo, y</w:t>
      </w:r>
      <w:bookmarkEnd w:id="8"/>
    </w:p>
    <w:p w:rsidR="00D53CF8" w:rsidRPr="00D53CF8" w:rsidRDefault="00D53CF8" w:rsidP="00D53CF8"/>
    <w:p w:rsidR="00002EB0" w:rsidRDefault="00002EB0" w:rsidP="00002EB0">
      <w:pPr>
        <w:spacing w:after="120"/>
        <w:rPr>
          <w:rFonts w:asciiTheme="minorHAnsi" w:hAnsiTheme="minorHAnsi"/>
        </w:rPr>
      </w:pPr>
      <w:r w:rsidRPr="00ED2D30">
        <w:rPr>
          <w:rFonts w:asciiTheme="minorHAnsi" w:hAnsiTheme="minorHAnsi"/>
        </w:rPr>
        <w:t>Se entenderá por contrato colectivo de trabajo, de conformidad con el Artículo 386 de la Ley Federal del Trabajo, el convenio celebrado entre uno o varios sindicatos, federaciones</w:t>
      </w:r>
      <w:r>
        <w:rPr>
          <w:rFonts w:asciiTheme="minorHAnsi" w:hAnsiTheme="minorHAnsi"/>
        </w:rPr>
        <w:t xml:space="preserve"> o</w:t>
      </w:r>
      <w:r w:rsidRPr="00ED2D30">
        <w:rPr>
          <w:rFonts w:asciiTheme="minorHAnsi" w:hAnsiTheme="minorHAnsi"/>
        </w:rPr>
        <w:t xml:space="preserve"> confederaciones y uno o varios patrones, con objeto de establecer las condiciones según las cuales debe prestarse el trabajo en una o más empresas o establecimientos. </w:t>
      </w:r>
    </w:p>
    <w:p w:rsidR="00827CA0" w:rsidRPr="00ED2D30" w:rsidRDefault="00827CA0" w:rsidP="00002EB0">
      <w:pPr>
        <w:spacing w:after="120"/>
        <w:rPr>
          <w:rFonts w:asciiTheme="minorHAnsi" w:hAnsiTheme="minorHAnsi"/>
        </w:rPr>
      </w:pPr>
      <w:r w:rsidRPr="00ED2D30">
        <w:rPr>
          <w:rFonts w:asciiTheme="minorHAnsi" w:hAnsiTheme="minorHAnsi"/>
        </w:rPr>
        <w:t xml:space="preserve">De conformidad </w:t>
      </w:r>
      <w:r w:rsidRPr="00652DA2">
        <w:rPr>
          <w:rFonts w:asciiTheme="minorHAnsi" w:hAnsiTheme="minorHAnsi"/>
        </w:rPr>
        <w:t>con el artículo 391 Bis de la Ley Federal del Trabajo</w:t>
      </w:r>
      <w:r w:rsidR="00002EB0" w:rsidRPr="00652DA2">
        <w:rPr>
          <w:rFonts w:asciiTheme="minorHAnsi" w:hAnsiTheme="minorHAnsi"/>
        </w:rPr>
        <w:t>,</w:t>
      </w:r>
      <w:r w:rsidR="00002EB0" w:rsidRPr="00652DA2">
        <w:t xml:space="preserve"> </w:t>
      </w:r>
      <w:r w:rsidR="00002EB0" w:rsidRPr="00652DA2">
        <w:rPr>
          <w:rFonts w:asciiTheme="minorHAnsi" w:hAnsiTheme="minorHAnsi"/>
        </w:rPr>
        <w:t>Reglamentaria del Apartado “</w:t>
      </w:r>
      <w:r w:rsidR="00D734C6" w:rsidRPr="00652DA2">
        <w:rPr>
          <w:rFonts w:asciiTheme="minorHAnsi" w:hAnsiTheme="minorHAnsi"/>
        </w:rPr>
        <w:t>A</w:t>
      </w:r>
      <w:r w:rsidR="00002EB0" w:rsidRPr="00652DA2">
        <w:rPr>
          <w:rFonts w:asciiTheme="minorHAnsi" w:hAnsiTheme="minorHAnsi"/>
        </w:rPr>
        <w:t>” del Artículo</w:t>
      </w:r>
      <w:r w:rsidR="00002EB0" w:rsidRPr="00002EB0">
        <w:rPr>
          <w:rFonts w:asciiTheme="minorHAnsi" w:hAnsiTheme="minorHAnsi"/>
        </w:rPr>
        <w:t xml:space="preserve"> 123 Constitucional</w:t>
      </w:r>
      <w:r w:rsidRPr="00ED2D30">
        <w:rPr>
          <w:rFonts w:asciiTheme="minorHAnsi" w:hAnsiTheme="minorHAnsi"/>
        </w:rPr>
        <w:t xml:space="preserve">, las Juntas de Conciliación y Arbitraje harán pública, para consulta de cualquier persona, la versión pública de los contratos colectivos de trabajo que se encuentren depositados ante las mismas. </w:t>
      </w:r>
    </w:p>
    <w:p w:rsidR="00827CA0" w:rsidRPr="00ED2D30" w:rsidRDefault="00002EB0" w:rsidP="00827CA0">
      <w:pPr>
        <w:spacing w:after="120"/>
        <w:rPr>
          <w:rFonts w:asciiTheme="minorHAnsi" w:hAnsiTheme="minorHAnsi"/>
          <w:highlight w:val="yellow"/>
        </w:rPr>
      </w:pPr>
      <w:r>
        <w:rPr>
          <w:rFonts w:asciiTheme="minorHAnsi" w:hAnsiTheme="minorHAnsi"/>
        </w:rPr>
        <w:t>Cabe señalar que</w:t>
      </w:r>
      <w:r w:rsidR="00827CA0" w:rsidRPr="00ED2D30">
        <w:rPr>
          <w:rFonts w:asciiTheme="minorHAnsi" w:hAnsiTheme="minorHAnsi"/>
        </w:rPr>
        <w:t xml:space="preserve"> la versión pública que se divulgue en portales de Internet y en la Plataforma Nacional deberá contener los datos establecidos en el artículo 391 de la Ley Federal del Trabajo y otros datos complementarios como la fecha de celebración del contrato.</w:t>
      </w:r>
    </w:p>
    <w:p w:rsidR="00827CA0" w:rsidRPr="00ED2D30" w:rsidRDefault="00827CA0" w:rsidP="00827CA0">
      <w:pPr>
        <w:spacing w:after="120"/>
        <w:rPr>
          <w:rFonts w:asciiTheme="minorHAnsi" w:hAnsiTheme="minorHAnsi"/>
        </w:rPr>
      </w:pPr>
      <w:r w:rsidRPr="00ED2D30">
        <w:rPr>
          <w:rFonts w:asciiTheme="minorHAnsi" w:hAnsiTheme="minorHAnsi"/>
        </w:rPr>
        <w:t>Asimismo, las Juntas de Conciliación y Arbitraje publicarán los convenios de revisión que se depositen ante ellas, incluyendo las estipulaciones salariales, así como los acuerdos que recaigan a las solicitudes de depósito. Deberán expresar los nombres y domicilios de los patrones y de los sindicatos, federaciones</w:t>
      </w:r>
      <w:r w:rsidR="00A620E1">
        <w:rPr>
          <w:rFonts w:asciiTheme="minorHAnsi" w:hAnsiTheme="minorHAnsi"/>
        </w:rPr>
        <w:t xml:space="preserve"> o</w:t>
      </w:r>
      <w:r w:rsidRPr="00ED2D30">
        <w:rPr>
          <w:rFonts w:asciiTheme="minorHAnsi" w:hAnsiTheme="minorHAnsi"/>
        </w:rPr>
        <w:t xml:space="preserve"> confederaciones que los celebraron, las empresas y establecimientos en los que rigen, las fechas de depósito de los </w:t>
      </w:r>
      <w:r w:rsidRPr="00A620E1">
        <w:rPr>
          <w:rFonts w:asciiTheme="minorHAnsi" w:hAnsiTheme="minorHAnsi"/>
        </w:rPr>
        <w:t>convenios de revisión</w:t>
      </w:r>
      <w:r w:rsidRPr="00ED2D30">
        <w:rPr>
          <w:rFonts w:asciiTheme="minorHAnsi" w:hAnsiTheme="minorHAnsi"/>
        </w:rPr>
        <w:t xml:space="preserve"> y su vigencia. Cabe señalar que se considerará información confidencial, los domicilios de los trabajadores señalados en los padrones de socios, de conformidad con el artículo 78 de la Ley General en su último párrafo.</w:t>
      </w:r>
    </w:p>
    <w:p w:rsidR="00827CA0" w:rsidRPr="00ED2D30" w:rsidRDefault="00827CA0" w:rsidP="00827CA0">
      <w:pPr>
        <w:spacing w:after="120"/>
        <w:rPr>
          <w:rFonts w:asciiTheme="minorHAnsi" w:hAnsiTheme="minorHAnsi"/>
        </w:rPr>
      </w:pPr>
      <w:r w:rsidRPr="00ED2D30">
        <w:rPr>
          <w:rFonts w:asciiTheme="minorHAnsi" w:hAnsiTheme="minorHAnsi"/>
        </w:rPr>
        <w:t xml:space="preserve">El Tribunal Federal de Conciliación y </w:t>
      </w:r>
      <w:r w:rsidRPr="00652DA2">
        <w:rPr>
          <w:rFonts w:asciiTheme="minorHAnsi" w:hAnsiTheme="minorHAnsi"/>
        </w:rPr>
        <w:t xml:space="preserve">Arbitraje y los </w:t>
      </w:r>
      <w:r w:rsidR="003C29C7" w:rsidRPr="00652DA2">
        <w:rPr>
          <w:rFonts w:asciiTheme="minorHAnsi" w:hAnsiTheme="minorHAnsi"/>
        </w:rPr>
        <w:t xml:space="preserve">Tribunales Estatales </w:t>
      </w:r>
      <w:r w:rsidR="00652DA2">
        <w:rPr>
          <w:rFonts w:asciiTheme="minorHAnsi" w:hAnsiTheme="minorHAnsi"/>
        </w:rPr>
        <w:t>d</w:t>
      </w:r>
      <w:r w:rsidR="003C29C7" w:rsidRPr="00652DA2">
        <w:rPr>
          <w:rFonts w:asciiTheme="minorHAnsi" w:hAnsiTheme="minorHAnsi"/>
        </w:rPr>
        <w:t xml:space="preserve">e Conciliación </w:t>
      </w:r>
      <w:r w:rsidRPr="00652DA2">
        <w:rPr>
          <w:rFonts w:asciiTheme="minorHAnsi" w:hAnsiTheme="minorHAnsi"/>
        </w:rPr>
        <w:t xml:space="preserve">y </w:t>
      </w:r>
      <w:r w:rsidR="003C29C7" w:rsidRPr="00652DA2">
        <w:rPr>
          <w:rFonts w:asciiTheme="minorHAnsi" w:hAnsiTheme="minorHAnsi"/>
        </w:rPr>
        <w:t>Arbitraje</w:t>
      </w:r>
      <w:r w:rsidR="003C29C7" w:rsidRPr="00ED2D30">
        <w:rPr>
          <w:rFonts w:asciiTheme="minorHAnsi" w:hAnsiTheme="minorHAnsi"/>
        </w:rPr>
        <w:t xml:space="preserve"> </w:t>
      </w:r>
      <w:r w:rsidRPr="00ED2D30">
        <w:rPr>
          <w:rFonts w:asciiTheme="minorHAnsi" w:hAnsiTheme="minorHAnsi"/>
        </w:rPr>
        <w:t>o dependencias estatales que tengan a su cargo el depósito de las condiciones generales de trabajo</w:t>
      </w:r>
      <w:r w:rsidR="00AC3522">
        <w:rPr>
          <w:rStyle w:val="Refdenotaalpie"/>
          <w:rFonts w:asciiTheme="minorHAnsi" w:hAnsiTheme="minorHAnsi"/>
        </w:rPr>
        <w:footnoteReference w:id="5"/>
      </w:r>
      <w:r w:rsidRPr="00ED2D30">
        <w:rPr>
          <w:rFonts w:asciiTheme="minorHAnsi" w:hAnsiTheme="minorHAnsi"/>
        </w:rPr>
        <w:t>, deberán publicar el documento completo de las mismas, incluyendo los tabuladores salariales, así como los reglamentos de escalafón, reglamentos de las comisiones mixtas de seguridad e higiene y los convenios relacionados con dichos instrumentos que sean depositados ante los propios tribunales. Deberán expresar los nombres y domicilios de las dependencias y entidades en donde rijan y, en su caso, de los sindicatos, federaciones, confederaciones, asociaciones, uniones o figuras legales análogas que hubieren participado en su elaboración. De ser el caso, publicarán las resoluciones jurisdiccionales que hubieren modificado las condiciones generales de trabajo, con expresión de los datos que identifiquen el juicio correspondiente.</w:t>
      </w:r>
    </w:p>
    <w:p w:rsidR="00827CA0" w:rsidRPr="00ED2D30" w:rsidRDefault="00827CA0" w:rsidP="00827CA0">
      <w:pPr>
        <w:spacing w:after="120"/>
        <w:rPr>
          <w:rFonts w:asciiTheme="minorHAnsi" w:hAnsiTheme="minorHAnsi"/>
        </w:rPr>
      </w:pPr>
      <w:r w:rsidRPr="00ED2D30">
        <w:rPr>
          <w:rFonts w:asciiTheme="minorHAnsi" w:hAnsiTheme="minorHAnsi"/>
        </w:rPr>
        <w:t>La información deberá publicarse dentro de los tres días hábiles siguientes a la fecha en que se expida la resolución que tenga por depositado o modificado el instrumento que corresponda.</w:t>
      </w:r>
    </w:p>
    <w:p w:rsidR="00827CA0" w:rsidRPr="00ED2D30" w:rsidRDefault="00827CA0" w:rsidP="00827CA0">
      <w:pPr>
        <w:spacing w:after="120"/>
        <w:rPr>
          <w:rFonts w:asciiTheme="minorHAnsi" w:hAnsiTheme="minorHAnsi"/>
        </w:rPr>
      </w:pPr>
      <w:r w:rsidRPr="00ED2D30">
        <w:rPr>
          <w:rFonts w:asciiTheme="minorHAnsi" w:hAnsiTheme="minorHAnsi"/>
        </w:rPr>
        <w:t>______________________________________________________________________</w:t>
      </w:r>
    </w:p>
    <w:p w:rsidR="00827CA0" w:rsidRPr="00ED2D30" w:rsidRDefault="00827CA0" w:rsidP="00827CA0">
      <w:pPr>
        <w:spacing w:after="120"/>
        <w:rPr>
          <w:rFonts w:asciiTheme="minorHAnsi" w:hAnsiTheme="minorHAnsi"/>
        </w:rPr>
      </w:pPr>
      <w:r w:rsidRPr="00ED2D30">
        <w:rPr>
          <w:rFonts w:asciiTheme="minorHAnsi" w:hAnsiTheme="minorHAnsi"/>
          <w:b/>
        </w:rPr>
        <w:t>Periodo de actualización:</w:t>
      </w:r>
      <w:r w:rsidRPr="00ED2D30">
        <w:rPr>
          <w:rFonts w:asciiTheme="minorHAnsi" w:hAnsiTheme="minorHAnsi"/>
        </w:rPr>
        <w:t xml:space="preserve"> trimestral.</w:t>
      </w:r>
    </w:p>
    <w:p w:rsidR="00827CA0" w:rsidRPr="00ED2D30" w:rsidRDefault="00827CA0" w:rsidP="00827CA0">
      <w:pPr>
        <w:spacing w:after="120"/>
        <w:rPr>
          <w:rFonts w:asciiTheme="minorHAnsi" w:hAnsiTheme="minorHAnsi"/>
        </w:rPr>
      </w:pPr>
      <w:r w:rsidRPr="00ED2D30">
        <w:rPr>
          <w:rFonts w:asciiTheme="minorHAnsi" w:hAnsiTheme="minorHAnsi"/>
          <w:b/>
        </w:rPr>
        <w:t>Conservar en el portal de transparencia:</w:t>
      </w:r>
      <w:r w:rsidRPr="00ED2D30">
        <w:rPr>
          <w:rFonts w:asciiTheme="minorHAnsi" w:hAnsiTheme="minorHAnsi"/>
        </w:rPr>
        <w:t xml:space="preserve"> la información vigente y la correspondiente al menos a tres años anteriores.</w:t>
      </w:r>
    </w:p>
    <w:p w:rsidR="00827CA0" w:rsidRPr="00ED2D30" w:rsidRDefault="00827CA0" w:rsidP="00827CA0">
      <w:pPr>
        <w:spacing w:after="120"/>
        <w:rPr>
          <w:rFonts w:asciiTheme="minorHAnsi" w:hAnsiTheme="minorHAnsi"/>
        </w:rPr>
      </w:pPr>
      <w:r w:rsidRPr="00ED2D30">
        <w:rPr>
          <w:rFonts w:asciiTheme="minorHAnsi" w:hAnsiTheme="minorHAnsi"/>
          <w:b/>
        </w:rPr>
        <w:lastRenderedPageBreak/>
        <w:t>Aplica a:</w:t>
      </w:r>
      <w:r w:rsidRPr="00ED2D30">
        <w:rPr>
          <w:rFonts w:asciiTheme="minorHAnsi" w:hAnsiTheme="minorHAnsi"/>
        </w:rPr>
        <w:t xml:space="preserve"> </w:t>
      </w:r>
      <w:r w:rsidR="005249E5" w:rsidRPr="00ED2D30">
        <w:rPr>
          <w:rFonts w:asciiTheme="minorHAnsi" w:eastAsia="Calibri" w:hAnsiTheme="minorHAnsi" w:cs="Times New Roman"/>
        </w:rPr>
        <w:t>Sindicatos que reciban y ejerzan recursos públicos</w:t>
      </w:r>
      <w:r w:rsidR="005249E5" w:rsidRPr="00ED2D30">
        <w:rPr>
          <w:rFonts w:asciiTheme="minorHAnsi" w:hAnsiTheme="minorHAnsi"/>
        </w:rPr>
        <w:t xml:space="preserve">, </w:t>
      </w:r>
      <w:r w:rsidRPr="00ED2D30">
        <w:rPr>
          <w:rFonts w:asciiTheme="minorHAnsi" w:hAnsiTheme="minorHAnsi"/>
        </w:rPr>
        <w:t xml:space="preserve">Junta Federal de Conciliación y Arbitraje, </w:t>
      </w:r>
      <w:r w:rsidR="003C29C7" w:rsidRPr="00ED2D30">
        <w:rPr>
          <w:rFonts w:asciiTheme="minorHAnsi" w:hAnsiTheme="minorHAnsi"/>
        </w:rPr>
        <w:t>Juntas Locales De Conciliación y Arbitraje</w:t>
      </w:r>
      <w:r w:rsidRPr="00652DA2">
        <w:rPr>
          <w:rFonts w:asciiTheme="minorHAnsi" w:hAnsiTheme="minorHAnsi"/>
        </w:rPr>
        <w:t xml:space="preserve">, Tribunal Federal de Conciliación y Arbitraje y los </w:t>
      </w:r>
      <w:r w:rsidR="003C29C7" w:rsidRPr="00652DA2">
        <w:rPr>
          <w:rFonts w:asciiTheme="minorHAnsi" w:hAnsiTheme="minorHAnsi"/>
        </w:rPr>
        <w:t>Tribunales Estatales</w:t>
      </w:r>
      <w:r w:rsidRPr="00652DA2">
        <w:rPr>
          <w:rFonts w:asciiTheme="minorHAnsi" w:hAnsiTheme="minorHAnsi"/>
        </w:rPr>
        <w:t xml:space="preserve"> de </w:t>
      </w:r>
      <w:r w:rsidR="003C29C7" w:rsidRPr="00652DA2">
        <w:rPr>
          <w:rFonts w:asciiTheme="minorHAnsi" w:hAnsiTheme="minorHAnsi"/>
        </w:rPr>
        <w:t xml:space="preserve">Conciliación </w:t>
      </w:r>
      <w:r w:rsidRPr="00652DA2">
        <w:rPr>
          <w:rFonts w:asciiTheme="minorHAnsi" w:hAnsiTheme="minorHAnsi"/>
        </w:rPr>
        <w:t xml:space="preserve">y </w:t>
      </w:r>
      <w:r w:rsidR="003C29C7" w:rsidRPr="00652DA2">
        <w:rPr>
          <w:rFonts w:asciiTheme="minorHAnsi" w:hAnsiTheme="minorHAnsi"/>
        </w:rPr>
        <w:t xml:space="preserve">Arbitraje </w:t>
      </w:r>
      <w:r w:rsidRPr="00652DA2">
        <w:rPr>
          <w:rFonts w:asciiTheme="minorHAnsi" w:hAnsiTheme="minorHAnsi"/>
        </w:rPr>
        <w:t>o</w:t>
      </w:r>
      <w:r w:rsidRPr="00ED2D30">
        <w:rPr>
          <w:rFonts w:asciiTheme="minorHAnsi" w:hAnsiTheme="minorHAnsi"/>
        </w:rPr>
        <w:t xml:space="preserve"> dependencias estatales que tengan a su cargo el depósito de las condiciones generales de trabajo, de acuerdo con sus facultades, atribuciones, funciones y competencia. </w:t>
      </w:r>
    </w:p>
    <w:p w:rsidR="00827CA0" w:rsidRPr="00ED2D30" w:rsidRDefault="00827CA0" w:rsidP="00827CA0">
      <w:pPr>
        <w:spacing w:after="120"/>
        <w:rPr>
          <w:rFonts w:asciiTheme="minorHAnsi" w:hAnsiTheme="minorHAnsi"/>
        </w:rPr>
      </w:pPr>
      <w:r w:rsidRPr="00ED2D30">
        <w:rPr>
          <w:rFonts w:asciiTheme="minorHAnsi" w:hAnsiTheme="minorHAnsi"/>
        </w:rPr>
        <w:t>_______________________________________________________________________</w:t>
      </w:r>
    </w:p>
    <w:p w:rsidR="00827CA0" w:rsidRPr="00ED2D30" w:rsidRDefault="00827CA0" w:rsidP="00827CA0">
      <w:pPr>
        <w:spacing w:after="120"/>
        <w:rPr>
          <w:rFonts w:asciiTheme="minorHAnsi" w:hAnsiTheme="minorHAnsi"/>
          <w:b/>
        </w:rPr>
      </w:pPr>
      <w:r w:rsidRPr="00ED2D30">
        <w:rPr>
          <w:rFonts w:asciiTheme="minorHAnsi" w:hAnsiTheme="minorHAnsi"/>
          <w:b/>
        </w:rPr>
        <w:t>Criterios sustantivos de contenido</w:t>
      </w:r>
    </w:p>
    <w:p w:rsidR="0036647B" w:rsidRDefault="00827CA0" w:rsidP="0036647B">
      <w:pPr>
        <w:tabs>
          <w:tab w:val="clear" w:pos="567"/>
          <w:tab w:val="clear" w:pos="1701"/>
          <w:tab w:val="clear" w:pos="2268"/>
          <w:tab w:val="clear" w:pos="2835"/>
        </w:tabs>
        <w:ind w:left="1134" w:right="902" w:hanging="1134"/>
        <w:rPr>
          <w:rFonts w:asciiTheme="minorHAnsi" w:hAnsiTheme="minorHAnsi" w:cs="Arial"/>
          <w:b/>
          <w:bCs/>
        </w:rPr>
      </w:pPr>
      <w:r w:rsidRPr="00ED2D30">
        <w:rPr>
          <w:rFonts w:asciiTheme="minorHAnsi" w:hAnsiTheme="minorHAnsi" w:cs="Arial"/>
          <w:b/>
          <w:bCs/>
        </w:rPr>
        <w:t>Criterio 1</w:t>
      </w:r>
      <w:r w:rsidRPr="00ED2D30">
        <w:rPr>
          <w:rFonts w:asciiTheme="minorHAnsi" w:hAnsiTheme="minorHAnsi" w:cs="Arial"/>
          <w:b/>
          <w:bCs/>
        </w:rPr>
        <w:tab/>
      </w:r>
      <w:r w:rsidR="0036647B" w:rsidRPr="0036647B">
        <w:rPr>
          <w:rFonts w:asciiTheme="minorHAnsi" w:hAnsiTheme="minorHAnsi" w:cs="Arial"/>
          <w:bCs/>
        </w:rPr>
        <w:t>Ejercicio</w:t>
      </w:r>
    </w:p>
    <w:p w:rsidR="0036647B" w:rsidRDefault="0036647B" w:rsidP="0036647B">
      <w:pPr>
        <w:tabs>
          <w:tab w:val="clear" w:pos="567"/>
          <w:tab w:val="clear" w:pos="1701"/>
          <w:tab w:val="clear" w:pos="2268"/>
          <w:tab w:val="clear" w:pos="2835"/>
        </w:tabs>
        <w:ind w:left="1134" w:right="902" w:hanging="1134"/>
        <w:rPr>
          <w:rFonts w:asciiTheme="minorHAnsi" w:hAnsiTheme="minorHAnsi" w:cs="Arial"/>
          <w:b/>
          <w:bCs/>
        </w:rPr>
      </w:pPr>
      <w:r>
        <w:rPr>
          <w:rFonts w:asciiTheme="minorHAnsi" w:hAnsiTheme="minorHAnsi" w:cs="Arial"/>
          <w:b/>
          <w:bCs/>
        </w:rPr>
        <w:t>Criterio 2</w:t>
      </w:r>
      <w:r w:rsidRPr="0036647B">
        <w:rPr>
          <w:rFonts w:asciiTheme="minorHAnsi" w:hAnsiTheme="minorHAnsi" w:cs="Arial"/>
          <w:b/>
          <w:bCs/>
        </w:rPr>
        <w:tab/>
      </w:r>
      <w:r w:rsidRPr="0036647B">
        <w:rPr>
          <w:rFonts w:asciiTheme="minorHAnsi" w:hAnsiTheme="minorHAnsi"/>
        </w:rPr>
        <w:t>Periodo que se informa</w:t>
      </w:r>
    </w:p>
    <w:p w:rsidR="0036647B" w:rsidRPr="0036647B" w:rsidRDefault="0036647B" w:rsidP="0036647B">
      <w:pPr>
        <w:tabs>
          <w:tab w:val="clear" w:pos="567"/>
          <w:tab w:val="clear" w:pos="1701"/>
          <w:tab w:val="clear" w:pos="2268"/>
          <w:tab w:val="clear" w:pos="2835"/>
        </w:tabs>
        <w:ind w:left="1134" w:right="902" w:hanging="1134"/>
        <w:rPr>
          <w:rFonts w:asciiTheme="minorHAnsi" w:hAnsiTheme="minorHAnsi" w:cs="Arial"/>
          <w:bCs/>
        </w:rPr>
      </w:pPr>
      <w:r>
        <w:rPr>
          <w:rFonts w:asciiTheme="minorHAnsi" w:hAnsiTheme="minorHAnsi" w:cs="Arial"/>
          <w:b/>
          <w:bCs/>
        </w:rPr>
        <w:t>Criterio 3</w:t>
      </w:r>
      <w:r w:rsidRPr="0036647B">
        <w:rPr>
          <w:rFonts w:asciiTheme="minorHAnsi" w:hAnsiTheme="minorHAnsi" w:cs="Arial"/>
          <w:b/>
          <w:bCs/>
        </w:rPr>
        <w:tab/>
      </w:r>
      <w:r w:rsidRPr="0036647B">
        <w:rPr>
          <w:rFonts w:asciiTheme="minorHAnsi" w:hAnsiTheme="minorHAnsi" w:cs="Arial"/>
          <w:bCs/>
        </w:rPr>
        <w:t xml:space="preserve">Denominación del </w:t>
      </w:r>
      <w:r>
        <w:rPr>
          <w:rFonts w:asciiTheme="minorHAnsi" w:hAnsiTheme="minorHAnsi" w:cs="Arial"/>
          <w:bCs/>
        </w:rPr>
        <w:t>s</w:t>
      </w:r>
      <w:r w:rsidRPr="0036647B">
        <w:rPr>
          <w:rFonts w:asciiTheme="minorHAnsi" w:hAnsiTheme="minorHAnsi" w:cs="Arial"/>
          <w:bCs/>
        </w:rPr>
        <w:t>indicato, federación o confederación que celebra contrato colectivo</w:t>
      </w:r>
    </w:p>
    <w:p w:rsidR="0036647B" w:rsidRPr="0036647B" w:rsidRDefault="0036647B" w:rsidP="0036647B">
      <w:pPr>
        <w:tabs>
          <w:tab w:val="clear" w:pos="567"/>
          <w:tab w:val="clear" w:pos="1701"/>
          <w:tab w:val="clear" w:pos="2268"/>
          <w:tab w:val="clear" w:pos="2835"/>
        </w:tabs>
        <w:ind w:left="1134" w:right="902" w:hanging="1134"/>
        <w:rPr>
          <w:rFonts w:asciiTheme="minorHAnsi" w:hAnsiTheme="minorHAnsi" w:cs="Arial"/>
          <w:bCs/>
        </w:rPr>
      </w:pPr>
      <w:r>
        <w:rPr>
          <w:rFonts w:asciiTheme="minorHAnsi" w:hAnsiTheme="minorHAnsi" w:cs="Arial"/>
          <w:b/>
          <w:bCs/>
        </w:rPr>
        <w:t>Criterio 4</w:t>
      </w:r>
      <w:r>
        <w:rPr>
          <w:rFonts w:asciiTheme="minorHAnsi" w:hAnsiTheme="minorHAnsi" w:cs="Arial"/>
          <w:b/>
          <w:bCs/>
        </w:rPr>
        <w:tab/>
      </w:r>
      <w:r w:rsidRPr="0036647B">
        <w:rPr>
          <w:rFonts w:asciiTheme="minorHAnsi" w:hAnsiTheme="minorHAnsi" w:cs="Arial"/>
          <w:bCs/>
        </w:rPr>
        <w:t xml:space="preserve">Domicilio del sindicato, federación o confederación que celebra el contrato colectivo </w:t>
      </w:r>
      <w:r>
        <w:rPr>
          <w:rFonts w:asciiTheme="minorHAnsi" w:hAnsiTheme="minorHAnsi" w:cs="Arial"/>
          <w:bCs/>
        </w:rPr>
        <w:t>(</w:t>
      </w:r>
      <w:r w:rsidRPr="0036647B">
        <w:rPr>
          <w:rFonts w:asciiTheme="minorHAnsi" w:hAnsiTheme="minorHAnsi" w:cs="Arial"/>
          <w:bCs/>
        </w:rPr>
        <w:t>calle</w:t>
      </w:r>
      <w:r>
        <w:rPr>
          <w:rFonts w:asciiTheme="minorHAnsi" w:hAnsiTheme="minorHAnsi" w:cs="Arial"/>
          <w:bCs/>
        </w:rPr>
        <w:t xml:space="preserve">, </w:t>
      </w:r>
      <w:r w:rsidRPr="0036647B">
        <w:rPr>
          <w:rFonts w:asciiTheme="minorHAnsi" w:hAnsiTheme="minorHAnsi" w:cs="Arial"/>
          <w:bCs/>
        </w:rPr>
        <w:t>número exterior</w:t>
      </w:r>
      <w:r>
        <w:rPr>
          <w:rFonts w:asciiTheme="minorHAnsi" w:hAnsiTheme="minorHAnsi" w:cs="Arial"/>
          <w:bCs/>
        </w:rPr>
        <w:t xml:space="preserve">, </w:t>
      </w:r>
      <w:r w:rsidRPr="0036647B">
        <w:rPr>
          <w:rFonts w:asciiTheme="minorHAnsi" w:hAnsiTheme="minorHAnsi" w:cs="Arial"/>
          <w:bCs/>
        </w:rPr>
        <w:t>número interior</w:t>
      </w:r>
      <w:r>
        <w:rPr>
          <w:rFonts w:asciiTheme="minorHAnsi" w:hAnsiTheme="minorHAnsi" w:cs="Arial"/>
          <w:bCs/>
        </w:rPr>
        <w:t xml:space="preserve">, </w:t>
      </w:r>
      <w:r w:rsidRPr="0036647B">
        <w:rPr>
          <w:rFonts w:asciiTheme="minorHAnsi" w:hAnsiTheme="minorHAnsi" w:cs="Arial"/>
          <w:bCs/>
        </w:rPr>
        <w:t>colonia</w:t>
      </w:r>
      <w:r>
        <w:rPr>
          <w:rFonts w:asciiTheme="minorHAnsi" w:hAnsiTheme="minorHAnsi" w:cs="Arial"/>
          <w:bCs/>
        </w:rPr>
        <w:t xml:space="preserve">, </w:t>
      </w:r>
      <w:r w:rsidRPr="0036647B">
        <w:rPr>
          <w:rFonts w:asciiTheme="minorHAnsi" w:hAnsiTheme="minorHAnsi" w:cs="Arial"/>
          <w:bCs/>
        </w:rPr>
        <w:t>delegación o municipio</w:t>
      </w:r>
      <w:r>
        <w:rPr>
          <w:rFonts w:asciiTheme="minorHAnsi" w:hAnsiTheme="minorHAnsi" w:cs="Arial"/>
          <w:bCs/>
        </w:rPr>
        <w:t xml:space="preserve">, </w:t>
      </w:r>
      <w:r w:rsidRPr="0036647B">
        <w:rPr>
          <w:rFonts w:asciiTheme="minorHAnsi" w:hAnsiTheme="minorHAnsi" w:cs="Arial"/>
          <w:bCs/>
        </w:rPr>
        <w:t>código postal</w:t>
      </w:r>
      <w:r>
        <w:rPr>
          <w:rFonts w:asciiTheme="minorHAnsi" w:hAnsiTheme="minorHAnsi" w:cs="Arial"/>
          <w:bCs/>
        </w:rPr>
        <w:t>)</w:t>
      </w:r>
    </w:p>
    <w:p w:rsidR="009B364B" w:rsidRPr="009B364B" w:rsidRDefault="0036647B" w:rsidP="0036647B">
      <w:pPr>
        <w:tabs>
          <w:tab w:val="clear" w:pos="567"/>
          <w:tab w:val="clear" w:pos="1701"/>
          <w:tab w:val="clear" w:pos="2268"/>
          <w:tab w:val="clear" w:pos="2835"/>
        </w:tabs>
        <w:ind w:left="1134" w:right="902" w:hanging="1134"/>
        <w:rPr>
          <w:rFonts w:asciiTheme="minorHAnsi" w:hAnsiTheme="minorHAnsi" w:cs="Arial"/>
          <w:bCs/>
        </w:rPr>
      </w:pPr>
      <w:r>
        <w:rPr>
          <w:rFonts w:asciiTheme="minorHAnsi" w:hAnsiTheme="minorHAnsi" w:cs="Arial"/>
          <w:b/>
          <w:bCs/>
        </w:rPr>
        <w:t>Criterio 5</w:t>
      </w:r>
      <w:r>
        <w:rPr>
          <w:rFonts w:asciiTheme="minorHAnsi" w:hAnsiTheme="minorHAnsi" w:cs="Arial"/>
          <w:b/>
          <w:bCs/>
        </w:rPr>
        <w:tab/>
      </w:r>
      <w:r w:rsidRPr="0036647B">
        <w:rPr>
          <w:rFonts w:asciiTheme="minorHAnsi" w:hAnsiTheme="minorHAnsi" w:cs="Arial"/>
          <w:bCs/>
        </w:rPr>
        <w:t>Denominación del documento a publicar: Contrato colectivo, Condiciones generales</w:t>
      </w:r>
    </w:p>
    <w:p w:rsidR="009B364B" w:rsidRPr="00ED2D30" w:rsidRDefault="009B364B" w:rsidP="009B364B">
      <w:pPr>
        <w:tabs>
          <w:tab w:val="clear" w:pos="567"/>
          <w:tab w:val="clear" w:pos="1701"/>
          <w:tab w:val="clear" w:pos="2268"/>
          <w:tab w:val="clear" w:pos="2835"/>
        </w:tabs>
        <w:ind w:left="1134" w:right="902" w:hanging="1134"/>
        <w:rPr>
          <w:rFonts w:asciiTheme="minorHAnsi" w:hAnsiTheme="minorHAnsi" w:cs="Arial"/>
        </w:rPr>
      </w:pPr>
      <w:r w:rsidRPr="00ED2D30">
        <w:rPr>
          <w:rFonts w:asciiTheme="minorHAnsi" w:hAnsiTheme="minorHAnsi" w:cs="Arial"/>
          <w:bCs/>
        </w:rPr>
        <w:t>Respecto de cada contrato colectivo, se publicará la siguiente información:</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6</w:t>
      </w:r>
      <w:r w:rsidR="00827CA0" w:rsidRPr="00ED2D30">
        <w:rPr>
          <w:rFonts w:asciiTheme="minorHAnsi" w:hAnsiTheme="minorHAnsi" w:cs="Arial"/>
          <w:b/>
          <w:bCs/>
        </w:rPr>
        <w:tab/>
      </w:r>
      <w:r w:rsidR="00827CA0" w:rsidRPr="00ED2D30">
        <w:rPr>
          <w:rFonts w:asciiTheme="minorHAnsi" w:hAnsiTheme="minorHAnsi"/>
        </w:rPr>
        <w:t>Nombre del patrón o patrones,</w:t>
      </w:r>
      <w:r w:rsidR="009B364B">
        <w:rPr>
          <w:rFonts w:asciiTheme="minorHAnsi" w:hAnsiTheme="minorHAnsi"/>
        </w:rPr>
        <w:t xml:space="preserve"> y/o</w:t>
      </w:r>
      <w:r w:rsidR="00827CA0" w:rsidRPr="00ED2D30">
        <w:rPr>
          <w:rFonts w:asciiTheme="minorHAnsi" w:hAnsiTheme="minorHAnsi"/>
        </w:rPr>
        <w:t xml:space="preserve"> </w:t>
      </w:r>
      <w:r w:rsidR="009B364B">
        <w:rPr>
          <w:rFonts w:asciiTheme="minorHAnsi" w:hAnsiTheme="minorHAnsi"/>
        </w:rPr>
        <w:t xml:space="preserve">razón social de </w:t>
      </w:r>
      <w:r w:rsidR="00827CA0" w:rsidRPr="00ED2D30">
        <w:rPr>
          <w:rFonts w:asciiTheme="minorHAnsi" w:hAnsiTheme="minorHAnsi"/>
        </w:rPr>
        <w:t>empresas o establecimientos con quien se celebra el contrato colectivo</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7</w:t>
      </w:r>
      <w:r w:rsidR="00827CA0" w:rsidRPr="00ED2D30">
        <w:rPr>
          <w:rFonts w:asciiTheme="minorHAnsi" w:hAnsiTheme="minorHAnsi" w:cs="Arial"/>
          <w:b/>
          <w:bCs/>
        </w:rPr>
        <w:tab/>
      </w:r>
      <w:r w:rsidR="00827CA0" w:rsidRPr="00ED2D30">
        <w:rPr>
          <w:rFonts w:asciiTheme="minorHAnsi" w:hAnsiTheme="minorHAnsi"/>
        </w:rPr>
        <w:t>Domicilio del patrón o patrones, empresas o establecimientos con quien se celebra el contrato colectivo</w:t>
      </w:r>
    </w:p>
    <w:p w:rsidR="00827CA0" w:rsidRPr="00ED2D30" w:rsidRDefault="00827CA0" w:rsidP="00ED2D30">
      <w:pPr>
        <w:tabs>
          <w:tab w:val="clear" w:pos="567"/>
          <w:tab w:val="clear" w:pos="1701"/>
          <w:tab w:val="clear" w:pos="2268"/>
          <w:tab w:val="clear" w:pos="2835"/>
        </w:tabs>
        <w:ind w:left="1134" w:right="902" w:hanging="1134"/>
        <w:rPr>
          <w:rFonts w:asciiTheme="minorHAnsi" w:hAnsiTheme="minorHAnsi"/>
        </w:rPr>
      </w:pPr>
      <w:r w:rsidRPr="00ED2D30">
        <w:rPr>
          <w:rFonts w:asciiTheme="minorHAnsi" w:hAnsiTheme="minorHAnsi" w:cs="Arial"/>
          <w:b/>
          <w:bCs/>
        </w:rPr>
        <w:t>Criter</w:t>
      </w:r>
      <w:r w:rsidR="0036647B">
        <w:rPr>
          <w:rFonts w:asciiTheme="minorHAnsi" w:hAnsiTheme="minorHAnsi" w:cs="Arial"/>
          <w:b/>
          <w:bCs/>
        </w:rPr>
        <w:t>io 8</w:t>
      </w:r>
      <w:r w:rsidRPr="00ED2D30">
        <w:rPr>
          <w:rFonts w:asciiTheme="minorHAnsi" w:hAnsiTheme="minorHAnsi" w:cs="Arial"/>
          <w:b/>
          <w:bCs/>
        </w:rPr>
        <w:tab/>
      </w:r>
      <w:r w:rsidRPr="00ED2D30">
        <w:rPr>
          <w:rFonts w:asciiTheme="minorHAnsi" w:hAnsiTheme="minorHAnsi"/>
        </w:rPr>
        <w:t>Denominación del sindicato, federación</w:t>
      </w:r>
      <w:r w:rsidR="007E0958">
        <w:rPr>
          <w:rFonts w:asciiTheme="minorHAnsi" w:hAnsiTheme="minorHAnsi"/>
        </w:rPr>
        <w:t>,</w:t>
      </w:r>
      <w:r w:rsidRPr="00ED2D30">
        <w:rPr>
          <w:rFonts w:asciiTheme="minorHAnsi" w:hAnsiTheme="minorHAnsi"/>
        </w:rPr>
        <w:t xml:space="preserve"> confederación</w:t>
      </w:r>
      <w:r w:rsidR="00BE46D6">
        <w:rPr>
          <w:rFonts w:asciiTheme="minorHAnsi" w:hAnsiTheme="minorHAnsi"/>
        </w:rPr>
        <w:t xml:space="preserve"> o patrón que revisó</w:t>
      </w:r>
      <w:r w:rsidRPr="00ED2D30">
        <w:rPr>
          <w:rFonts w:asciiTheme="minorHAnsi" w:hAnsiTheme="minorHAnsi"/>
        </w:rPr>
        <w:t xml:space="preserve"> el contrato colectivo</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9</w:t>
      </w:r>
      <w:r w:rsidR="00827CA0" w:rsidRPr="00ED2D30">
        <w:rPr>
          <w:rFonts w:asciiTheme="minorHAnsi" w:hAnsiTheme="minorHAnsi" w:cs="Arial"/>
          <w:b/>
          <w:bCs/>
        </w:rPr>
        <w:tab/>
      </w:r>
      <w:r w:rsidR="00827CA0" w:rsidRPr="00ED2D30">
        <w:rPr>
          <w:rFonts w:asciiTheme="minorHAnsi" w:hAnsiTheme="minorHAnsi"/>
        </w:rPr>
        <w:t>Fecha de depósito, ante las Juntas de Conciliación y Arbitraje,  del contrato colectivo expresada en el formato día/mes/año</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10</w:t>
      </w:r>
      <w:r w:rsidR="00827CA0" w:rsidRPr="00ED2D30">
        <w:rPr>
          <w:rFonts w:asciiTheme="minorHAnsi" w:hAnsiTheme="minorHAnsi" w:cs="Arial"/>
          <w:b/>
          <w:bCs/>
        </w:rPr>
        <w:tab/>
      </w:r>
      <w:r w:rsidR="007E0958" w:rsidRPr="007E0958">
        <w:rPr>
          <w:rFonts w:asciiTheme="minorHAnsi" w:hAnsiTheme="minorHAnsi" w:cs="Arial"/>
          <w:bCs/>
        </w:rPr>
        <w:t>Fecha</w:t>
      </w:r>
      <w:r w:rsidR="007E0958">
        <w:rPr>
          <w:rFonts w:asciiTheme="minorHAnsi" w:hAnsiTheme="minorHAnsi" w:cs="Arial"/>
          <w:bCs/>
        </w:rPr>
        <w:t>s de v</w:t>
      </w:r>
      <w:r w:rsidR="00827CA0" w:rsidRPr="00ED2D30">
        <w:rPr>
          <w:rFonts w:asciiTheme="minorHAnsi" w:hAnsiTheme="minorHAnsi"/>
        </w:rPr>
        <w:t xml:space="preserve">igencia del contrato colectivo, especificar fecha de inicio y término en el formato día/mes/año. En su caso, señalar que es indefinida la vigencia </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11</w:t>
      </w:r>
      <w:r w:rsidR="00827CA0" w:rsidRPr="00ED2D30">
        <w:rPr>
          <w:rFonts w:asciiTheme="minorHAnsi" w:hAnsiTheme="minorHAnsi" w:cs="Arial"/>
          <w:b/>
          <w:bCs/>
        </w:rPr>
        <w:tab/>
      </w:r>
      <w:r w:rsidR="00827CA0" w:rsidRPr="00ED2D30">
        <w:rPr>
          <w:rFonts w:asciiTheme="minorHAnsi" w:hAnsiTheme="minorHAnsi"/>
        </w:rPr>
        <w:t>Jornada de trabajo</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12</w:t>
      </w:r>
      <w:r w:rsidR="00827CA0" w:rsidRPr="00ED2D30">
        <w:rPr>
          <w:rFonts w:asciiTheme="minorHAnsi" w:hAnsiTheme="minorHAnsi" w:cs="Arial"/>
          <w:b/>
          <w:bCs/>
        </w:rPr>
        <w:tab/>
      </w:r>
      <w:r w:rsidR="007E0958" w:rsidRPr="007E0958">
        <w:rPr>
          <w:rFonts w:asciiTheme="minorHAnsi" w:hAnsiTheme="minorHAnsi" w:cs="Arial"/>
          <w:bCs/>
        </w:rPr>
        <w:t>Total de d</w:t>
      </w:r>
      <w:r w:rsidR="00827CA0" w:rsidRPr="00ED2D30">
        <w:rPr>
          <w:rFonts w:asciiTheme="minorHAnsi" w:hAnsiTheme="minorHAnsi"/>
        </w:rPr>
        <w:t>ías de descanso y vacaciones</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13</w:t>
      </w:r>
      <w:r w:rsidR="00827CA0" w:rsidRPr="00ED2D30">
        <w:rPr>
          <w:rFonts w:asciiTheme="minorHAnsi" w:hAnsiTheme="minorHAnsi" w:cs="Arial"/>
          <w:b/>
          <w:bCs/>
        </w:rPr>
        <w:tab/>
      </w:r>
      <w:r w:rsidR="00827CA0" w:rsidRPr="00ED2D30">
        <w:rPr>
          <w:rFonts w:asciiTheme="minorHAnsi" w:hAnsiTheme="minorHAnsi"/>
        </w:rPr>
        <w:t>Monto de los salarios</w:t>
      </w:r>
    </w:p>
    <w:p w:rsidR="00827CA0" w:rsidRPr="00ED2D30" w:rsidRDefault="00827CA0" w:rsidP="00ED2D30">
      <w:pPr>
        <w:tabs>
          <w:tab w:val="clear" w:pos="567"/>
          <w:tab w:val="clear" w:pos="1701"/>
          <w:tab w:val="clear" w:pos="2268"/>
          <w:tab w:val="clear" w:pos="2835"/>
        </w:tabs>
        <w:ind w:left="1134" w:right="902" w:hanging="1134"/>
        <w:rPr>
          <w:rFonts w:asciiTheme="minorHAnsi" w:hAnsiTheme="minorHAnsi"/>
        </w:rPr>
      </w:pPr>
      <w:r w:rsidRPr="00ED2D30">
        <w:rPr>
          <w:rFonts w:asciiTheme="minorHAnsi" w:hAnsiTheme="minorHAnsi" w:cs="Arial"/>
          <w:b/>
          <w:bCs/>
        </w:rPr>
        <w:t xml:space="preserve">Criterio </w:t>
      </w:r>
      <w:r w:rsidR="0036647B">
        <w:rPr>
          <w:rFonts w:asciiTheme="minorHAnsi" w:hAnsiTheme="minorHAnsi" w:cs="Arial"/>
          <w:b/>
          <w:bCs/>
        </w:rPr>
        <w:t>14</w:t>
      </w:r>
      <w:r w:rsidRPr="00ED2D30">
        <w:rPr>
          <w:rFonts w:asciiTheme="minorHAnsi" w:hAnsiTheme="minorHAnsi" w:cs="Arial"/>
          <w:b/>
          <w:bCs/>
        </w:rPr>
        <w:tab/>
      </w:r>
      <w:r w:rsidR="007E0958" w:rsidRPr="007E0958">
        <w:rPr>
          <w:rFonts w:asciiTheme="minorHAnsi" w:hAnsiTheme="minorHAnsi" w:cs="Arial"/>
          <w:bCs/>
        </w:rPr>
        <w:t>Fecha de v</w:t>
      </w:r>
      <w:r w:rsidRPr="00ED2D30">
        <w:rPr>
          <w:rFonts w:asciiTheme="minorHAnsi" w:hAnsiTheme="minorHAnsi"/>
        </w:rPr>
        <w:t xml:space="preserve">igencia de los salarios </w:t>
      </w:r>
      <w:r w:rsidR="009B364B" w:rsidRPr="009B364B">
        <w:rPr>
          <w:rFonts w:asciiTheme="minorHAnsi" w:hAnsiTheme="minorHAnsi"/>
        </w:rPr>
        <w:t>expresada en el formato día/mes/año</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15</w:t>
      </w:r>
      <w:r w:rsidR="00827CA0" w:rsidRPr="00ED2D30">
        <w:rPr>
          <w:rFonts w:asciiTheme="minorHAnsi" w:hAnsiTheme="minorHAnsi" w:cs="Arial"/>
          <w:b/>
          <w:bCs/>
        </w:rPr>
        <w:tab/>
      </w:r>
      <w:r w:rsidR="007E0958" w:rsidRPr="007E0958">
        <w:rPr>
          <w:rFonts w:asciiTheme="minorHAnsi" w:hAnsiTheme="minorHAnsi" w:cs="Arial"/>
          <w:bCs/>
        </w:rPr>
        <w:t>C</w:t>
      </w:r>
      <w:r w:rsidR="00827CA0" w:rsidRPr="00ED2D30">
        <w:rPr>
          <w:rFonts w:asciiTheme="minorHAnsi" w:hAnsiTheme="minorHAnsi"/>
        </w:rPr>
        <w:t>láusulas relativas a la capacitación o adiestramiento de los trabajadores en la empresa o establecimientos que comprenda</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16</w:t>
      </w:r>
      <w:r w:rsidR="00827CA0" w:rsidRPr="00ED2D30">
        <w:rPr>
          <w:rFonts w:asciiTheme="minorHAnsi" w:hAnsiTheme="minorHAnsi" w:cs="Arial"/>
          <w:b/>
          <w:bCs/>
        </w:rPr>
        <w:tab/>
      </w:r>
      <w:r w:rsidR="00827CA0" w:rsidRPr="00ED2D30">
        <w:rPr>
          <w:rFonts w:asciiTheme="minorHAnsi" w:hAnsiTheme="minorHAnsi"/>
        </w:rPr>
        <w:t>Disposiciones sobre la capacitación o adiestramiento inicial que se deba impartir a quienes vayan a ingresar a laborar a la empresa o establecimiento</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17</w:t>
      </w:r>
      <w:r w:rsidR="00827CA0" w:rsidRPr="00ED2D30">
        <w:rPr>
          <w:rFonts w:asciiTheme="minorHAnsi" w:hAnsiTheme="minorHAnsi" w:cs="Arial"/>
          <w:b/>
          <w:bCs/>
        </w:rPr>
        <w:tab/>
      </w:r>
      <w:r w:rsidR="00827CA0" w:rsidRPr="00ED2D30">
        <w:rPr>
          <w:rFonts w:asciiTheme="minorHAnsi" w:hAnsiTheme="minorHAnsi"/>
        </w:rPr>
        <w:t xml:space="preserve">Las bases sobre la integración y funcionamiento de las Comisiones que deban </w:t>
      </w:r>
      <w:r w:rsidR="009B364B">
        <w:rPr>
          <w:rFonts w:asciiTheme="minorHAnsi" w:hAnsiTheme="minorHAnsi"/>
        </w:rPr>
        <w:t>conformarse</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18</w:t>
      </w:r>
      <w:r w:rsidR="00827CA0" w:rsidRPr="00ED2D30">
        <w:rPr>
          <w:rFonts w:asciiTheme="minorHAnsi" w:hAnsiTheme="minorHAnsi" w:cs="Arial"/>
          <w:b/>
          <w:bCs/>
        </w:rPr>
        <w:tab/>
      </w:r>
      <w:r w:rsidR="00827CA0" w:rsidRPr="00ED2D30">
        <w:rPr>
          <w:rFonts w:asciiTheme="minorHAnsi" w:hAnsiTheme="minorHAnsi"/>
        </w:rPr>
        <w:t xml:space="preserve">Hipervínculo al acuerdo de depósito del contrato colectivo de trabajo </w:t>
      </w:r>
    </w:p>
    <w:p w:rsidR="00827CA0" w:rsidRPr="00ED2D30" w:rsidRDefault="00827CA0" w:rsidP="00ED2D30">
      <w:pPr>
        <w:tabs>
          <w:tab w:val="clear" w:pos="567"/>
          <w:tab w:val="clear" w:pos="1701"/>
          <w:tab w:val="clear" w:pos="2268"/>
          <w:tab w:val="clear" w:pos="2835"/>
        </w:tabs>
        <w:ind w:left="1134" w:right="902" w:hanging="1134"/>
        <w:rPr>
          <w:rFonts w:asciiTheme="minorHAnsi" w:hAnsiTheme="minorHAnsi"/>
        </w:rPr>
      </w:pPr>
      <w:r w:rsidRPr="00ED2D30">
        <w:rPr>
          <w:rFonts w:asciiTheme="minorHAnsi" w:hAnsiTheme="minorHAnsi"/>
          <w:b/>
        </w:rPr>
        <w:t>C</w:t>
      </w:r>
      <w:r w:rsidR="0036647B">
        <w:rPr>
          <w:rFonts w:asciiTheme="minorHAnsi" w:hAnsiTheme="minorHAnsi"/>
          <w:b/>
        </w:rPr>
        <w:t>riterio 19</w:t>
      </w:r>
      <w:r w:rsidRPr="00ED2D30">
        <w:rPr>
          <w:rFonts w:asciiTheme="minorHAnsi" w:hAnsiTheme="minorHAnsi"/>
          <w:b/>
        </w:rPr>
        <w:tab/>
      </w:r>
      <w:r w:rsidRPr="00ED2D30">
        <w:rPr>
          <w:rFonts w:asciiTheme="minorHAnsi" w:hAnsiTheme="minorHAnsi"/>
        </w:rPr>
        <w:t>En su caso, hipervínculo al convenio de revisión</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b/>
        </w:rPr>
        <w:t>Criterio 20</w:t>
      </w:r>
      <w:r w:rsidR="00827CA0" w:rsidRPr="00ED2D30">
        <w:rPr>
          <w:rFonts w:asciiTheme="minorHAnsi" w:hAnsiTheme="minorHAnsi"/>
          <w:b/>
        </w:rPr>
        <w:tab/>
      </w:r>
      <w:r w:rsidR="00827CA0" w:rsidRPr="00ED2D30">
        <w:rPr>
          <w:rFonts w:asciiTheme="minorHAnsi" w:hAnsiTheme="minorHAnsi"/>
        </w:rPr>
        <w:t>Hipervínculo al documento completo del contrato colectivo de trabajo y sus estipulaciones salariales</w:t>
      </w:r>
    </w:p>
    <w:p w:rsidR="00827CA0" w:rsidRPr="00ED2D30" w:rsidRDefault="00827CA0" w:rsidP="00BE46D6">
      <w:pPr>
        <w:tabs>
          <w:tab w:val="clear" w:pos="567"/>
          <w:tab w:val="clear" w:pos="1701"/>
          <w:tab w:val="clear" w:pos="2268"/>
          <w:tab w:val="clear" w:pos="2835"/>
        </w:tabs>
        <w:ind w:left="1134" w:right="902" w:hanging="1134"/>
        <w:rPr>
          <w:rFonts w:asciiTheme="minorHAnsi" w:hAnsiTheme="minorHAnsi"/>
        </w:rPr>
      </w:pPr>
      <w:r w:rsidRPr="00ED2D30">
        <w:rPr>
          <w:rFonts w:asciiTheme="minorHAnsi" w:hAnsiTheme="minorHAnsi"/>
          <w:b/>
        </w:rPr>
        <w:t xml:space="preserve">Criterio </w:t>
      </w:r>
      <w:r w:rsidR="0036647B">
        <w:rPr>
          <w:rFonts w:asciiTheme="minorHAnsi" w:hAnsiTheme="minorHAnsi"/>
          <w:b/>
        </w:rPr>
        <w:t>21</w:t>
      </w:r>
      <w:r w:rsidRPr="00ED2D30">
        <w:rPr>
          <w:rFonts w:asciiTheme="minorHAnsi" w:hAnsiTheme="minorHAnsi"/>
          <w:b/>
        </w:rPr>
        <w:tab/>
      </w:r>
      <w:r w:rsidRPr="00ED2D30">
        <w:rPr>
          <w:rFonts w:asciiTheme="minorHAnsi" w:hAnsiTheme="minorHAnsi"/>
        </w:rPr>
        <w:t>Nombre y domicilio del patrón o patrones, empresas o establecimientos en donde rige el contrato colectivo de trabajo.</w:t>
      </w:r>
    </w:p>
    <w:p w:rsidR="00827CA0" w:rsidRPr="00ED2D30" w:rsidRDefault="00827CA0" w:rsidP="00BE46D6">
      <w:pPr>
        <w:tabs>
          <w:tab w:val="clear" w:pos="567"/>
          <w:tab w:val="clear" w:pos="1701"/>
          <w:tab w:val="clear" w:pos="2268"/>
          <w:tab w:val="clear" w:pos="2835"/>
        </w:tabs>
        <w:spacing w:after="120"/>
        <w:rPr>
          <w:rFonts w:asciiTheme="minorHAnsi" w:hAnsiTheme="minorHAnsi" w:cs="Arial"/>
          <w:bCs/>
        </w:rPr>
      </w:pPr>
      <w:r w:rsidRPr="00ED2D30">
        <w:rPr>
          <w:rFonts w:asciiTheme="minorHAnsi" w:hAnsiTheme="minorHAnsi" w:cs="Arial"/>
          <w:bCs/>
        </w:rPr>
        <w:t>Respecto de las condiciones generales de trabajo, se incluirá lo siguiente:</w:t>
      </w:r>
    </w:p>
    <w:p w:rsidR="00827CA0" w:rsidRPr="00ED2D30" w:rsidRDefault="00827CA0" w:rsidP="00ED2D30">
      <w:pPr>
        <w:tabs>
          <w:tab w:val="clear" w:pos="567"/>
          <w:tab w:val="clear" w:pos="1701"/>
          <w:tab w:val="clear" w:pos="2268"/>
          <w:tab w:val="clear" w:pos="2835"/>
        </w:tabs>
        <w:ind w:left="1134" w:right="902" w:hanging="1134"/>
        <w:rPr>
          <w:rFonts w:asciiTheme="minorHAnsi" w:hAnsiTheme="minorHAnsi"/>
        </w:rPr>
      </w:pPr>
      <w:r w:rsidRPr="00ED2D30">
        <w:rPr>
          <w:rFonts w:asciiTheme="minorHAnsi" w:hAnsiTheme="minorHAnsi" w:cs="Arial"/>
          <w:b/>
          <w:bCs/>
        </w:rPr>
        <w:lastRenderedPageBreak/>
        <w:t>Criterio 2</w:t>
      </w:r>
      <w:r w:rsidR="0036647B">
        <w:rPr>
          <w:rFonts w:asciiTheme="minorHAnsi" w:hAnsiTheme="minorHAnsi" w:cs="Arial"/>
          <w:b/>
          <w:bCs/>
        </w:rPr>
        <w:t>2</w:t>
      </w:r>
      <w:r w:rsidRPr="00ED2D30">
        <w:rPr>
          <w:rFonts w:asciiTheme="minorHAnsi" w:hAnsiTheme="minorHAnsi" w:cs="Arial"/>
          <w:b/>
          <w:bCs/>
        </w:rPr>
        <w:tab/>
      </w:r>
      <w:r w:rsidRPr="00ED2D30">
        <w:rPr>
          <w:rFonts w:asciiTheme="minorHAnsi" w:hAnsiTheme="minorHAnsi"/>
        </w:rPr>
        <w:t>Nombre de la dependencia o entidad en donde rigen las condiciones generales de trabajo</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23</w:t>
      </w:r>
      <w:r w:rsidR="00827CA0" w:rsidRPr="00ED2D30">
        <w:rPr>
          <w:rFonts w:asciiTheme="minorHAnsi" w:hAnsiTheme="minorHAnsi" w:cs="Arial"/>
          <w:b/>
          <w:bCs/>
        </w:rPr>
        <w:tab/>
      </w:r>
      <w:r w:rsidR="00827CA0" w:rsidRPr="00ED2D30">
        <w:rPr>
          <w:rFonts w:asciiTheme="minorHAnsi" w:hAnsiTheme="minorHAnsi"/>
        </w:rPr>
        <w:t>Domicilio de la dependencia o entidad en donde rigen las condiciones generales de trabajo</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24</w:t>
      </w:r>
      <w:r w:rsidR="00827CA0" w:rsidRPr="00ED2D30">
        <w:rPr>
          <w:rFonts w:asciiTheme="minorHAnsi" w:hAnsiTheme="minorHAnsi" w:cs="Arial"/>
          <w:b/>
          <w:bCs/>
        </w:rPr>
        <w:tab/>
      </w:r>
      <w:r w:rsidR="00827CA0" w:rsidRPr="00ED2D30">
        <w:rPr>
          <w:rFonts w:asciiTheme="minorHAnsi" w:hAnsiTheme="minorHAnsi" w:cs="Arial"/>
          <w:bCs/>
        </w:rPr>
        <w:t>Hipervínculo al</w:t>
      </w:r>
      <w:r w:rsidR="00827CA0" w:rsidRPr="00ED2D30">
        <w:rPr>
          <w:rFonts w:asciiTheme="minorHAnsi" w:hAnsiTheme="minorHAnsi"/>
        </w:rPr>
        <w:t xml:space="preserve"> documento completo de las condiciones generales de trabajo</w:t>
      </w:r>
    </w:p>
    <w:p w:rsidR="00827CA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25</w:t>
      </w:r>
      <w:r w:rsidR="00827CA0" w:rsidRPr="00ED2D30">
        <w:rPr>
          <w:rFonts w:asciiTheme="minorHAnsi" w:hAnsiTheme="minorHAnsi" w:cs="Arial"/>
          <w:b/>
          <w:bCs/>
        </w:rPr>
        <w:tab/>
      </w:r>
      <w:r w:rsidR="00827CA0" w:rsidRPr="00ED2D30">
        <w:rPr>
          <w:rFonts w:asciiTheme="minorHAnsi" w:hAnsiTheme="minorHAnsi"/>
        </w:rPr>
        <w:t>Fecha de depósito de las condiciones generales de trabajo ante el Tribunal Federal de Conciliación y Arbitraje y los tribunales estatales de conciliación y arbitraje o dependencias estatales</w:t>
      </w:r>
    </w:p>
    <w:p w:rsidR="0036647B" w:rsidRPr="00ED2D30" w:rsidRDefault="0036647B" w:rsidP="0036647B">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26</w:t>
      </w:r>
      <w:r w:rsidRPr="00ED2D30">
        <w:rPr>
          <w:rFonts w:asciiTheme="minorHAnsi" w:hAnsiTheme="minorHAnsi" w:cs="Arial"/>
          <w:b/>
          <w:bCs/>
        </w:rPr>
        <w:tab/>
      </w:r>
      <w:r w:rsidRPr="00ED2D30">
        <w:rPr>
          <w:rFonts w:asciiTheme="minorHAnsi" w:hAnsiTheme="minorHAnsi" w:cs="Arial"/>
          <w:bCs/>
        </w:rPr>
        <w:t xml:space="preserve">Hipervínculo </w:t>
      </w:r>
      <w:r w:rsidRPr="00ED2D30">
        <w:rPr>
          <w:rFonts w:asciiTheme="minorHAnsi" w:hAnsiTheme="minorHAnsi"/>
        </w:rPr>
        <w:t>al acuerdo de depósito de las condiciones generales de trabajo</w:t>
      </w:r>
    </w:p>
    <w:p w:rsidR="00002EB0" w:rsidRPr="00ED2D30" w:rsidRDefault="0036647B" w:rsidP="00002EB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27</w:t>
      </w:r>
      <w:r w:rsidR="00002EB0" w:rsidRPr="00ED2D30">
        <w:rPr>
          <w:rFonts w:asciiTheme="minorHAnsi" w:hAnsiTheme="minorHAnsi" w:cs="Arial"/>
          <w:b/>
          <w:bCs/>
        </w:rPr>
        <w:tab/>
      </w:r>
      <w:r w:rsidR="00002EB0" w:rsidRPr="00ED2D30">
        <w:rPr>
          <w:rFonts w:asciiTheme="minorHAnsi" w:hAnsiTheme="minorHAnsi" w:cs="Arial"/>
          <w:bCs/>
        </w:rPr>
        <w:t>Hipervínculo a los c</w:t>
      </w:r>
      <w:r w:rsidR="00002EB0" w:rsidRPr="00ED2D30">
        <w:rPr>
          <w:rFonts w:asciiTheme="minorHAnsi" w:hAnsiTheme="minorHAnsi"/>
        </w:rPr>
        <w:t>onvenios relacionados con las condiciones generales de trabajo</w:t>
      </w:r>
    </w:p>
    <w:p w:rsidR="00002EB0" w:rsidRPr="00002EB0" w:rsidRDefault="00002EB0" w:rsidP="00002EB0">
      <w:pPr>
        <w:tabs>
          <w:tab w:val="clear" w:pos="567"/>
          <w:tab w:val="clear" w:pos="1134"/>
          <w:tab w:val="clear" w:pos="1701"/>
          <w:tab w:val="clear" w:pos="2268"/>
          <w:tab w:val="clear" w:pos="2835"/>
        </w:tabs>
        <w:ind w:right="902"/>
        <w:rPr>
          <w:rFonts w:asciiTheme="minorHAnsi" w:hAnsiTheme="minorHAnsi" w:cs="Arial"/>
          <w:bCs/>
        </w:rPr>
      </w:pPr>
      <w:r w:rsidRPr="00002EB0">
        <w:rPr>
          <w:rFonts w:asciiTheme="minorHAnsi" w:hAnsiTheme="minorHAnsi" w:cs="Arial"/>
          <w:bCs/>
        </w:rPr>
        <w:t>Además se publicarán el Reglamento de escalafón y los Reglamentos de las comisiones mixtas de seguridad e higiene de la siguiente manera:</w:t>
      </w:r>
    </w:p>
    <w:p w:rsidR="00827CA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28</w:t>
      </w:r>
      <w:r w:rsidR="00827CA0" w:rsidRPr="00ED2D30">
        <w:rPr>
          <w:rFonts w:asciiTheme="minorHAnsi" w:hAnsiTheme="minorHAnsi" w:cs="Arial"/>
          <w:b/>
          <w:bCs/>
        </w:rPr>
        <w:tab/>
      </w:r>
      <w:r w:rsidR="00827CA0" w:rsidRPr="00ED2D30">
        <w:rPr>
          <w:rFonts w:asciiTheme="minorHAnsi" w:hAnsiTheme="minorHAnsi"/>
        </w:rPr>
        <w:t>Fecha de depósito del reglamento de escalafón ante el Tribunal Federal de Conciliación y Arbitraje y los tribunales estatales de conciliación y arbitraje o dependencias estatales</w:t>
      </w:r>
    </w:p>
    <w:p w:rsidR="00002EB0" w:rsidRPr="00ED2D30" w:rsidRDefault="0036647B" w:rsidP="00002EB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29</w:t>
      </w:r>
      <w:r>
        <w:rPr>
          <w:rFonts w:asciiTheme="minorHAnsi" w:hAnsiTheme="minorHAnsi" w:cs="Arial"/>
          <w:b/>
          <w:bCs/>
        </w:rPr>
        <w:tab/>
      </w:r>
      <w:r w:rsidR="00002EB0" w:rsidRPr="00ED2D30">
        <w:rPr>
          <w:rFonts w:asciiTheme="minorHAnsi" w:hAnsiTheme="minorHAnsi" w:cs="Arial"/>
          <w:bCs/>
        </w:rPr>
        <w:t xml:space="preserve">Hipervínculo al </w:t>
      </w:r>
      <w:r w:rsidR="00002EB0" w:rsidRPr="00ED2D30">
        <w:rPr>
          <w:rFonts w:asciiTheme="minorHAnsi" w:hAnsiTheme="minorHAnsi"/>
        </w:rPr>
        <w:t>Reglamento de escalafón</w:t>
      </w:r>
    </w:p>
    <w:p w:rsidR="00827CA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30</w:t>
      </w:r>
      <w:r w:rsidR="00827CA0" w:rsidRPr="00ED2D30">
        <w:rPr>
          <w:rFonts w:asciiTheme="minorHAnsi" w:hAnsiTheme="minorHAnsi" w:cs="Arial"/>
          <w:b/>
          <w:bCs/>
        </w:rPr>
        <w:tab/>
      </w:r>
      <w:r w:rsidR="00827CA0" w:rsidRPr="00ED2D30">
        <w:rPr>
          <w:rFonts w:asciiTheme="minorHAnsi" w:hAnsiTheme="minorHAnsi"/>
        </w:rPr>
        <w:t>Fecha de depósito del reglamento de las comisiones mixtas de seguridad e higiene ante el Tribunal Federal de Conciliación y Arbitraje y los tribunales estatales de conciliación y arbitraje o dependencias estatales</w:t>
      </w:r>
    </w:p>
    <w:p w:rsidR="00002EB0" w:rsidRPr="00ED2D30" w:rsidRDefault="0036647B" w:rsidP="00002EB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31</w:t>
      </w:r>
      <w:r w:rsidR="00002EB0" w:rsidRPr="00ED2D30">
        <w:rPr>
          <w:rFonts w:asciiTheme="minorHAnsi" w:hAnsiTheme="minorHAnsi" w:cs="Arial"/>
          <w:b/>
          <w:bCs/>
        </w:rPr>
        <w:tab/>
      </w:r>
      <w:r w:rsidR="00002EB0" w:rsidRPr="00ED2D30">
        <w:rPr>
          <w:rFonts w:asciiTheme="minorHAnsi" w:hAnsiTheme="minorHAnsi" w:cs="Arial"/>
          <w:bCs/>
        </w:rPr>
        <w:t xml:space="preserve">Hipervínculo al </w:t>
      </w:r>
      <w:r w:rsidR="00002EB0" w:rsidRPr="00ED2D30">
        <w:rPr>
          <w:rFonts w:asciiTheme="minorHAnsi" w:hAnsiTheme="minorHAnsi"/>
        </w:rPr>
        <w:t>Reglamento de las comisiones mixtas de seguridad e higiene</w:t>
      </w:r>
    </w:p>
    <w:p w:rsidR="00002EB0" w:rsidRPr="00ED2D30" w:rsidRDefault="00002EB0" w:rsidP="00ED2D30">
      <w:pPr>
        <w:tabs>
          <w:tab w:val="clear" w:pos="567"/>
          <w:tab w:val="clear" w:pos="1701"/>
          <w:tab w:val="clear" w:pos="2268"/>
          <w:tab w:val="clear" w:pos="2835"/>
        </w:tabs>
        <w:ind w:left="1134" w:right="902" w:hanging="1134"/>
        <w:rPr>
          <w:rFonts w:asciiTheme="minorHAnsi" w:hAnsiTheme="minorHAnsi"/>
        </w:rPr>
      </w:pPr>
    </w:p>
    <w:p w:rsidR="00827CA0" w:rsidRPr="00ED2D30" w:rsidRDefault="00827CA0" w:rsidP="00ED2D30">
      <w:pPr>
        <w:tabs>
          <w:tab w:val="clear" w:pos="567"/>
          <w:tab w:val="clear" w:pos="1134"/>
          <w:tab w:val="clear" w:pos="1701"/>
          <w:tab w:val="clear" w:pos="2268"/>
          <w:tab w:val="clear" w:pos="2835"/>
        </w:tabs>
        <w:ind w:right="902"/>
        <w:rPr>
          <w:rFonts w:asciiTheme="minorHAnsi" w:hAnsiTheme="minorHAnsi"/>
        </w:rPr>
      </w:pPr>
      <w:r w:rsidRPr="00ED2D30">
        <w:rPr>
          <w:rFonts w:asciiTheme="minorHAnsi" w:hAnsiTheme="minorHAnsi"/>
        </w:rPr>
        <w:t>En caso de que las condiciones generales de trabajo se modifiquen, se publicará lo siguiente:</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32</w:t>
      </w:r>
      <w:r w:rsidR="00827CA0" w:rsidRPr="00ED2D30">
        <w:rPr>
          <w:rFonts w:asciiTheme="minorHAnsi" w:hAnsiTheme="minorHAnsi" w:cs="Arial"/>
          <w:b/>
          <w:bCs/>
        </w:rPr>
        <w:tab/>
      </w:r>
      <w:r w:rsidR="00827CA0" w:rsidRPr="00ED2D30">
        <w:rPr>
          <w:rFonts w:asciiTheme="minorHAnsi" w:hAnsiTheme="minorHAnsi"/>
        </w:rPr>
        <w:t>Denominación del sindicato, federación</w:t>
      </w:r>
      <w:r>
        <w:rPr>
          <w:rFonts w:asciiTheme="minorHAnsi" w:hAnsiTheme="minorHAnsi"/>
        </w:rPr>
        <w:t xml:space="preserve"> o</w:t>
      </w:r>
      <w:r w:rsidR="00827CA0" w:rsidRPr="00ED2D30">
        <w:rPr>
          <w:rFonts w:asciiTheme="minorHAnsi" w:hAnsiTheme="minorHAnsi"/>
        </w:rPr>
        <w:t xml:space="preserve"> confederación que participó en la modificación de las condiciones generales de trabajo</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33</w:t>
      </w:r>
      <w:r w:rsidR="00827CA0" w:rsidRPr="00ED2D30">
        <w:rPr>
          <w:rFonts w:asciiTheme="minorHAnsi" w:hAnsiTheme="minorHAnsi" w:cs="Arial"/>
          <w:b/>
          <w:bCs/>
        </w:rPr>
        <w:tab/>
      </w:r>
      <w:r w:rsidR="00827CA0" w:rsidRPr="00ED2D30">
        <w:rPr>
          <w:rFonts w:asciiTheme="minorHAnsi" w:hAnsiTheme="minorHAnsi"/>
        </w:rPr>
        <w:t>Domicilio del sindicato, federación, confederación</w:t>
      </w:r>
      <w:r>
        <w:rPr>
          <w:rFonts w:asciiTheme="minorHAnsi" w:hAnsiTheme="minorHAnsi"/>
        </w:rPr>
        <w:t xml:space="preserve"> que participó en la </w:t>
      </w:r>
      <w:r w:rsidR="00827CA0" w:rsidRPr="00ED2D30">
        <w:rPr>
          <w:rFonts w:asciiTheme="minorHAnsi" w:hAnsiTheme="minorHAnsi"/>
        </w:rPr>
        <w:t>modificación de las condiciones generales de trabajo (Calle, número exterior y número interior, Colonia, Delegación o Mun</w:t>
      </w:r>
      <w:r w:rsidR="00893DA0" w:rsidRPr="00ED2D30">
        <w:rPr>
          <w:rFonts w:asciiTheme="minorHAnsi" w:hAnsiTheme="minorHAnsi"/>
        </w:rPr>
        <w:t>i</w:t>
      </w:r>
      <w:r w:rsidR="00827CA0" w:rsidRPr="00ED2D30">
        <w:rPr>
          <w:rFonts w:asciiTheme="minorHAnsi" w:hAnsiTheme="minorHAnsi"/>
        </w:rPr>
        <w:t>cipio, código postal)</w:t>
      </w:r>
    </w:p>
    <w:p w:rsidR="00827CA0" w:rsidRPr="00ED2D30" w:rsidRDefault="0036647B" w:rsidP="00ED2D30">
      <w:pPr>
        <w:tabs>
          <w:tab w:val="clear" w:pos="567"/>
          <w:tab w:val="clear" w:pos="1701"/>
          <w:tab w:val="clear" w:pos="2268"/>
          <w:tab w:val="clear" w:pos="2835"/>
        </w:tabs>
        <w:ind w:left="1134" w:right="902" w:hanging="1134"/>
        <w:rPr>
          <w:rFonts w:asciiTheme="minorHAnsi" w:hAnsiTheme="minorHAnsi"/>
        </w:rPr>
      </w:pPr>
      <w:r>
        <w:rPr>
          <w:rFonts w:asciiTheme="minorHAnsi" w:hAnsiTheme="minorHAnsi" w:cs="Arial"/>
          <w:b/>
          <w:bCs/>
        </w:rPr>
        <w:t>Criterio 34</w:t>
      </w:r>
      <w:r w:rsidR="00827CA0" w:rsidRPr="00ED2D30">
        <w:rPr>
          <w:rFonts w:asciiTheme="minorHAnsi" w:hAnsiTheme="minorHAnsi" w:cs="Arial"/>
          <w:b/>
          <w:bCs/>
        </w:rPr>
        <w:tab/>
      </w:r>
      <w:r w:rsidR="00827CA0" w:rsidRPr="00ED2D30">
        <w:rPr>
          <w:rFonts w:asciiTheme="minorHAnsi" w:hAnsiTheme="minorHAnsi"/>
        </w:rPr>
        <w:t>Hipervínculo al laudo que en su caso hubiera modificado las condiciones generales de trabajo</w:t>
      </w:r>
    </w:p>
    <w:p w:rsidR="00827CA0" w:rsidRPr="00ED2D30" w:rsidRDefault="00827CA0" w:rsidP="00ED2D30">
      <w:pPr>
        <w:tabs>
          <w:tab w:val="clear" w:pos="567"/>
          <w:tab w:val="clear" w:pos="1701"/>
          <w:tab w:val="clear" w:pos="2268"/>
          <w:tab w:val="clear" w:pos="2835"/>
        </w:tabs>
        <w:ind w:left="1134" w:right="902" w:hanging="1134"/>
        <w:rPr>
          <w:rFonts w:asciiTheme="minorHAnsi" w:hAnsiTheme="minorHAnsi"/>
        </w:rPr>
      </w:pPr>
    </w:p>
    <w:p w:rsidR="00827CA0" w:rsidRPr="00ED2D30" w:rsidRDefault="00827CA0" w:rsidP="00ED2D30">
      <w:pPr>
        <w:tabs>
          <w:tab w:val="clear" w:pos="567"/>
          <w:tab w:val="clear" w:pos="1701"/>
          <w:tab w:val="clear" w:pos="2268"/>
          <w:tab w:val="clear" w:pos="2835"/>
        </w:tabs>
        <w:spacing w:after="120"/>
        <w:ind w:left="1134" w:hanging="1134"/>
        <w:rPr>
          <w:rFonts w:asciiTheme="minorHAnsi" w:hAnsiTheme="minorHAnsi"/>
          <w:b/>
        </w:rPr>
      </w:pPr>
      <w:r w:rsidRPr="00ED2D30">
        <w:rPr>
          <w:rFonts w:asciiTheme="minorHAnsi" w:hAnsiTheme="minorHAnsi"/>
          <w:b/>
        </w:rPr>
        <w:t>Criterios adjetivos de actualización</w:t>
      </w:r>
    </w:p>
    <w:p w:rsidR="00827CA0" w:rsidRPr="00ED2D30" w:rsidRDefault="0036647B" w:rsidP="00ED2D30">
      <w:pPr>
        <w:tabs>
          <w:tab w:val="clear" w:pos="567"/>
          <w:tab w:val="clear" w:pos="1701"/>
          <w:tab w:val="clear" w:pos="2268"/>
          <w:tab w:val="clear" w:pos="2835"/>
        </w:tabs>
        <w:spacing w:after="120"/>
        <w:ind w:left="1134" w:hanging="1134"/>
        <w:rPr>
          <w:rFonts w:asciiTheme="minorHAnsi" w:hAnsiTheme="minorHAnsi"/>
        </w:rPr>
      </w:pPr>
      <w:r>
        <w:rPr>
          <w:rFonts w:asciiTheme="minorHAnsi" w:hAnsiTheme="minorHAnsi"/>
          <w:b/>
        </w:rPr>
        <w:t>Criterio 35</w:t>
      </w:r>
      <w:r w:rsidR="00827CA0" w:rsidRPr="00ED2D30">
        <w:rPr>
          <w:rFonts w:asciiTheme="minorHAnsi" w:hAnsiTheme="minorHAnsi"/>
          <w:b/>
        </w:rPr>
        <w:tab/>
      </w:r>
      <w:r w:rsidR="00827CA0" w:rsidRPr="00ED2D30">
        <w:rPr>
          <w:rFonts w:asciiTheme="minorHAnsi" w:hAnsiTheme="minorHAnsi"/>
        </w:rPr>
        <w:t>Especificar el periodo de actualización de la información: quincenal, mensual, bimestral, trimestral, semestral, anual, bienal, trienal, sexenal.</w:t>
      </w:r>
    </w:p>
    <w:p w:rsidR="00827CA0" w:rsidRPr="00ED2D30" w:rsidRDefault="0036647B" w:rsidP="00ED2D30">
      <w:pPr>
        <w:tabs>
          <w:tab w:val="clear" w:pos="567"/>
          <w:tab w:val="clear" w:pos="1701"/>
          <w:tab w:val="clear" w:pos="2268"/>
          <w:tab w:val="clear" w:pos="2835"/>
        </w:tabs>
        <w:spacing w:after="120"/>
        <w:ind w:left="1134" w:hanging="1134"/>
        <w:rPr>
          <w:rFonts w:asciiTheme="minorHAnsi" w:hAnsiTheme="minorHAnsi"/>
        </w:rPr>
      </w:pPr>
      <w:r>
        <w:rPr>
          <w:rFonts w:asciiTheme="minorHAnsi" w:hAnsiTheme="minorHAnsi"/>
          <w:b/>
        </w:rPr>
        <w:t>Criterio 36</w:t>
      </w:r>
      <w:r w:rsidR="00827CA0" w:rsidRPr="00ED2D30">
        <w:rPr>
          <w:rFonts w:asciiTheme="minorHAnsi" w:hAnsiTheme="minorHAnsi"/>
          <w:b/>
        </w:rPr>
        <w:tab/>
      </w:r>
      <w:r w:rsidR="00827CA0" w:rsidRPr="00ED2D30">
        <w:rPr>
          <w:rFonts w:asciiTheme="minorHAnsi" w:hAnsiTheme="minorHAnsi"/>
        </w:rPr>
        <w:t xml:space="preserve">La información publicada está actualizada al periodo que corresponde de acuerdo con la </w:t>
      </w:r>
      <w:r w:rsidR="00827CA0" w:rsidRPr="00ED2D30">
        <w:rPr>
          <w:rFonts w:asciiTheme="minorHAnsi" w:hAnsiTheme="minorHAnsi"/>
          <w:i/>
        </w:rPr>
        <w:t>Tabla de actualización y conservación de la información</w:t>
      </w:r>
      <w:r w:rsidR="00827CA0" w:rsidRPr="00ED2D30">
        <w:rPr>
          <w:rFonts w:asciiTheme="minorHAnsi" w:hAnsiTheme="minorHAnsi"/>
        </w:rPr>
        <w:t>.</w:t>
      </w:r>
      <w:r w:rsidR="00827CA0" w:rsidRPr="00ED2D30">
        <w:rPr>
          <w:rFonts w:asciiTheme="minorHAnsi" w:hAnsiTheme="minorHAnsi"/>
        </w:rPr>
        <w:tab/>
      </w:r>
    </w:p>
    <w:p w:rsidR="00827CA0" w:rsidRPr="00ED2D30" w:rsidRDefault="0036647B" w:rsidP="00ED2D30">
      <w:pPr>
        <w:tabs>
          <w:tab w:val="clear" w:pos="567"/>
          <w:tab w:val="clear" w:pos="1701"/>
          <w:tab w:val="clear" w:pos="2268"/>
          <w:tab w:val="clear" w:pos="2835"/>
        </w:tabs>
        <w:spacing w:after="120"/>
        <w:ind w:left="1134" w:hanging="1134"/>
        <w:rPr>
          <w:rFonts w:asciiTheme="minorHAnsi" w:hAnsiTheme="minorHAnsi"/>
        </w:rPr>
      </w:pPr>
      <w:r>
        <w:rPr>
          <w:rFonts w:asciiTheme="minorHAnsi" w:hAnsiTheme="minorHAnsi"/>
          <w:b/>
        </w:rPr>
        <w:t>Criterio 37</w:t>
      </w:r>
      <w:r w:rsidR="00827CA0" w:rsidRPr="00ED2D30">
        <w:rPr>
          <w:rFonts w:asciiTheme="minorHAnsi" w:hAnsiTheme="minorHAnsi"/>
          <w:b/>
        </w:rPr>
        <w:tab/>
      </w:r>
      <w:r w:rsidR="00827CA0" w:rsidRPr="00ED2D30">
        <w:rPr>
          <w:rFonts w:asciiTheme="minorHAnsi" w:hAnsiTheme="minorHAnsi"/>
        </w:rPr>
        <w:t xml:space="preserve">Conservar en el sitio de Internet la información vigente y la correspondiente a los tres años anteriores de acuerdo con la </w:t>
      </w:r>
      <w:r w:rsidR="00827CA0" w:rsidRPr="00ED2D30">
        <w:rPr>
          <w:rFonts w:asciiTheme="minorHAnsi" w:hAnsiTheme="minorHAnsi"/>
          <w:i/>
        </w:rPr>
        <w:t>Tabla de actualización y conservación de la información</w:t>
      </w:r>
      <w:r w:rsidR="00827CA0" w:rsidRPr="00ED2D30">
        <w:rPr>
          <w:rFonts w:asciiTheme="minorHAnsi" w:hAnsiTheme="minorHAnsi"/>
        </w:rPr>
        <w:t>.</w:t>
      </w:r>
    </w:p>
    <w:p w:rsidR="00827CA0" w:rsidRPr="00ED2D30" w:rsidRDefault="00827CA0" w:rsidP="00ED2D30">
      <w:pPr>
        <w:tabs>
          <w:tab w:val="clear" w:pos="567"/>
          <w:tab w:val="clear" w:pos="1701"/>
          <w:tab w:val="clear" w:pos="2268"/>
          <w:tab w:val="clear" w:pos="2835"/>
        </w:tabs>
        <w:spacing w:after="120"/>
        <w:ind w:left="1134" w:hanging="1134"/>
        <w:rPr>
          <w:rFonts w:asciiTheme="minorHAnsi" w:hAnsiTheme="minorHAnsi"/>
          <w:b/>
        </w:rPr>
      </w:pPr>
      <w:r w:rsidRPr="00ED2D30">
        <w:rPr>
          <w:rFonts w:asciiTheme="minorHAnsi" w:hAnsiTheme="minorHAnsi"/>
          <w:b/>
        </w:rPr>
        <w:t>Criterios adjetivos de confiabilidad</w:t>
      </w:r>
    </w:p>
    <w:p w:rsidR="00827CA0" w:rsidRPr="00ED2D30" w:rsidRDefault="0036647B" w:rsidP="00ED2D30">
      <w:pPr>
        <w:tabs>
          <w:tab w:val="clear" w:pos="567"/>
          <w:tab w:val="clear" w:pos="1701"/>
          <w:tab w:val="clear" w:pos="2268"/>
          <w:tab w:val="clear" w:pos="2835"/>
        </w:tabs>
        <w:spacing w:after="120"/>
        <w:ind w:left="1134" w:hanging="1134"/>
        <w:rPr>
          <w:rFonts w:asciiTheme="minorHAnsi" w:hAnsiTheme="minorHAnsi"/>
        </w:rPr>
      </w:pPr>
      <w:r>
        <w:rPr>
          <w:rFonts w:asciiTheme="minorHAnsi" w:hAnsiTheme="minorHAnsi"/>
          <w:b/>
        </w:rPr>
        <w:t>Criterio 38</w:t>
      </w:r>
      <w:r w:rsidR="00ED2D30">
        <w:rPr>
          <w:rFonts w:asciiTheme="minorHAnsi" w:hAnsiTheme="minorHAnsi"/>
          <w:b/>
        </w:rPr>
        <w:tab/>
      </w:r>
      <w:r w:rsidR="00827CA0" w:rsidRPr="00ED2D30">
        <w:rPr>
          <w:rFonts w:asciiTheme="minorHAnsi" w:hAnsiTheme="minorHAnsi"/>
        </w:rPr>
        <w:t xml:space="preserve">Especificar las áreas o unidades administrativas que generan o detentan la información respectiva y son responsables de publicar y actualizar la información. </w:t>
      </w:r>
    </w:p>
    <w:p w:rsidR="00827CA0" w:rsidRPr="00ED2D30" w:rsidRDefault="0036647B" w:rsidP="00ED2D30">
      <w:pPr>
        <w:tabs>
          <w:tab w:val="clear" w:pos="567"/>
          <w:tab w:val="clear" w:pos="1701"/>
          <w:tab w:val="clear" w:pos="2268"/>
          <w:tab w:val="clear" w:pos="2835"/>
        </w:tabs>
        <w:spacing w:after="120"/>
        <w:ind w:left="1134" w:hanging="1134"/>
        <w:rPr>
          <w:rFonts w:asciiTheme="minorHAnsi" w:hAnsiTheme="minorHAnsi"/>
        </w:rPr>
      </w:pPr>
      <w:r>
        <w:rPr>
          <w:rFonts w:asciiTheme="minorHAnsi" w:hAnsiTheme="minorHAnsi"/>
          <w:b/>
        </w:rPr>
        <w:lastRenderedPageBreak/>
        <w:t>Criterio 39</w:t>
      </w:r>
      <w:r w:rsidR="00827CA0" w:rsidRPr="00ED2D30">
        <w:rPr>
          <w:rFonts w:asciiTheme="minorHAnsi" w:hAnsiTheme="minorHAnsi"/>
          <w:b/>
        </w:rPr>
        <w:tab/>
      </w:r>
      <w:r w:rsidR="00827CA0" w:rsidRPr="00ED2D30">
        <w:rPr>
          <w:rFonts w:asciiTheme="minorHAnsi" w:hAnsiTheme="minorHAnsi"/>
        </w:rPr>
        <w:t>Especificar la fecha de actualización de la información publicada con el formato día/mes/año (por ej. 31/ marzo/2015).</w:t>
      </w:r>
    </w:p>
    <w:p w:rsidR="00827CA0" w:rsidRPr="00ED2D30" w:rsidRDefault="0036647B" w:rsidP="00ED2D30">
      <w:pPr>
        <w:tabs>
          <w:tab w:val="clear" w:pos="567"/>
          <w:tab w:val="clear" w:pos="1701"/>
          <w:tab w:val="clear" w:pos="2268"/>
          <w:tab w:val="clear" w:pos="2835"/>
        </w:tabs>
        <w:spacing w:after="120"/>
        <w:ind w:left="1134" w:hanging="1134"/>
        <w:rPr>
          <w:rFonts w:asciiTheme="minorHAnsi" w:hAnsiTheme="minorHAnsi"/>
        </w:rPr>
      </w:pPr>
      <w:r>
        <w:rPr>
          <w:rFonts w:asciiTheme="minorHAnsi" w:hAnsiTheme="minorHAnsi"/>
          <w:b/>
        </w:rPr>
        <w:t>Criterio 40</w:t>
      </w:r>
      <w:r w:rsidR="00827CA0" w:rsidRPr="00ED2D30">
        <w:rPr>
          <w:rFonts w:asciiTheme="minorHAnsi" w:hAnsiTheme="minorHAnsi"/>
          <w:b/>
        </w:rPr>
        <w:tab/>
      </w:r>
      <w:r w:rsidR="00827CA0" w:rsidRPr="00ED2D30">
        <w:rPr>
          <w:rFonts w:asciiTheme="minorHAnsi" w:hAnsiTheme="minorHAnsi"/>
        </w:rPr>
        <w:t>Especificar la fecha de validación de la información publicada con el formato día/mes/año (por ej. 31/ marzo/2015).</w:t>
      </w:r>
    </w:p>
    <w:p w:rsidR="00827CA0" w:rsidRPr="00ED2D30" w:rsidRDefault="00827CA0" w:rsidP="00ED2D30">
      <w:pPr>
        <w:tabs>
          <w:tab w:val="clear" w:pos="567"/>
          <w:tab w:val="clear" w:pos="1701"/>
          <w:tab w:val="clear" w:pos="2268"/>
          <w:tab w:val="clear" w:pos="2835"/>
        </w:tabs>
        <w:spacing w:after="120"/>
        <w:ind w:left="1134" w:hanging="1134"/>
        <w:rPr>
          <w:rFonts w:asciiTheme="minorHAnsi" w:hAnsiTheme="minorHAnsi"/>
          <w:b/>
        </w:rPr>
      </w:pPr>
      <w:r w:rsidRPr="00ED2D30">
        <w:rPr>
          <w:rFonts w:asciiTheme="minorHAnsi" w:hAnsiTheme="minorHAnsi"/>
          <w:b/>
        </w:rPr>
        <w:t>Criterios adjetivos de formato</w:t>
      </w:r>
    </w:p>
    <w:p w:rsidR="00827CA0" w:rsidRPr="00ED2D30" w:rsidRDefault="0036647B" w:rsidP="00ED2D30">
      <w:pPr>
        <w:tabs>
          <w:tab w:val="clear" w:pos="567"/>
          <w:tab w:val="clear" w:pos="1701"/>
          <w:tab w:val="clear" w:pos="2268"/>
          <w:tab w:val="clear" w:pos="2835"/>
        </w:tabs>
        <w:spacing w:after="120"/>
        <w:ind w:left="1134" w:hanging="1134"/>
        <w:rPr>
          <w:rFonts w:asciiTheme="minorHAnsi" w:hAnsiTheme="minorHAnsi"/>
        </w:rPr>
      </w:pPr>
      <w:r>
        <w:rPr>
          <w:rFonts w:asciiTheme="minorHAnsi" w:hAnsiTheme="minorHAnsi"/>
          <w:b/>
        </w:rPr>
        <w:t>Criterio 41</w:t>
      </w:r>
      <w:r w:rsidR="00827CA0" w:rsidRPr="00ED2D30">
        <w:rPr>
          <w:rFonts w:asciiTheme="minorHAnsi" w:hAnsiTheme="minorHAnsi"/>
          <w:b/>
        </w:rPr>
        <w:tab/>
      </w:r>
      <w:r w:rsidR="00827CA0" w:rsidRPr="00ED2D30">
        <w:rPr>
          <w:rFonts w:asciiTheme="minorHAnsi" w:hAnsiTheme="minorHAnsi"/>
        </w:rPr>
        <w:t>La información publicada se organiza mediante los formatos __ y __ en los que se incluyen los campos especificados en los criterios sustantivos de contenido.</w:t>
      </w:r>
    </w:p>
    <w:p w:rsidR="00827CA0" w:rsidRPr="00ED2D30" w:rsidRDefault="0036647B" w:rsidP="00ED2D30">
      <w:pPr>
        <w:tabs>
          <w:tab w:val="clear" w:pos="567"/>
          <w:tab w:val="clear" w:pos="1701"/>
          <w:tab w:val="clear" w:pos="2268"/>
          <w:tab w:val="clear" w:pos="2835"/>
        </w:tabs>
        <w:spacing w:after="120"/>
        <w:ind w:left="1134" w:hanging="1134"/>
        <w:rPr>
          <w:rFonts w:asciiTheme="minorHAnsi" w:hAnsiTheme="minorHAnsi"/>
        </w:rPr>
      </w:pPr>
      <w:r>
        <w:rPr>
          <w:rFonts w:asciiTheme="minorHAnsi" w:hAnsiTheme="minorHAnsi"/>
          <w:b/>
        </w:rPr>
        <w:t>Criterio 42</w:t>
      </w:r>
      <w:r w:rsidR="00827CA0" w:rsidRPr="00ED2D30">
        <w:rPr>
          <w:rFonts w:asciiTheme="minorHAnsi" w:hAnsiTheme="minorHAnsi"/>
          <w:b/>
        </w:rPr>
        <w:tab/>
      </w:r>
      <w:r w:rsidR="00827CA0" w:rsidRPr="00ED2D30">
        <w:rPr>
          <w:rFonts w:asciiTheme="minorHAnsi" w:hAnsiTheme="minorHAnsi"/>
        </w:rPr>
        <w:t>El soporte de la información permite su reutilización.</w:t>
      </w:r>
    </w:p>
    <w:p w:rsidR="00827CA0" w:rsidRPr="00ED2D30" w:rsidRDefault="00827CA0" w:rsidP="00827CA0">
      <w:pPr>
        <w:spacing w:after="120"/>
        <w:rPr>
          <w:rFonts w:asciiTheme="minorHAnsi" w:hAnsiTheme="minorHAnsi"/>
        </w:rPr>
      </w:pPr>
    </w:p>
    <w:p w:rsidR="00827CA0" w:rsidRPr="00ED2D30" w:rsidRDefault="00827CA0" w:rsidP="00827CA0">
      <w:pPr>
        <w:spacing w:after="120"/>
        <w:rPr>
          <w:rFonts w:asciiTheme="minorHAnsi" w:hAnsiTheme="minorHAnsi"/>
          <w:b/>
        </w:rPr>
      </w:pPr>
      <w:r w:rsidRPr="00ED2D30">
        <w:rPr>
          <w:rFonts w:asciiTheme="minorHAnsi" w:hAnsiTheme="minorHAnsi"/>
          <w:b/>
        </w:rPr>
        <w:t>Formato _. LGT_Art_78_Fr_VII</w:t>
      </w:r>
    </w:p>
    <w:tbl>
      <w:tblPr>
        <w:tblStyle w:val="Tablaconcuadrcula"/>
        <w:tblW w:w="807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731"/>
        <w:gridCol w:w="1161"/>
        <w:gridCol w:w="524"/>
        <w:gridCol w:w="736"/>
        <w:gridCol w:w="736"/>
        <w:gridCol w:w="692"/>
        <w:gridCol w:w="921"/>
        <w:gridCol w:w="655"/>
        <w:gridCol w:w="1161"/>
      </w:tblGrid>
      <w:tr w:rsidR="0036647B" w:rsidRPr="00A34148" w:rsidTr="0036647B">
        <w:trPr>
          <w:trHeight w:val="435"/>
        </w:trPr>
        <w:tc>
          <w:tcPr>
            <w:tcW w:w="761" w:type="dxa"/>
            <w:vMerge w:val="restart"/>
            <w:vAlign w:val="center"/>
          </w:tcPr>
          <w:p w:rsidR="0036647B" w:rsidRPr="00A34148" w:rsidRDefault="0036647B" w:rsidP="00B11080">
            <w:pPr>
              <w:spacing w:after="120"/>
              <w:jc w:val="center"/>
              <w:rPr>
                <w:rFonts w:ascii="Calibri" w:hAnsi="Calibri"/>
                <w:sz w:val="16"/>
                <w:szCs w:val="18"/>
              </w:rPr>
            </w:pPr>
            <w:r w:rsidRPr="00A34148">
              <w:rPr>
                <w:rFonts w:ascii="Calibri" w:hAnsi="Calibri"/>
                <w:sz w:val="16"/>
                <w:szCs w:val="18"/>
              </w:rPr>
              <w:t>Ejercicio</w:t>
            </w:r>
          </w:p>
        </w:tc>
        <w:tc>
          <w:tcPr>
            <w:tcW w:w="731" w:type="dxa"/>
            <w:vMerge w:val="restart"/>
            <w:vAlign w:val="center"/>
          </w:tcPr>
          <w:p w:rsidR="0036647B" w:rsidRPr="00A34148" w:rsidRDefault="0036647B" w:rsidP="00B11080">
            <w:pPr>
              <w:spacing w:after="120"/>
              <w:jc w:val="center"/>
              <w:rPr>
                <w:rFonts w:ascii="Calibri" w:hAnsi="Calibri"/>
                <w:sz w:val="16"/>
                <w:szCs w:val="18"/>
              </w:rPr>
            </w:pPr>
            <w:r w:rsidRPr="00A34148">
              <w:rPr>
                <w:rFonts w:ascii="Calibri" w:hAnsi="Calibri"/>
                <w:sz w:val="16"/>
                <w:szCs w:val="18"/>
              </w:rPr>
              <w:t>Periodo que se informa</w:t>
            </w:r>
          </w:p>
        </w:tc>
        <w:tc>
          <w:tcPr>
            <w:tcW w:w="1161" w:type="dxa"/>
            <w:vMerge w:val="restart"/>
            <w:vAlign w:val="center"/>
          </w:tcPr>
          <w:p w:rsidR="0036647B" w:rsidRPr="00A34148" w:rsidRDefault="0036647B" w:rsidP="0036647B">
            <w:pPr>
              <w:spacing w:after="120"/>
              <w:jc w:val="center"/>
              <w:rPr>
                <w:rFonts w:ascii="Calibri" w:hAnsi="Calibri"/>
                <w:sz w:val="16"/>
                <w:szCs w:val="18"/>
              </w:rPr>
            </w:pPr>
            <w:r>
              <w:rPr>
                <w:rFonts w:ascii="Calibri" w:hAnsi="Calibri"/>
                <w:sz w:val="16"/>
                <w:szCs w:val="18"/>
              </w:rPr>
              <w:t>Denominación</w:t>
            </w:r>
            <w:r w:rsidRPr="00A34148">
              <w:rPr>
                <w:rFonts w:ascii="Calibri" w:hAnsi="Calibri"/>
                <w:sz w:val="16"/>
                <w:szCs w:val="18"/>
              </w:rPr>
              <w:t xml:space="preserve"> del </w:t>
            </w:r>
            <w:r>
              <w:rPr>
                <w:rFonts w:ascii="Calibri" w:hAnsi="Calibri"/>
                <w:sz w:val="16"/>
                <w:szCs w:val="18"/>
              </w:rPr>
              <w:t>s</w:t>
            </w:r>
            <w:r w:rsidRPr="00A34148">
              <w:rPr>
                <w:rFonts w:ascii="Calibri" w:hAnsi="Calibri"/>
                <w:sz w:val="16"/>
                <w:szCs w:val="18"/>
              </w:rPr>
              <w:t>indicato, federación o confederación</w:t>
            </w:r>
            <w:r>
              <w:rPr>
                <w:rFonts w:ascii="Calibri" w:hAnsi="Calibri"/>
                <w:sz w:val="16"/>
                <w:szCs w:val="18"/>
              </w:rPr>
              <w:t xml:space="preserve"> que celebra contrato colectivo</w:t>
            </w:r>
          </w:p>
        </w:tc>
        <w:tc>
          <w:tcPr>
            <w:tcW w:w="4264" w:type="dxa"/>
            <w:gridSpan w:val="6"/>
            <w:vAlign w:val="center"/>
          </w:tcPr>
          <w:p w:rsidR="0036647B" w:rsidRPr="0036647B" w:rsidRDefault="0036647B" w:rsidP="0036647B">
            <w:pPr>
              <w:spacing w:after="120"/>
              <w:jc w:val="center"/>
              <w:rPr>
                <w:rFonts w:ascii="Calibri" w:hAnsi="Calibri"/>
                <w:sz w:val="16"/>
                <w:szCs w:val="18"/>
              </w:rPr>
            </w:pPr>
            <w:r w:rsidRPr="0036647B">
              <w:rPr>
                <w:rFonts w:ascii="Calibri" w:hAnsi="Calibri"/>
                <w:sz w:val="16"/>
                <w:szCs w:val="18"/>
              </w:rPr>
              <w:t xml:space="preserve">Domicilio del sindicato, federación o confederación que celebra el contrato colectivo </w:t>
            </w:r>
          </w:p>
        </w:tc>
        <w:tc>
          <w:tcPr>
            <w:tcW w:w="1161" w:type="dxa"/>
            <w:vMerge w:val="restart"/>
            <w:vAlign w:val="center"/>
          </w:tcPr>
          <w:p w:rsidR="0036647B" w:rsidRPr="00C81622" w:rsidRDefault="0036647B" w:rsidP="00B11080">
            <w:pPr>
              <w:spacing w:after="120"/>
              <w:jc w:val="center"/>
              <w:rPr>
                <w:rFonts w:ascii="Calibri" w:hAnsi="Calibri"/>
                <w:sz w:val="16"/>
                <w:szCs w:val="18"/>
              </w:rPr>
            </w:pPr>
            <w:r w:rsidRPr="0036647B">
              <w:rPr>
                <w:rFonts w:ascii="Calibri" w:hAnsi="Calibri"/>
                <w:sz w:val="16"/>
                <w:szCs w:val="18"/>
              </w:rPr>
              <w:t>Denominación del documento a publicar: Contrato colectivo, Condiciones generales</w:t>
            </w:r>
          </w:p>
        </w:tc>
      </w:tr>
      <w:tr w:rsidR="0036647B" w:rsidRPr="00A34148" w:rsidTr="0036647B">
        <w:trPr>
          <w:trHeight w:val="911"/>
        </w:trPr>
        <w:tc>
          <w:tcPr>
            <w:tcW w:w="761" w:type="dxa"/>
            <w:vMerge/>
          </w:tcPr>
          <w:p w:rsidR="0036647B" w:rsidRPr="00A34148" w:rsidRDefault="0036647B" w:rsidP="00B11080">
            <w:pPr>
              <w:spacing w:after="120"/>
              <w:jc w:val="left"/>
              <w:rPr>
                <w:rFonts w:ascii="Calibri" w:hAnsi="Calibri"/>
                <w:sz w:val="16"/>
                <w:szCs w:val="18"/>
              </w:rPr>
            </w:pPr>
          </w:p>
        </w:tc>
        <w:tc>
          <w:tcPr>
            <w:tcW w:w="731" w:type="dxa"/>
            <w:vMerge/>
          </w:tcPr>
          <w:p w:rsidR="0036647B" w:rsidRPr="00A34148" w:rsidRDefault="0036647B" w:rsidP="00B11080">
            <w:pPr>
              <w:spacing w:after="120"/>
              <w:jc w:val="left"/>
              <w:rPr>
                <w:rFonts w:ascii="Calibri" w:hAnsi="Calibri"/>
                <w:sz w:val="16"/>
                <w:szCs w:val="18"/>
              </w:rPr>
            </w:pPr>
          </w:p>
        </w:tc>
        <w:tc>
          <w:tcPr>
            <w:tcW w:w="1161" w:type="dxa"/>
            <w:vMerge/>
          </w:tcPr>
          <w:p w:rsidR="0036647B" w:rsidRPr="00A34148" w:rsidRDefault="0036647B" w:rsidP="00B11080">
            <w:pPr>
              <w:spacing w:after="120"/>
              <w:jc w:val="left"/>
              <w:rPr>
                <w:rFonts w:ascii="Calibri" w:hAnsi="Calibri"/>
                <w:sz w:val="16"/>
                <w:szCs w:val="18"/>
              </w:rPr>
            </w:pPr>
          </w:p>
        </w:tc>
        <w:tc>
          <w:tcPr>
            <w:tcW w:w="524" w:type="dxa"/>
            <w:vAlign w:val="center"/>
          </w:tcPr>
          <w:p w:rsidR="0036647B" w:rsidRPr="00A34148" w:rsidRDefault="0036647B" w:rsidP="00E028EF">
            <w:pPr>
              <w:spacing w:after="120"/>
              <w:jc w:val="center"/>
              <w:rPr>
                <w:rFonts w:ascii="Calibri" w:hAnsi="Calibri"/>
                <w:sz w:val="16"/>
                <w:szCs w:val="16"/>
              </w:rPr>
            </w:pPr>
            <w:r w:rsidRPr="00A34148">
              <w:rPr>
                <w:rFonts w:ascii="Calibri" w:hAnsi="Calibri"/>
                <w:sz w:val="16"/>
                <w:szCs w:val="16"/>
              </w:rPr>
              <w:t>calle</w:t>
            </w:r>
          </w:p>
        </w:tc>
        <w:tc>
          <w:tcPr>
            <w:tcW w:w="736" w:type="dxa"/>
            <w:vAlign w:val="center"/>
          </w:tcPr>
          <w:p w:rsidR="0036647B" w:rsidRPr="00A34148" w:rsidRDefault="0036647B" w:rsidP="00B72093">
            <w:pPr>
              <w:spacing w:after="120"/>
              <w:jc w:val="center"/>
              <w:rPr>
                <w:rFonts w:ascii="Calibri" w:hAnsi="Calibri"/>
                <w:sz w:val="16"/>
                <w:szCs w:val="16"/>
              </w:rPr>
            </w:pPr>
            <w:proofErr w:type="spellStart"/>
            <w:r w:rsidRPr="00A34148">
              <w:rPr>
                <w:rFonts w:ascii="Calibri" w:hAnsi="Calibri"/>
                <w:sz w:val="16"/>
                <w:szCs w:val="16"/>
              </w:rPr>
              <w:t>núm</w:t>
            </w:r>
            <w:proofErr w:type="spellEnd"/>
            <w:r w:rsidRPr="00A34148">
              <w:rPr>
                <w:rFonts w:ascii="Calibri" w:hAnsi="Calibri"/>
                <w:sz w:val="16"/>
                <w:szCs w:val="16"/>
              </w:rPr>
              <w:t xml:space="preserve"> </w:t>
            </w:r>
            <w:proofErr w:type="spellStart"/>
            <w:r w:rsidRPr="00A34148">
              <w:rPr>
                <w:rFonts w:ascii="Calibri" w:hAnsi="Calibri"/>
                <w:sz w:val="16"/>
                <w:szCs w:val="16"/>
              </w:rPr>
              <w:t>ext</w:t>
            </w:r>
            <w:proofErr w:type="spellEnd"/>
          </w:p>
        </w:tc>
        <w:tc>
          <w:tcPr>
            <w:tcW w:w="736" w:type="dxa"/>
            <w:vAlign w:val="center"/>
          </w:tcPr>
          <w:p w:rsidR="0036647B" w:rsidRPr="00A34148" w:rsidRDefault="0036647B" w:rsidP="00B72093">
            <w:pPr>
              <w:spacing w:after="120"/>
              <w:jc w:val="center"/>
              <w:rPr>
                <w:rFonts w:ascii="Calibri" w:hAnsi="Calibri"/>
                <w:sz w:val="16"/>
                <w:szCs w:val="16"/>
              </w:rPr>
            </w:pPr>
            <w:proofErr w:type="spellStart"/>
            <w:r w:rsidRPr="00A34148">
              <w:rPr>
                <w:rFonts w:ascii="Calibri" w:hAnsi="Calibri"/>
                <w:sz w:val="16"/>
                <w:szCs w:val="16"/>
              </w:rPr>
              <w:t>núm</w:t>
            </w:r>
            <w:proofErr w:type="spellEnd"/>
            <w:r w:rsidRPr="00A34148">
              <w:rPr>
                <w:rFonts w:ascii="Calibri" w:hAnsi="Calibri"/>
                <w:sz w:val="16"/>
                <w:szCs w:val="16"/>
              </w:rPr>
              <w:t xml:space="preserve"> </w:t>
            </w:r>
            <w:proofErr w:type="spellStart"/>
            <w:r w:rsidRPr="00A34148">
              <w:rPr>
                <w:rFonts w:ascii="Calibri" w:hAnsi="Calibri"/>
                <w:sz w:val="16"/>
                <w:szCs w:val="16"/>
              </w:rPr>
              <w:t>int</w:t>
            </w:r>
            <w:proofErr w:type="spellEnd"/>
          </w:p>
        </w:tc>
        <w:tc>
          <w:tcPr>
            <w:tcW w:w="692" w:type="dxa"/>
            <w:vAlign w:val="center"/>
          </w:tcPr>
          <w:p w:rsidR="0036647B" w:rsidRPr="00A34148" w:rsidRDefault="0036647B" w:rsidP="00E028EF">
            <w:pPr>
              <w:spacing w:after="120"/>
              <w:jc w:val="center"/>
              <w:rPr>
                <w:rFonts w:ascii="Calibri" w:hAnsi="Calibri"/>
                <w:sz w:val="16"/>
                <w:szCs w:val="16"/>
              </w:rPr>
            </w:pPr>
            <w:r w:rsidRPr="00A34148">
              <w:rPr>
                <w:rFonts w:ascii="Calibri" w:hAnsi="Calibri"/>
                <w:sz w:val="16"/>
                <w:szCs w:val="16"/>
              </w:rPr>
              <w:t>colonia</w:t>
            </w:r>
          </w:p>
        </w:tc>
        <w:tc>
          <w:tcPr>
            <w:tcW w:w="921" w:type="dxa"/>
            <w:vAlign w:val="center"/>
          </w:tcPr>
          <w:p w:rsidR="0036647B" w:rsidRPr="00A34148" w:rsidRDefault="0036647B" w:rsidP="00E028EF">
            <w:pPr>
              <w:spacing w:after="120"/>
              <w:jc w:val="center"/>
              <w:rPr>
                <w:rFonts w:ascii="Calibri" w:hAnsi="Calibri"/>
                <w:sz w:val="16"/>
                <w:szCs w:val="16"/>
              </w:rPr>
            </w:pPr>
            <w:r w:rsidRPr="00A34148">
              <w:rPr>
                <w:rFonts w:ascii="Calibri" w:hAnsi="Calibri"/>
                <w:sz w:val="16"/>
                <w:szCs w:val="16"/>
              </w:rPr>
              <w:t>delegación o municipio</w:t>
            </w:r>
          </w:p>
        </w:tc>
        <w:tc>
          <w:tcPr>
            <w:tcW w:w="655" w:type="dxa"/>
            <w:vAlign w:val="center"/>
          </w:tcPr>
          <w:p w:rsidR="0036647B" w:rsidRPr="00A34148" w:rsidRDefault="0036647B" w:rsidP="00E028EF">
            <w:pPr>
              <w:spacing w:after="120"/>
              <w:jc w:val="center"/>
              <w:rPr>
                <w:rFonts w:ascii="Calibri" w:hAnsi="Calibri"/>
                <w:sz w:val="16"/>
                <w:szCs w:val="16"/>
              </w:rPr>
            </w:pPr>
            <w:r w:rsidRPr="00A34148">
              <w:rPr>
                <w:rFonts w:ascii="Calibri" w:hAnsi="Calibri"/>
                <w:sz w:val="16"/>
                <w:szCs w:val="16"/>
              </w:rPr>
              <w:t>código postal</w:t>
            </w:r>
          </w:p>
        </w:tc>
        <w:tc>
          <w:tcPr>
            <w:tcW w:w="1161" w:type="dxa"/>
            <w:vMerge/>
          </w:tcPr>
          <w:p w:rsidR="0036647B" w:rsidRPr="00A34148" w:rsidRDefault="0036647B" w:rsidP="00B11080">
            <w:pPr>
              <w:spacing w:after="120"/>
              <w:jc w:val="left"/>
              <w:rPr>
                <w:rFonts w:ascii="Calibri" w:hAnsi="Calibri"/>
                <w:sz w:val="16"/>
                <w:szCs w:val="18"/>
                <w:highlight w:val="yellow"/>
              </w:rPr>
            </w:pPr>
          </w:p>
        </w:tc>
      </w:tr>
      <w:tr w:rsidR="0036647B" w:rsidRPr="00A34148" w:rsidTr="0036647B">
        <w:trPr>
          <w:trHeight w:val="341"/>
        </w:trPr>
        <w:tc>
          <w:tcPr>
            <w:tcW w:w="761" w:type="dxa"/>
          </w:tcPr>
          <w:p w:rsidR="0036647B" w:rsidRPr="00A34148" w:rsidRDefault="0036647B" w:rsidP="00B11080">
            <w:pPr>
              <w:spacing w:after="120"/>
              <w:jc w:val="left"/>
              <w:rPr>
                <w:rFonts w:ascii="Calibri" w:hAnsi="Calibri"/>
                <w:sz w:val="16"/>
                <w:szCs w:val="18"/>
              </w:rPr>
            </w:pPr>
          </w:p>
        </w:tc>
        <w:tc>
          <w:tcPr>
            <w:tcW w:w="731" w:type="dxa"/>
          </w:tcPr>
          <w:p w:rsidR="0036647B" w:rsidRPr="00A34148" w:rsidRDefault="0036647B" w:rsidP="00B11080">
            <w:pPr>
              <w:spacing w:after="120"/>
              <w:jc w:val="left"/>
              <w:rPr>
                <w:rFonts w:ascii="Calibri" w:hAnsi="Calibri"/>
                <w:sz w:val="16"/>
                <w:szCs w:val="18"/>
              </w:rPr>
            </w:pPr>
          </w:p>
        </w:tc>
        <w:tc>
          <w:tcPr>
            <w:tcW w:w="1161" w:type="dxa"/>
          </w:tcPr>
          <w:p w:rsidR="0036647B" w:rsidRPr="00A34148" w:rsidRDefault="0036647B" w:rsidP="00B11080">
            <w:pPr>
              <w:spacing w:after="120"/>
              <w:jc w:val="left"/>
              <w:rPr>
                <w:rFonts w:ascii="Calibri" w:hAnsi="Calibri"/>
                <w:sz w:val="16"/>
                <w:szCs w:val="18"/>
              </w:rPr>
            </w:pPr>
          </w:p>
        </w:tc>
        <w:tc>
          <w:tcPr>
            <w:tcW w:w="524" w:type="dxa"/>
          </w:tcPr>
          <w:p w:rsidR="0036647B" w:rsidRPr="00A34148" w:rsidRDefault="0036647B" w:rsidP="00B11080">
            <w:pPr>
              <w:spacing w:after="120"/>
              <w:jc w:val="left"/>
              <w:rPr>
                <w:rFonts w:ascii="Calibri" w:hAnsi="Calibri"/>
                <w:sz w:val="16"/>
                <w:szCs w:val="18"/>
              </w:rPr>
            </w:pPr>
          </w:p>
        </w:tc>
        <w:tc>
          <w:tcPr>
            <w:tcW w:w="736" w:type="dxa"/>
            <w:vAlign w:val="center"/>
          </w:tcPr>
          <w:p w:rsidR="0036647B" w:rsidRPr="00A34148" w:rsidRDefault="0036647B" w:rsidP="00E028EF">
            <w:pPr>
              <w:spacing w:after="120"/>
              <w:jc w:val="center"/>
              <w:rPr>
                <w:rFonts w:ascii="Calibri" w:hAnsi="Calibri"/>
                <w:sz w:val="16"/>
                <w:szCs w:val="16"/>
              </w:rPr>
            </w:pPr>
          </w:p>
        </w:tc>
        <w:tc>
          <w:tcPr>
            <w:tcW w:w="736" w:type="dxa"/>
            <w:vAlign w:val="center"/>
          </w:tcPr>
          <w:p w:rsidR="0036647B" w:rsidRPr="00A34148" w:rsidRDefault="0036647B" w:rsidP="00E028EF">
            <w:pPr>
              <w:spacing w:after="120"/>
              <w:jc w:val="center"/>
              <w:rPr>
                <w:rFonts w:ascii="Calibri" w:hAnsi="Calibri"/>
                <w:sz w:val="16"/>
                <w:szCs w:val="16"/>
              </w:rPr>
            </w:pPr>
          </w:p>
        </w:tc>
        <w:tc>
          <w:tcPr>
            <w:tcW w:w="692" w:type="dxa"/>
          </w:tcPr>
          <w:p w:rsidR="0036647B" w:rsidRPr="00A34148" w:rsidRDefault="0036647B" w:rsidP="00E028EF">
            <w:pPr>
              <w:spacing w:after="120"/>
              <w:jc w:val="center"/>
              <w:rPr>
                <w:rFonts w:ascii="Calibri" w:hAnsi="Calibri"/>
                <w:sz w:val="16"/>
                <w:szCs w:val="16"/>
              </w:rPr>
            </w:pPr>
          </w:p>
        </w:tc>
        <w:tc>
          <w:tcPr>
            <w:tcW w:w="921" w:type="dxa"/>
          </w:tcPr>
          <w:p w:rsidR="0036647B" w:rsidRPr="00A34148" w:rsidRDefault="0036647B" w:rsidP="00E028EF">
            <w:pPr>
              <w:spacing w:after="120"/>
              <w:jc w:val="center"/>
              <w:rPr>
                <w:rFonts w:ascii="Calibri" w:hAnsi="Calibri"/>
                <w:sz w:val="16"/>
                <w:szCs w:val="16"/>
              </w:rPr>
            </w:pPr>
          </w:p>
        </w:tc>
        <w:tc>
          <w:tcPr>
            <w:tcW w:w="655" w:type="dxa"/>
            <w:vAlign w:val="center"/>
          </w:tcPr>
          <w:p w:rsidR="0036647B" w:rsidRPr="00A34148" w:rsidRDefault="0036647B" w:rsidP="00E028EF">
            <w:pPr>
              <w:spacing w:after="120"/>
              <w:jc w:val="center"/>
              <w:rPr>
                <w:rFonts w:ascii="Calibri" w:hAnsi="Calibri"/>
                <w:sz w:val="16"/>
                <w:szCs w:val="16"/>
              </w:rPr>
            </w:pPr>
          </w:p>
        </w:tc>
        <w:tc>
          <w:tcPr>
            <w:tcW w:w="1161" w:type="dxa"/>
          </w:tcPr>
          <w:p w:rsidR="0036647B" w:rsidRPr="00A34148" w:rsidRDefault="0036647B" w:rsidP="00B11080">
            <w:pPr>
              <w:spacing w:after="120"/>
              <w:jc w:val="left"/>
              <w:rPr>
                <w:rFonts w:ascii="Calibri" w:hAnsi="Calibri"/>
                <w:sz w:val="16"/>
                <w:szCs w:val="18"/>
                <w:highlight w:val="yellow"/>
              </w:rPr>
            </w:pPr>
          </w:p>
        </w:tc>
      </w:tr>
      <w:tr w:rsidR="0036647B" w:rsidRPr="00A34148" w:rsidTr="0036647B">
        <w:trPr>
          <w:trHeight w:val="341"/>
        </w:trPr>
        <w:tc>
          <w:tcPr>
            <w:tcW w:w="761" w:type="dxa"/>
          </w:tcPr>
          <w:p w:rsidR="0036647B" w:rsidRPr="00A34148" w:rsidRDefault="0036647B" w:rsidP="00B11080">
            <w:pPr>
              <w:spacing w:after="120"/>
              <w:jc w:val="left"/>
              <w:rPr>
                <w:rFonts w:ascii="Calibri" w:hAnsi="Calibri"/>
                <w:sz w:val="16"/>
                <w:szCs w:val="18"/>
              </w:rPr>
            </w:pPr>
          </w:p>
        </w:tc>
        <w:tc>
          <w:tcPr>
            <w:tcW w:w="731" w:type="dxa"/>
          </w:tcPr>
          <w:p w:rsidR="0036647B" w:rsidRPr="00A34148" w:rsidRDefault="0036647B" w:rsidP="00B11080">
            <w:pPr>
              <w:spacing w:after="120"/>
              <w:jc w:val="left"/>
              <w:rPr>
                <w:rFonts w:ascii="Calibri" w:hAnsi="Calibri"/>
                <w:sz w:val="16"/>
                <w:szCs w:val="18"/>
              </w:rPr>
            </w:pPr>
          </w:p>
        </w:tc>
        <w:tc>
          <w:tcPr>
            <w:tcW w:w="1161" w:type="dxa"/>
          </w:tcPr>
          <w:p w:rsidR="0036647B" w:rsidRPr="00A34148" w:rsidRDefault="0036647B" w:rsidP="00B11080">
            <w:pPr>
              <w:spacing w:after="120"/>
              <w:jc w:val="left"/>
              <w:rPr>
                <w:rFonts w:ascii="Calibri" w:hAnsi="Calibri"/>
                <w:sz w:val="16"/>
                <w:szCs w:val="18"/>
              </w:rPr>
            </w:pPr>
          </w:p>
        </w:tc>
        <w:tc>
          <w:tcPr>
            <w:tcW w:w="524" w:type="dxa"/>
          </w:tcPr>
          <w:p w:rsidR="0036647B" w:rsidRPr="00A34148" w:rsidRDefault="0036647B" w:rsidP="00B11080">
            <w:pPr>
              <w:spacing w:after="120"/>
              <w:jc w:val="left"/>
              <w:rPr>
                <w:rFonts w:ascii="Calibri" w:hAnsi="Calibri"/>
                <w:sz w:val="16"/>
                <w:szCs w:val="18"/>
              </w:rPr>
            </w:pPr>
          </w:p>
        </w:tc>
        <w:tc>
          <w:tcPr>
            <w:tcW w:w="736" w:type="dxa"/>
            <w:vAlign w:val="center"/>
          </w:tcPr>
          <w:p w:rsidR="0036647B" w:rsidRPr="00A34148" w:rsidRDefault="0036647B" w:rsidP="00E028EF">
            <w:pPr>
              <w:spacing w:after="120"/>
              <w:jc w:val="center"/>
              <w:rPr>
                <w:rFonts w:ascii="Calibri" w:hAnsi="Calibri"/>
                <w:sz w:val="16"/>
                <w:szCs w:val="18"/>
              </w:rPr>
            </w:pPr>
          </w:p>
        </w:tc>
        <w:tc>
          <w:tcPr>
            <w:tcW w:w="736" w:type="dxa"/>
            <w:vAlign w:val="center"/>
          </w:tcPr>
          <w:p w:rsidR="0036647B" w:rsidRPr="00A34148" w:rsidRDefault="0036647B" w:rsidP="00E028EF">
            <w:pPr>
              <w:spacing w:after="120"/>
              <w:jc w:val="center"/>
              <w:rPr>
                <w:rFonts w:ascii="Calibri" w:hAnsi="Calibri"/>
                <w:sz w:val="16"/>
                <w:szCs w:val="18"/>
              </w:rPr>
            </w:pPr>
          </w:p>
        </w:tc>
        <w:tc>
          <w:tcPr>
            <w:tcW w:w="692" w:type="dxa"/>
            <w:vAlign w:val="center"/>
          </w:tcPr>
          <w:p w:rsidR="0036647B" w:rsidRPr="00A34148" w:rsidRDefault="0036647B" w:rsidP="00E028EF">
            <w:pPr>
              <w:spacing w:after="120"/>
              <w:jc w:val="center"/>
              <w:rPr>
                <w:rFonts w:ascii="Calibri" w:hAnsi="Calibri"/>
                <w:sz w:val="16"/>
                <w:szCs w:val="18"/>
              </w:rPr>
            </w:pPr>
          </w:p>
        </w:tc>
        <w:tc>
          <w:tcPr>
            <w:tcW w:w="921" w:type="dxa"/>
            <w:vAlign w:val="center"/>
          </w:tcPr>
          <w:p w:rsidR="0036647B" w:rsidRPr="00A34148" w:rsidRDefault="0036647B" w:rsidP="00E028EF">
            <w:pPr>
              <w:spacing w:after="120"/>
              <w:jc w:val="center"/>
              <w:rPr>
                <w:rFonts w:ascii="Calibri" w:hAnsi="Calibri"/>
                <w:sz w:val="16"/>
                <w:szCs w:val="18"/>
              </w:rPr>
            </w:pPr>
          </w:p>
        </w:tc>
        <w:tc>
          <w:tcPr>
            <w:tcW w:w="655" w:type="dxa"/>
            <w:vAlign w:val="center"/>
          </w:tcPr>
          <w:p w:rsidR="0036647B" w:rsidRPr="00A34148" w:rsidRDefault="0036647B" w:rsidP="00E028EF">
            <w:pPr>
              <w:spacing w:after="120"/>
              <w:jc w:val="center"/>
              <w:rPr>
                <w:rFonts w:ascii="Calibri" w:hAnsi="Calibri"/>
                <w:sz w:val="16"/>
                <w:szCs w:val="16"/>
              </w:rPr>
            </w:pPr>
          </w:p>
        </w:tc>
        <w:tc>
          <w:tcPr>
            <w:tcW w:w="1161" w:type="dxa"/>
          </w:tcPr>
          <w:p w:rsidR="0036647B" w:rsidRPr="00A34148" w:rsidRDefault="0036647B" w:rsidP="00B11080">
            <w:pPr>
              <w:spacing w:after="120"/>
              <w:jc w:val="left"/>
              <w:rPr>
                <w:rFonts w:ascii="Calibri" w:hAnsi="Calibri"/>
                <w:sz w:val="16"/>
                <w:szCs w:val="18"/>
                <w:highlight w:val="yellow"/>
              </w:rPr>
            </w:pPr>
          </w:p>
        </w:tc>
      </w:tr>
    </w:tbl>
    <w:p w:rsidR="00ED2D30" w:rsidRDefault="00ED2D30" w:rsidP="00827CA0">
      <w:pPr>
        <w:tabs>
          <w:tab w:val="left" w:pos="4215"/>
          <w:tab w:val="left" w:pos="5675"/>
          <w:tab w:val="left" w:pos="7415"/>
        </w:tabs>
        <w:ind w:left="55"/>
        <w:rPr>
          <w:rFonts w:asciiTheme="minorHAnsi" w:hAnsiTheme="minorHAnsi"/>
          <w:b/>
          <w:color w:val="FF0000"/>
        </w:rPr>
      </w:pPr>
    </w:p>
    <w:p w:rsidR="0036647B" w:rsidRDefault="0036647B"/>
    <w:tbl>
      <w:tblPr>
        <w:tblStyle w:val="Tablaconcuadrcula"/>
        <w:tblW w:w="88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580"/>
        <w:gridCol w:w="815"/>
        <w:gridCol w:w="719"/>
        <w:gridCol w:w="727"/>
        <w:gridCol w:w="1017"/>
        <w:gridCol w:w="726"/>
        <w:gridCol w:w="1440"/>
        <w:gridCol w:w="1410"/>
        <w:gridCol w:w="22"/>
      </w:tblGrid>
      <w:tr w:rsidR="0036647B" w:rsidRPr="00A34148" w:rsidTr="00B72093">
        <w:trPr>
          <w:gridAfter w:val="1"/>
          <w:wAfter w:w="23" w:type="dxa"/>
          <w:trHeight w:val="331"/>
        </w:trPr>
        <w:tc>
          <w:tcPr>
            <w:tcW w:w="8857" w:type="dxa"/>
            <w:gridSpan w:val="9"/>
            <w:vAlign w:val="center"/>
          </w:tcPr>
          <w:p w:rsidR="0036647B" w:rsidRPr="00C81622" w:rsidRDefault="0036647B" w:rsidP="0036647B">
            <w:pPr>
              <w:spacing w:after="120"/>
              <w:jc w:val="center"/>
              <w:rPr>
                <w:rFonts w:ascii="Calibri" w:hAnsi="Calibri"/>
                <w:sz w:val="16"/>
                <w:szCs w:val="18"/>
              </w:rPr>
            </w:pPr>
            <w:r>
              <w:rPr>
                <w:rFonts w:ascii="Calibri" w:hAnsi="Calibri"/>
                <w:sz w:val="16"/>
                <w:szCs w:val="18"/>
              </w:rPr>
              <w:t>C</w:t>
            </w:r>
            <w:r w:rsidRPr="0036647B">
              <w:rPr>
                <w:rFonts w:ascii="Calibri" w:hAnsi="Calibri"/>
                <w:sz w:val="16"/>
                <w:szCs w:val="18"/>
              </w:rPr>
              <w:t>ontrato colectivo</w:t>
            </w:r>
          </w:p>
        </w:tc>
      </w:tr>
      <w:tr w:rsidR="009B464B" w:rsidRPr="00A34148" w:rsidTr="00B72093">
        <w:trPr>
          <w:trHeight w:val="734"/>
        </w:trPr>
        <w:tc>
          <w:tcPr>
            <w:tcW w:w="1431" w:type="dxa"/>
            <w:vMerge w:val="restart"/>
            <w:vAlign w:val="center"/>
          </w:tcPr>
          <w:p w:rsidR="009B464B" w:rsidRPr="00A34148" w:rsidRDefault="009B464B" w:rsidP="00E028EF">
            <w:pPr>
              <w:spacing w:after="120"/>
              <w:jc w:val="center"/>
              <w:rPr>
                <w:rFonts w:ascii="Calibri" w:hAnsi="Calibri"/>
                <w:sz w:val="16"/>
                <w:szCs w:val="18"/>
              </w:rPr>
            </w:pPr>
            <w:r w:rsidRPr="0036647B">
              <w:rPr>
                <w:rFonts w:ascii="Calibri" w:hAnsi="Calibri"/>
                <w:sz w:val="16"/>
                <w:szCs w:val="18"/>
              </w:rPr>
              <w:t>Nombre del patrón o patrones, y/o razón social de empresas o establecimientos con quien se celebra el contrato colectivo</w:t>
            </w:r>
          </w:p>
        </w:tc>
        <w:tc>
          <w:tcPr>
            <w:tcW w:w="4527" w:type="dxa"/>
            <w:gridSpan w:val="6"/>
            <w:vAlign w:val="center"/>
          </w:tcPr>
          <w:p w:rsidR="009B464B" w:rsidRPr="0036647B" w:rsidRDefault="009B464B" w:rsidP="00E028EF">
            <w:pPr>
              <w:spacing w:after="120"/>
              <w:jc w:val="center"/>
              <w:rPr>
                <w:rFonts w:ascii="Calibri" w:hAnsi="Calibri"/>
                <w:sz w:val="16"/>
                <w:szCs w:val="18"/>
              </w:rPr>
            </w:pPr>
            <w:r w:rsidRPr="0065341F">
              <w:rPr>
                <w:rFonts w:ascii="Calibri" w:hAnsi="Calibri"/>
                <w:sz w:val="16"/>
                <w:szCs w:val="18"/>
              </w:rPr>
              <w:t>Domicilio del patrón o patrones, empresas o establecimientos con quien se celebra el contrato colectivo</w:t>
            </w:r>
          </w:p>
        </w:tc>
        <w:tc>
          <w:tcPr>
            <w:tcW w:w="1461" w:type="dxa"/>
            <w:vMerge w:val="restart"/>
            <w:vAlign w:val="center"/>
          </w:tcPr>
          <w:p w:rsidR="009B464B" w:rsidRPr="0065341F" w:rsidRDefault="009B464B" w:rsidP="00E028EF">
            <w:pPr>
              <w:spacing w:after="120"/>
              <w:jc w:val="center"/>
              <w:rPr>
                <w:rFonts w:ascii="Calibri" w:hAnsi="Calibri"/>
                <w:sz w:val="16"/>
                <w:szCs w:val="18"/>
              </w:rPr>
            </w:pPr>
            <w:r w:rsidRPr="0065341F">
              <w:rPr>
                <w:rFonts w:ascii="Calibri" w:hAnsi="Calibri"/>
                <w:sz w:val="16"/>
                <w:szCs w:val="18"/>
              </w:rPr>
              <w:t>Denominación del sindicato, federación, confederación o patrón que revisó el contrato colectivo</w:t>
            </w:r>
          </w:p>
        </w:tc>
        <w:tc>
          <w:tcPr>
            <w:tcW w:w="1461" w:type="dxa"/>
            <w:gridSpan w:val="2"/>
            <w:vMerge w:val="restart"/>
          </w:tcPr>
          <w:p w:rsidR="009B464B" w:rsidRPr="0065341F" w:rsidRDefault="009B464B" w:rsidP="00E028EF">
            <w:pPr>
              <w:spacing w:after="120"/>
              <w:jc w:val="center"/>
              <w:rPr>
                <w:rFonts w:ascii="Calibri" w:hAnsi="Calibri"/>
                <w:sz w:val="16"/>
                <w:szCs w:val="18"/>
              </w:rPr>
            </w:pPr>
            <w:r w:rsidRPr="009B464B">
              <w:rPr>
                <w:rFonts w:ascii="Calibri" w:hAnsi="Calibri"/>
                <w:sz w:val="16"/>
                <w:szCs w:val="18"/>
              </w:rPr>
              <w:t>Fecha de depósito, ante las Juntas de Conciliación y Arbitraje,  del contrato colectivo expresada en el formato día/mes/año</w:t>
            </w:r>
          </w:p>
        </w:tc>
      </w:tr>
      <w:tr w:rsidR="009B464B" w:rsidRPr="00A34148" w:rsidTr="00B72093">
        <w:trPr>
          <w:trHeight w:val="977"/>
        </w:trPr>
        <w:tc>
          <w:tcPr>
            <w:tcW w:w="1431" w:type="dxa"/>
            <w:vMerge/>
          </w:tcPr>
          <w:p w:rsidR="009B464B" w:rsidRPr="00A34148" w:rsidRDefault="009B464B" w:rsidP="00E028EF">
            <w:pPr>
              <w:spacing w:after="120"/>
              <w:jc w:val="left"/>
              <w:rPr>
                <w:rFonts w:ascii="Calibri" w:hAnsi="Calibri"/>
                <w:sz w:val="16"/>
                <w:szCs w:val="18"/>
              </w:rPr>
            </w:pPr>
          </w:p>
        </w:tc>
        <w:tc>
          <w:tcPr>
            <w:tcW w:w="584" w:type="dxa"/>
            <w:vAlign w:val="center"/>
          </w:tcPr>
          <w:p w:rsidR="009B464B" w:rsidRPr="00A34148" w:rsidRDefault="00B72093" w:rsidP="00B72093">
            <w:pPr>
              <w:spacing w:after="120"/>
              <w:jc w:val="center"/>
              <w:rPr>
                <w:rFonts w:ascii="Calibri" w:hAnsi="Calibri"/>
                <w:sz w:val="16"/>
                <w:szCs w:val="16"/>
              </w:rPr>
            </w:pPr>
            <w:r>
              <w:rPr>
                <w:rFonts w:ascii="Calibri" w:hAnsi="Calibri"/>
                <w:sz w:val="16"/>
                <w:szCs w:val="16"/>
              </w:rPr>
              <w:t>C</w:t>
            </w:r>
            <w:r w:rsidR="009B464B" w:rsidRPr="00A34148">
              <w:rPr>
                <w:rFonts w:ascii="Calibri" w:hAnsi="Calibri"/>
                <w:sz w:val="16"/>
                <w:szCs w:val="16"/>
              </w:rPr>
              <w:t>alle</w:t>
            </w:r>
          </w:p>
        </w:tc>
        <w:tc>
          <w:tcPr>
            <w:tcW w:w="730" w:type="dxa"/>
            <w:vAlign w:val="center"/>
          </w:tcPr>
          <w:p w:rsidR="009B464B" w:rsidRPr="00A34148" w:rsidRDefault="009B464B" w:rsidP="00B72093">
            <w:pPr>
              <w:spacing w:after="120"/>
              <w:jc w:val="center"/>
              <w:rPr>
                <w:rFonts w:ascii="Calibri" w:hAnsi="Calibri"/>
                <w:sz w:val="16"/>
                <w:szCs w:val="16"/>
              </w:rPr>
            </w:pPr>
            <w:proofErr w:type="spellStart"/>
            <w:r w:rsidRPr="00A34148">
              <w:rPr>
                <w:rFonts w:ascii="Calibri" w:hAnsi="Calibri"/>
                <w:sz w:val="16"/>
                <w:szCs w:val="16"/>
              </w:rPr>
              <w:t>Núm</w:t>
            </w:r>
            <w:r>
              <w:rPr>
                <w:rFonts w:ascii="Calibri" w:hAnsi="Calibri"/>
                <w:sz w:val="16"/>
                <w:szCs w:val="16"/>
              </w:rPr>
              <w:t>.</w:t>
            </w:r>
            <w:r w:rsidRPr="00A34148">
              <w:rPr>
                <w:rFonts w:ascii="Calibri" w:hAnsi="Calibri"/>
                <w:sz w:val="16"/>
                <w:szCs w:val="16"/>
              </w:rPr>
              <w:t>ext</w:t>
            </w:r>
            <w:proofErr w:type="spellEnd"/>
            <w:r>
              <w:rPr>
                <w:rFonts w:ascii="Calibri" w:hAnsi="Calibri"/>
                <w:sz w:val="16"/>
                <w:szCs w:val="16"/>
              </w:rPr>
              <w:t>.</w:t>
            </w:r>
          </w:p>
        </w:tc>
        <w:tc>
          <w:tcPr>
            <w:tcW w:w="730" w:type="dxa"/>
            <w:vAlign w:val="center"/>
          </w:tcPr>
          <w:p w:rsidR="009B464B" w:rsidRPr="00A34148" w:rsidRDefault="009B464B" w:rsidP="0065341F">
            <w:pPr>
              <w:spacing w:after="120"/>
              <w:jc w:val="center"/>
              <w:rPr>
                <w:rFonts w:ascii="Calibri" w:hAnsi="Calibri"/>
                <w:sz w:val="16"/>
                <w:szCs w:val="16"/>
              </w:rPr>
            </w:pPr>
            <w:r>
              <w:rPr>
                <w:rFonts w:ascii="Calibri" w:hAnsi="Calibri"/>
                <w:sz w:val="16"/>
                <w:szCs w:val="16"/>
              </w:rPr>
              <w:t>N</w:t>
            </w:r>
            <w:r w:rsidRPr="00A34148">
              <w:rPr>
                <w:rFonts w:ascii="Calibri" w:hAnsi="Calibri"/>
                <w:sz w:val="16"/>
                <w:szCs w:val="16"/>
              </w:rPr>
              <w:t>úm</w:t>
            </w:r>
            <w:r>
              <w:rPr>
                <w:rFonts w:ascii="Calibri" w:hAnsi="Calibri"/>
                <w:sz w:val="16"/>
                <w:szCs w:val="16"/>
              </w:rPr>
              <w:t>.</w:t>
            </w:r>
            <w:r w:rsidRPr="00A34148">
              <w:rPr>
                <w:rFonts w:ascii="Calibri" w:hAnsi="Calibri"/>
                <w:sz w:val="16"/>
                <w:szCs w:val="16"/>
              </w:rPr>
              <w:t xml:space="preserve"> </w:t>
            </w:r>
            <w:proofErr w:type="spellStart"/>
            <w:r w:rsidRPr="00A34148">
              <w:rPr>
                <w:rFonts w:ascii="Calibri" w:hAnsi="Calibri"/>
                <w:sz w:val="16"/>
                <w:szCs w:val="16"/>
              </w:rPr>
              <w:t>Int</w:t>
            </w:r>
            <w:proofErr w:type="spellEnd"/>
            <w:r>
              <w:rPr>
                <w:rFonts w:ascii="Calibri" w:hAnsi="Calibri"/>
                <w:sz w:val="16"/>
                <w:szCs w:val="16"/>
              </w:rPr>
              <w:t>.</w:t>
            </w:r>
          </w:p>
        </w:tc>
        <w:tc>
          <w:tcPr>
            <w:tcW w:w="729" w:type="dxa"/>
            <w:vAlign w:val="center"/>
          </w:tcPr>
          <w:p w:rsidR="009B464B" w:rsidRPr="00A34148" w:rsidRDefault="009B464B" w:rsidP="0065341F">
            <w:pPr>
              <w:spacing w:after="120"/>
              <w:jc w:val="center"/>
              <w:rPr>
                <w:rFonts w:ascii="Calibri" w:hAnsi="Calibri"/>
                <w:sz w:val="16"/>
                <w:szCs w:val="16"/>
              </w:rPr>
            </w:pPr>
            <w:r>
              <w:rPr>
                <w:rFonts w:ascii="Calibri" w:hAnsi="Calibri"/>
                <w:sz w:val="16"/>
                <w:szCs w:val="16"/>
              </w:rPr>
              <w:t>C</w:t>
            </w:r>
            <w:r w:rsidRPr="00A34148">
              <w:rPr>
                <w:rFonts w:ascii="Calibri" w:hAnsi="Calibri"/>
                <w:sz w:val="16"/>
                <w:szCs w:val="16"/>
              </w:rPr>
              <w:t>olonia</w:t>
            </w:r>
          </w:p>
        </w:tc>
        <w:tc>
          <w:tcPr>
            <w:tcW w:w="1023" w:type="dxa"/>
            <w:vAlign w:val="center"/>
          </w:tcPr>
          <w:p w:rsidR="009B464B" w:rsidRPr="00A34148" w:rsidRDefault="009B464B" w:rsidP="0065341F">
            <w:pPr>
              <w:spacing w:after="120"/>
              <w:jc w:val="center"/>
              <w:rPr>
                <w:rFonts w:ascii="Calibri" w:hAnsi="Calibri"/>
                <w:sz w:val="16"/>
                <w:szCs w:val="16"/>
              </w:rPr>
            </w:pPr>
            <w:r>
              <w:rPr>
                <w:rFonts w:ascii="Calibri" w:hAnsi="Calibri"/>
                <w:sz w:val="16"/>
                <w:szCs w:val="16"/>
              </w:rPr>
              <w:t>D</w:t>
            </w:r>
            <w:r w:rsidRPr="00A34148">
              <w:rPr>
                <w:rFonts w:ascii="Calibri" w:hAnsi="Calibri"/>
                <w:sz w:val="16"/>
                <w:szCs w:val="16"/>
              </w:rPr>
              <w:t>elegación o municipio</w:t>
            </w:r>
          </w:p>
        </w:tc>
        <w:tc>
          <w:tcPr>
            <w:tcW w:w="731" w:type="dxa"/>
            <w:vAlign w:val="center"/>
          </w:tcPr>
          <w:p w:rsidR="009B464B" w:rsidRPr="00A34148" w:rsidRDefault="009B464B" w:rsidP="0065341F">
            <w:pPr>
              <w:spacing w:after="120"/>
              <w:jc w:val="center"/>
              <w:rPr>
                <w:rFonts w:ascii="Calibri" w:hAnsi="Calibri"/>
                <w:sz w:val="16"/>
                <w:szCs w:val="16"/>
              </w:rPr>
            </w:pPr>
            <w:r>
              <w:rPr>
                <w:rFonts w:ascii="Calibri" w:hAnsi="Calibri"/>
                <w:sz w:val="16"/>
                <w:szCs w:val="16"/>
              </w:rPr>
              <w:t>C</w:t>
            </w:r>
            <w:r w:rsidRPr="00A34148">
              <w:rPr>
                <w:rFonts w:ascii="Calibri" w:hAnsi="Calibri"/>
                <w:sz w:val="16"/>
                <w:szCs w:val="16"/>
              </w:rPr>
              <w:t>ódigo postal</w:t>
            </w:r>
          </w:p>
        </w:tc>
        <w:tc>
          <w:tcPr>
            <w:tcW w:w="1461" w:type="dxa"/>
            <w:vMerge/>
            <w:vAlign w:val="center"/>
          </w:tcPr>
          <w:p w:rsidR="009B464B" w:rsidRDefault="009B464B" w:rsidP="0065341F">
            <w:pPr>
              <w:spacing w:after="120"/>
              <w:jc w:val="center"/>
              <w:rPr>
                <w:rFonts w:ascii="Calibri" w:hAnsi="Calibri"/>
                <w:sz w:val="16"/>
                <w:szCs w:val="16"/>
              </w:rPr>
            </w:pPr>
          </w:p>
        </w:tc>
        <w:tc>
          <w:tcPr>
            <w:tcW w:w="1461" w:type="dxa"/>
            <w:gridSpan w:val="2"/>
            <w:vMerge/>
          </w:tcPr>
          <w:p w:rsidR="009B464B" w:rsidRDefault="009B464B" w:rsidP="0065341F">
            <w:pPr>
              <w:spacing w:after="120"/>
              <w:jc w:val="center"/>
              <w:rPr>
                <w:rFonts w:ascii="Calibri" w:hAnsi="Calibri"/>
                <w:sz w:val="16"/>
                <w:szCs w:val="16"/>
              </w:rPr>
            </w:pPr>
          </w:p>
        </w:tc>
      </w:tr>
      <w:tr w:rsidR="009B464B" w:rsidRPr="00A34148" w:rsidTr="00B72093">
        <w:trPr>
          <w:trHeight w:val="320"/>
        </w:trPr>
        <w:tc>
          <w:tcPr>
            <w:tcW w:w="1431" w:type="dxa"/>
          </w:tcPr>
          <w:p w:rsidR="009B464B" w:rsidRPr="00A34148" w:rsidRDefault="009B464B" w:rsidP="00E028EF">
            <w:pPr>
              <w:spacing w:after="120"/>
              <w:jc w:val="left"/>
              <w:rPr>
                <w:rFonts w:ascii="Calibri" w:hAnsi="Calibri"/>
                <w:sz w:val="16"/>
                <w:szCs w:val="18"/>
              </w:rPr>
            </w:pPr>
          </w:p>
        </w:tc>
        <w:tc>
          <w:tcPr>
            <w:tcW w:w="584" w:type="dxa"/>
          </w:tcPr>
          <w:p w:rsidR="009B464B" w:rsidRPr="00A34148" w:rsidRDefault="009B464B" w:rsidP="00E028EF">
            <w:pPr>
              <w:spacing w:after="120"/>
              <w:jc w:val="left"/>
              <w:rPr>
                <w:rFonts w:ascii="Calibri" w:hAnsi="Calibri"/>
                <w:sz w:val="16"/>
                <w:szCs w:val="18"/>
              </w:rPr>
            </w:pPr>
          </w:p>
        </w:tc>
        <w:tc>
          <w:tcPr>
            <w:tcW w:w="730" w:type="dxa"/>
            <w:vAlign w:val="center"/>
          </w:tcPr>
          <w:p w:rsidR="009B464B" w:rsidRPr="00A34148" w:rsidRDefault="009B464B" w:rsidP="00E028EF">
            <w:pPr>
              <w:spacing w:after="120"/>
              <w:jc w:val="center"/>
              <w:rPr>
                <w:rFonts w:ascii="Calibri" w:hAnsi="Calibri"/>
                <w:sz w:val="16"/>
                <w:szCs w:val="16"/>
              </w:rPr>
            </w:pPr>
          </w:p>
        </w:tc>
        <w:tc>
          <w:tcPr>
            <w:tcW w:w="730" w:type="dxa"/>
            <w:vAlign w:val="center"/>
          </w:tcPr>
          <w:p w:rsidR="009B464B" w:rsidRPr="00A34148" w:rsidRDefault="009B464B" w:rsidP="00E028EF">
            <w:pPr>
              <w:spacing w:after="120"/>
              <w:jc w:val="center"/>
              <w:rPr>
                <w:rFonts w:ascii="Calibri" w:hAnsi="Calibri"/>
                <w:sz w:val="16"/>
                <w:szCs w:val="16"/>
              </w:rPr>
            </w:pPr>
          </w:p>
        </w:tc>
        <w:tc>
          <w:tcPr>
            <w:tcW w:w="729" w:type="dxa"/>
          </w:tcPr>
          <w:p w:rsidR="009B464B" w:rsidRPr="00A34148" w:rsidRDefault="009B464B" w:rsidP="00E028EF">
            <w:pPr>
              <w:spacing w:after="120"/>
              <w:jc w:val="center"/>
              <w:rPr>
                <w:rFonts w:ascii="Calibri" w:hAnsi="Calibri"/>
                <w:sz w:val="16"/>
                <w:szCs w:val="16"/>
              </w:rPr>
            </w:pPr>
          </w:p>
        </w:tc>
        <w:tc>
          <w:tcPr>
            <w:tcW w:w="1023" w:type="dxa"/>
          </w:tcPr>
          <w:p w:rsidR="009B464B" w:rsidRPr="00A34148" w:rsidRDefault="009B464B" w:rsidP="00E028EF">
            <w:pPr>
              <w:spacing w:after="120"/>
              <w:jc w:val="center"/>
              <w:rPr>
                <w:rFonts w:ascii="Calibri" w:hAnsi="Calibri"/>
                <w:sz w:val="16"/>
                <w:szCs w:val="16"/>
              </w:rPr>
            </w:pPr>
          </w:p>
        </w:tc>
        <w:tc>
          <w:tcPr>
            <w:tcW w:w="731" w:type="dxa"/>
            <w:vAlign w:val="center"/>
          </w:tcPr>
          <w:p w:rsidR="009B464B" w:rsidRPr="00A34148" w:rsidRDefault="009B464B" w:rsidP="00E028EF">
            <w:pPr>
              <w:spacing w:after="120"/>
              <w:jc w:val="center"/>
              <w:rPr>
                <w:rFonts w:ascii="Calibri" w:hAnsi="Calibri"/>
                <w:sz w:val="16"/>
                <w:szCs w:val="16"/>
              </w:rPr>
            </w:pPr>
          </w:p>
        </w:tc>
        <w:tc>
          <w:tcPr>
            <w:tcW w:w="1461" w:type="dxa"/>
            <w:vAlign w:val="center"/>
          </w:tcPr>
          <w:p w:rsidR="009B464B" w:rsidRPr="00A34148" w:rsidRDefault="009B464B" w:rsidP="00E028EF">
            <w:pPr>
              <w:spacing w:after="120"/>
              <w:jc w:val="center"/>
              <w:rPr>
                <w:rFonts w:ascii="Calibri" w:hAnsi="Calibri"/>
                <w:sz w:val="16"/>
                <w:szCs w:val="16"/>
              </w:rPr>
            </w:pPr>
          </w:p>
        </w:tc>
        <w:tc>
          <w:tcPr>
            <w:tcW w:w="1461" w:type="dxa"/>
            <w:gridSpan w:val="2"/>
          </w:tcPr>
          <w:p w:rsidR="009B464B" w:rsidRPr="00A34148" w:rsidRDefault="009B464B" w:rsidP="00E028EF">
            <w:pPr>
              <w:spacing w:after="120"/>
              <w:jc w:val="center"/>
              <w:rPr>
                <w:rFonts w:ascii="Calibri" w:hAnsi="Calibri"/>
                <w:sz w:val="16"/>
                <w:szCs w:val="16"/>
              </w:rPr>
            </w:pPr>
          </w:p>
        </w:tc>
      </w:tr>
      <w:tr w:rsidR="009B464B" w:rsidRPr="00A34148" w:rsidTr="00B72093">
        <w:trPr>
          <w:trHeight w:val="320"/>
        </w:trPr>
        <w:tc>
          <w:tcPr>
            <w:tcW w:w="1431" w:type="dxa"/>
          </w:tcPr>
          <w:p w:rsidR="009B464B" w:rsidRPr="00A34148" w:rsidRDefault="009B464B" w:rsidP="00E028EF">
            <w:pPr>
              <w:spacing w:after="120"/>
              <w:jc w:val="left"/>
              <w:rPr>
                <w:rFonts w:ascii="Calibri" w:hAnsi="Calibri"/>
                <w:sz w:val="16"/>
                <w:szCs w:val="18"/>
              </w:rPr>
            </w:pPr>
          </w:p>
        </w:tc>
        <w:tc>
          <w:tcPr>
            <w:tcW w:w="584" w:type="dxa"/>
          </w:tcPr>
          <w:p w:rsidR="009B464B" w:rsidRPr="00A34148" w:rsidRDefault="009B464B" w:rsidP="00E028EF">
            <w:pPr>
              <w:spacing w:after="120"/>
              <w:jc w:val="left"/>
              <w:rPr>
                <w:rFonts w:ascii="Calibri" w:hAnsi="Calibri"/>
                <w:sz w:val="16"/>
                <w:szCs w:val="18"/>
              </w:rPr>
            </w:pPr>
          </w:p>
        </w:tc>
        <w:tc>
          <w:tcPr>
            <w:tcW w:w="730" w:type="dxa"/>
            <w:vAlign w:val="center"/>
          </w:tcPr>
          <w:p w:rsidR="009B464B" w:rsidRPr="00A34148" w:rsidRDefault="009B464B" w:rsidP="00E028EF">
            <w:pPr>
              <w:spacing w:after="120"/>
              <w:jc w:val="center"/>
              <w:rPr>
                <w:rFonts w:ascii="Calibri" w:hAnsi="Calibri"/>
                <w:sz w:val="16"/>
                <w:szCs w:val="18"/>
              </w:rPr>
            </w:pPr>
          </w:p>
        </w:tc>
        <w:tc>
          <w:tcPr>
            <w:tcW w:w="730" w:type="dxa"/>
            <w:vAlign w:val="center"/>
          </w:tcPr>
          <w:p w:rsidR="009B464B" w:rsidRPr="00A34148" w:rsidRDefault="009B464B" w:rsidP="00E028EF">
            <w:pPr>
              <w:spacing w:after="120"/>
              <w:jc w:val="center"/>
              <w:rPr>
                <w:rFonts w:ascii="Calibri" w:hAnsi="Calibri"/>
                <w:sz w:val="16"/>
                <w:szCs w:val="18"/>
              </w:rPr>
            </w:pPr>
          </w:p>
        </w:tc>
        <w:tc>
          <w:tcPr>
            <w:tcW w:w="729" w:type="dxa"/>
            <w:vAlign w:val="center"/>
          </w:tcPr>
          <w:p w:rsidR="009B464B" w:rsidRPr="00A34148" w:rsidRDefault="009B464B" w:rsidP="00E028EF">
            <w:pPr>
              <w:spacing w:after="120"/>
              <w:jc w:val="center"/>
              <w:rPr>
                <w:rFonts w:ascii="Calibri" w:hAnsi="Calibri"/>
                <w:sz w:val="16"/>
                <w:szCs w:val="18"/>
              </w:rPr>
            </w:pPr>
          </w:p>
        </w:tc>
        <w:tc>
          <w:tcPr>
            <w:tcW w:w="1023" w:type="dxa"/>
            <w:vAlign w:val="center"/>
          </w:tcPr>
          <w:p w:rsidR="009B464B" w:rsidRPr="00A34148" w:rsidRDefault="009B464B" w:rsidP="00E028EF">
            <w:pPr>
              <w:spacing w:after="120"/>
              <w:jc w:val="center"/>
              <w:rPr>
                <w:rFonts w:ascii="Calibri" w:hAnsi="Calibri"/>
                <w:sz w:val="16"/>
                <w:szCs w:val="18"/>
              </w:rPr>
            </w:pPr>
          </w:p>
        </w:tc>
        <w:tc>
          <w:tcPr>
            <w:tcW w:w="731" w:type="dxa"/>
            <w:vAlign w:val="center"/>
          </w:tcPr>
          <w:p w:rsidR="009B464B" w:rsidRPr="00A34148" w:rsidRDefault="009B464B" w:rsidP="00E028EF">
            <w:pPr>
              <w:spacing w:after="120"/>
              <w:jc w:val="center"/>
              <w:rPr>
                <w:rFonts w:ascii="Calibri" w:hAnsi="Calibri"/>
                <w:sz w:val="16"/>
                <w:szCs w:val="16"/>
              </w:rPr>
            </w:pPr>
          </w:p>
        </w:tc>
        <w:tc>
          <w:tcPr>
            <w:tcW w:w="1461" w:type="dxa"/>
            <w:vAlign w:val="center"/>
          </w:tcPr>
          <w:p w:rsidR="009B464B" w:rsidRPr="00A34148" w:rsidRDefault="009B464B" w:rsidP="00E028EF">
            <w:pPr>
              <w:spacing w:after="120"/>
              <w:jc w:val="center"/>
              <w:rPr>
                <w:rFonts w:ascii="Calibri" w:hAnsi="Calibri"/>
                <w:sz w:val="16"/>
                <w:szCs w:val="16"/>
              </w:rPr>
            </w:pPr>
          </w:p>
        </w:tc>
        <w:tc>
          <w:tcPr>
            <w:tcW w:w="1461" w:type="dxa"/>
            <w:gridSpan w:val="2"/>
          </w:tcPr>
          <w:p w:rsidR="009B464B" w:rsidRPr="00A34148" w:rsidRDefault="009B464B" w:rsidP="00E028EF">
            <w:pPr>
              <w:spacing w:after="120"/>
              <w:jc w:val="center"/>
              <w:rPr>
                <w:rFonts w:ascii="Calibri" w:hAnsi="Calibri"/>
                <w:sz w:val="16"/>
                <w:szCs w:val="16"/>
              </w:rPr>
            </w:pPr>
          </w:p>
        </w:tc>
      </w:tr>
    </w:tbl>
    <w:p w:rsidR="0065341F" w:rsidRDefault="0065341F"/>
    <w:p w:rsidR="0065341F" w:rsidRDefault="0065341F"/>
    <w:tbl>
      <w:tblPr>
        <w:tblStyle w:val="Tablaconcuadrcula"/>
        <w:tblW w:w="867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7"/>
        <w:gridCol w:w="1134"/>
        <w:gridCol w:w="851"/>
        <w:gridCol w:w="1237"/>
        <w:gridCol w:w="720"/>
        <w:gridCol w:w="1072"/>
        <w:gridCol w:w="1208"/>
        <w:gridCol w:w="1208"/>
      </w:tblGrid>
      <w:tr w:rsidR="000D380F" w:rsidRPr="00A34148" w:rsidTr="000D380F">
        <w:trPr>
          <w:trHeight w:val="331"/>
        </w:trPr>
        <w:tc>
          <w:tcPr>
            <w:tcW w:w="8677" w:type="dxa"/>
            <w:gridSpan w:val="8"/>
            <w:vAlign w:val="center"/>
          </w:tcPr>
          <w:p w:rsidR="000D380F" w:rsidRPr="00C81622" w:rsidRDefault="000D380F" w:rsidP="00E028EF">
            <w:pPr>
              <w:spacing w:after="120"/>
              <w:jc w:val="center"/>
              <w:rPr>
                <w:rFonts w:ascii="Calibri" w:hAnsi="Calibri"/>
                <w:sz w:val="16"/>
                <w:szCs w:val="18"/>
              </w:rPr>
            </w:pPr>
            <w:r>
              <w:rPr>
                <w:rFonts w:ascii="Calibri" w:hAnsi="Calibri"/>
                <w:sz w:val="16"/>
                <w:szCs w:val="18"/>
              </w:rPr>
              <w:t>C</w:t>
            </w:r>
            <w:r w:rsidRPr="0036647B">
              <w:rPr>
                <w:rFonts w:ascii="Calibri" w:hAnsi="Calibri"/>
                <w:sz w:val="16"/>
                <w:szCs w:val="18"/>
              </w:rPr>
              <w:t>ontrato colectivo</w:t>
            </w:r>
          </w:p>
        </w:tc>
      </w:tr>
      <w:tr w:rsidR="009B464B" w:rsidRPr="00A34148" w:rsidTr="000D380F">
        <w:trPr>
          <w:trHeight w:val="1274"/>
        </w:trPr>
        <w:tc>
          <w:tcPr>
            <w:tcW w:w="1247" w:type="dxa"/>
            <w:vAlign w:val="center"/>
          </w:tcPr>
          <w:p w:rsidR="009B464B" w:rsidRDefault="009B464B" w:rsidP="0065341F">
            <w:pPr>
              <w:spacing w:after="120"/>
              <w:jc w:val="center"/>
              <w:rPr>
                <w:rFonts w:ascii="Calibri" w:hAnsi="Calibri"/>
                <w:sz w:val="16"/>
                <w:szCs w:val="18"/>
              </w:rPr>
            </w:pPr>
            <w:r>
              <w:rPr>
                <w:rFonts w:ascii="Calibri" w:hAnsi="Calibri"/>
                <w:sz w:val="16"/>
                <w:szCs w:val="18"/>
              </w:rPr>
              <w:t>V</w:t>
            </w:r>
            <w:r w:rsidRPr="0065341F">
              <w:rPr>
                <w:rFonts w:ascii="Calibri" w:hAnsi="Calibri"/>
                <w:sz w:val="16"/>
                <w:szCs w:val="18"/>
              </w:rPr>
              <w:t>i</w:t>
            </w:r>
            <w:r>
              <w:rPr>
                <w:rFonts w:ascii="Calibri" w:hAnsi="Calibri"/>
                <w:sz w:val="16"/>
                <w:szCs w:val="18"/>
              </w:rPr>
              <w:t>gencia del contrato colectivo</w:t>
            </w:r>
          </w:p>
          <w:p w:rsidR="009B464B" w:rsidRPr="00A34148" w:rsidRDefault="009B464B" w:rsidP="009B464B">
            <w:pPr>
              <w:spacing w:after="120"/>
              <w:jc w:val="center"/>
              <w:rPr>
                <w:rFonts w:ascii="Calibri" w:hAnsi="Calibri"/>
                <w:sz w:val="16"/>
                <w:szCs w:val="18"/>
              </w:rPr>
            </w:pPr>
            <w:r w:rsidRPr="0065341F">
              <w:rPr>
                <w:rFonts w:ascii="Calibri" w:hAnsi="Calibri"/>
                <w:sz w:val="16"/>
                <w:szCs w:val="18"/>
              </w:rPr>
              <w:t>fecha de inicio día/mes/año</w:t>
            </w:r>
            <w:r w:rsidRPr="00A34148">
              <w:rPr>
                <w:rFonts w:ascii="Calibri" w:hAnsi="Calibri"/>
                <w:sz w:val="16"/>
                <w:szCs w:val="18"/>
              </w:rPr>
              <w:t xml:space="preserve"> </w:t>
            </w:r>
          </w:p>
        </w:tc>
        <w:tc>
          <w:tcPr>
            <w:tcW w:w="1134" w:type="dxa"/>
            <w:vAlign w:val="center"/>
          </w:tcPr>
          <w:p w:rsidR="009B464B" w:rsidRPr="00A34148" w:rsidRDefault="00B72093" w:rsidP="00B72093">
            <w:pPr>
              <w:spacing w:after="120"/>
              <w:jc w:val="center"/>
              <w:rPr>
                <w:rFonts w:ascii="Calibri" w:hAnsi="Calibri"/>
                <w:sz w:val="16"/>
                <w:szCs w:val="18"/>
              </w:rPr>
            </w:pPr>
            <w:r>
              <w:rPr>
                <w:rFonts w:ascii="Calibri" w:hAnsi="Calibri"/>
                <w:sz w:val="16"/>
                <w:szCs w:val="18"/>
              </w:rPr>
              <w:t>F</w:t>
            </w:r>
            <w:r w:rsidR="009B464B" w:rsidRPr="0065341F">
              <w:rPr>
                <w:rFonts w:ascii="Calibri" w:hAnsi="Calibri"/>
                <w:sz w:val="16"/>
                <w:szCs w:val="18"/>
              </w:rPr>
              <w:t>echa de término día/mes/año.</w:t>
            </w:r>
          </w:p>
        </w:tc>
        <w:tc>
          <w:tcPr>
            <w:tcW w:w="851" w:type="dxa"/>
            <w:vAlign w:val="center"/>
          </w:tcPr>
          <w:p w:rsidR="009B464B" w:rsidRPr="00A34148" w:rsidRDefault="009B464B" w:rsidP="00B72093">
            <w:pPr>
              <w:spacing w:after="120"/>
              <w:jc w:val="center"/>
              <w:rPr>
                <w:rFonts w:ascii="Calibri" w:hAnsi="Calibri"/>
                <w:sz w:val="16"/>
                <w:szCs w:val="18"/>
              </w:rPr>
            </w:pPr>
            <w:r w:rsidRPr="009B464B">
              <w:rPr>
                <w:rFonts w:ascii="Calibri" w:hAnsi="Calibri"/>
                <w:sz w:val="16"/>
                <w:szCs w:val="18"/>
              </w:rPr>
              <w:t>Jornada de trabajo</w:t>
            </w:r>
          </w:p>
        </w:tc>
        <w:tc>
          <w:tcPr>
            <w:tcW w:w="1237" w:type="dxa"/>
            <w:vAlign w:val="center"/>
          </w:tcPr>
          <w:p w:rsidR="009B464B" w:rsidRPr="00C81622" w:rsidRDefault="009B464B" w:rsidP="00B72093">
            <w:pPr>
              <w:spacing w:after="120"/>
              <w:jc w:val="center"/>
              <w:rPr>
                <w:rFonts w:ascii="Calibri" w:hAnsi="Calibri"/>
                <w:sz w:val="16"/>
                <w:szCs w:val="18"/>
              </w:rPr>
            </w:pPr>
            <w:r w:rsidRPr="009B464B">
              <w:rPr>
                <w:rFonts w:ascii="Calibri" w:hAnsi="Calibri"/>
                <w:sz w:val="16"/>
                <w:szCs w:val="18"/>
              </w:rPr>
              <w:t>Total de días de descanso y vacaciones</w:t>
            </w:r>
          </w:p>
        </w:tc>
        <w:tc>
          <w:tcPr>
            <w:tcW w:w="720" w:type="dxa"/>
            <w:vAlign w:val="center"/>
          </w:tcPr>
          <w:p w:rsidR="009B464B" w:rsidRPr="00C81622" w:rsidRDefault="009B464B" w:rsidP="00B72093">
            <w:pPr>
              <w:spacing w:after="120"/>
              <w:jc w:val="center"/>
              <w:rPr>
                <w:rFonts w:ascii="Calibri" w:hAnsi="Calibri"/>
                <w:sz w:val="16"/>
                <w:szCs w:val="18"/>
              </w:rPr>
            </w:pPr>
            <w:r w:rsidRPr="009B464B">
              <w:rPr>
                <w:rFonts w:ascii="Calibri" w:hAnsi="Calibri"/>
                <w:sz w:val="16"/>
                <w:szCs w:val="18"/>
              </w:rPr>
              <w:t>Monto de los salarios</w:t>
            </w:r>
          </w:p>
        </w:tc>
        <w:tc>
          <w:tcPr>
            <w:tcW w:w="1072" w:type="dxa"/>
            <w:vAlign w:val="center"/>
          </w:tcPr>
          <w:p w:rsidR="009B464B" w:rsidRPr="00C81622" w:rsidRDefault="009B464B" w:rsidP="00B72093">
            <w:pPr>
              <w:spacing w:after="120"/>
              <w:jc w:val="center"/>
              <w:rPr>
                <w:rFonts w:ascii="Calibri" w:hAnsi="Calibri"/>
                <w:sz w:val="16"/>
                <w:szCs w:val="18"/>
              </w:rPr>
            </w:pPr>
            <w:r w:rsidRPr="009B464B">
              <w:rPr>
                <w:rFonts w:ascii="Calibri" w:hAnsi="Calibri"/>
                <w:sz w:val="16"/>
                <w:szCs w:val="18"/>
              </w:rPr>
              <w:t>Fecha de vigencia de los salarios día/mes/año</w:t>
            </w:r>
          </w:p>
        </w:tc>
        <w:tc>
          <w:tcPr>
            <w:tcW w:w="1208" w:type="dxa"/>
            <w:vAlign w:val="center"/>
          </w:tcPr>
          <w:p w:rsidR="009B464B" w:rsidRPr="009B464B" w:rsidRDefault="009B464B" w:rsidP="009B464B">
            <w:pPr>
              <w:spacing w:after="120"/>
              <w:jc w:val="center"/>
              <w:rPr>
                <w:rFonts w:ascii="Calibri" w:hAnsi="Calibri"/>
                <w:sz w:val="16"/>
                <w:szCs w:val="18"/>
              </w:rPr>
            </w:pPr>
            <w:r w:rsidRPr="009B464B">
              <w:rPr>
                <w:rFonts w:ascii="Calibri" w:hAnsi="Calibri"/>
                <w:sz w:val="16"/>
                <w:szCs w:val="18"/>
              </w:rPr>
              <w:t xml:space="preserve">Cláusulas capacitación o adiestramiento de los trabajadores </w:t>
            </w:r>
          </w:p>
        </w:tc>
        <w:tc>
          <w:tcPr>
            <w:tcW w:w="1208" w:type="dxa"/>
            <w:vAlign w:val="center"/>
          </w:tcPr>
          <w:p w:rsidR="009B464B" w:rsidRPr="009B464B" w:rsidRDefault="009B464B" w:rsidP="00B72093">
            <w:pPr>
              <w:spacing w:after="120"/>
              <w:jc w:val="center"/>
              <w:rPr>
                <w:rFonts w:ascii="Calibri" w:hAnsi="Calibri"/>
                <w:sz w:val="16"/>
                <w:szCs w:val="18"/>
              </w:rPr>
            </w:pPr>
            <w:r w:rsidRPr="009B464B">
              <w:rPr>
                <w:rFonts w:ascii="Calibri" w:hAnsi="Calibri"/>
                <w:sz w:val="16"/>
                <w:szCs w:val="18"/>
              </w:rPr>
              <w:t xml:space="preserve">Disposiciones sobre la capacitación o adiestramiento inicial </w:t>
            </w:r>
          </w:p>
        </w:tc>
      </w:tr>
      <w:tr w:rsidR="009B464B" w:rsidRPr="00A34148" w:rsidTr="000D380F">
        <w:trPr>
          <w:trHeight w:val="328"/>
        </w:trPr>
        <w:tc>
          <w:tcPr>
            <w:tcW w:w="1247" w:type="dxa"/>
          </w:tcPr>
          <w:p w:rsidR="009B464B" w:rsidRPr="00A34148" w:rsidRDefault="009B464B" w:rsidP="00E028EF">
            <w:pPr>
              <w:spacing w:after="120"/>
              <w:jc w:val="left"/>
              <w:rPr>
                <w:rFonts w:ascii="Calibri" w:hAnsi="Calibri"/>
                <w:sz w:val="16"/>
                <w:szCs w:val="18"/>
              </w:rPr>
            </w:pPr>
          </w:p>
        </w:tc>
        <w:tc>
          <w:tcPr>
            <w:tcW w:w="1134" w:type="dxa"/>
          </w:tcPr>
          <w:p w:rsidR="009B464B" w:rsidRPr="00A34148" w:rsidRDefault="009B464B" w:rsidP="00E028EF">
            <w:pPr>
              <w:spacing w:after="120"/>
              <w:jc w:val="left"/>
              <w:rPr>
                <w:rFonts w:ascii="Calibri" w:hAnsi="Calibri"/>
                <w:sz w:val="16"/>
                <w:szCs w:val="18"/>
              </w:rPr>
            </w:pPr>
          </w:p>
        </w:tc>
        <w:tc>
          <w:tcPr>
            <w:tcW w:w="851" w:type="dxa"/>
          </w:tcPr>
          <w:p w:rsidR="009B464B" w:rsidRPr="00A34148" w:rsidRDefault="009B464B" w:rsidP="00E028EF">
            <w:pPr>
              <w:spacing w:after="120"/>
              <w:jc w:val="left"/>
              <w:rPr>
                <w:rFonts w:ascii="Calibri" w:hAnsi="Calibri"/>
                <w:sz w:val="16"/>
                <w:szCs w:val="18"/>
              </w:rPr>
            </w:pPr>
          </w:p>
        </w:tc>
        <w:tc>
          <w:tcPr>
            <w:tcW w:w="1237" w:type="dxa"/>
          </w:tcPr>
          <w:p w:rsidR="009B464B" w:rsidRPr="00A34148" w:rsidRDefault="009B464B" w:rsidP="00E028EF">
            <w:pPr>
              <w:spacing w:after="120"/>
              <w:jc w:val="left"/>
              <w:rPr>
                <w:rFonts w:ascii="Calibri" w:hAnsi="Calibri"/>
                <w:sz w:val="16"/>
                <w:szCs w:val="18"/>
                <w:highlight w:val="yellow"/>
              </w:rPr>
            </w:pPr>
          </w:p>
        </w:tc>
        <w:tc>
          <w:tcPr>
            <w:tcW w:w="720" w:type="dxa"/>
          </w:tcPr>
          <w:p w:rsidR="009B464B" w:rsidRPr="00A34148" w:rsidRDefault="009B464B" w:rsidP="00E028EF">
            <w:pPr>
              <w:spacing w:after="120"/>
              <w:jc w:val="left"/>
              <w:rPr>
                <w:rFonts w:ascii="Calibri" w:hAnsi="Calibri"/>
                <w:sz w:val="16"/>
                <w:szCs w:val="18"/>
                <w:highlight w:val="yellow"/>
              </w:rPr>
            </w:pPr>
          </w:p>
        </w:tc>
        <w:tc>
          <w:tcPr>
            <w:tcW w:w="1072" w:type="dxa"/>
          </w:tcPr>
          <w:p w:rsidR="009B464B" w:rsidRPr="00A34148" w:rsidRDefault="009B464B" w:rsidP="00E028EF">
            <w:pPr>
              <w:spacing w:after="120"/>
              <w:jc w:val="left"/>
              <w:rPr>
                <w:rFonts w:ascii="Calibri" w:hAnsi="Calibri"/>
                <w:sz w:val="16"/>
                <w:szCs w:val="18"/>
                <w:highlight w:val="yellow"/>
              </w:rPr>
            </w:pPr>
          </w:p>
        </w:tc>
        <w:tc>
          <w:tcPr>
            <w:tcW w:w="1208" w:type="dxa"/>
          </w:tcPr>
          <w:p w:rsidR="009B464B" w:rsidRPr="00A34148" w:rsidRDefault="009B464B" w:rsidP="00E028EF">
            <w:pPr>
              <w:spacing w:after="120"/>
              <w:jc w:val="left"/>
              <w:rPr>
                <w:rFonts w:ascii="Calibri" w:hAnsi="Calibri"/>
                <w:sz w:val="16"/>
                <w:szCs w:val="18"/>
                <w:highlight w:val="yellow"/>
              </w:rPr>
            </w:pPr>
          </w:p>
        </w:tc>
        <w:tc>
          <w:tcPr>
            <w:tcW w:w="1208" w:type="dxa"/>
          </w:tcPr>
          <w:p w:rsidR="009B464B" w:rsidRPr="00A34148" w:rsidRDefault="009B464B" w:rsidP="00E028EF">
            <w:pPr>
              <w:spacing w:after="120"/>
              <w:jc w:val="left"/>
              <w:rPr>
                <w:rFonts w:ascii="Calibri" w:hAnsi="Calibri"/>
                <w:sz w:val="16"/>
                <w:szCs w:val="18"/>
                <w:highlight w:val="yellow"/>
              </w:rPr>
            </w:pPr>
          </w:p>
        </w:tc>
      </w:tr>
      <w:tr w:rsidR="009B464B" w:rsidRPr="00A34148" w:rsidTr="000D380F">
        <w:trPr>
          <w:trHeight w:val="328"/>
        </w:trPr>
        <w:tc>
          <w:tcPr>
            <w:tcW w:w="1247" w:type="dxa"/>
          </w:tcPr>
          <w:p w:rsidR="009B464B" w:rsidRPr="00A34148" w:rsidRDefault="009B464B" w:rsidP="00E028EF">
            <w:pPr>
              <w:spacing w:after="120"/>
              <w:jc w:val="left"/>
              <w:rPr>
                <w:rFonts w:ascii="Calibri" w:hAnsi="Calibri"/>
                <w:sz w:val="16"/>
                <w:szCs w:val="18"/>
              </w:rPr>
            </w:pPr>
          </w:p>
        </w:tc>
        <w:tc>
          <w:tcPr>
            <w:tcW w:w="1134" w:type="dxa"/>
          </w:tcPr>
          <w:p w:rsidR="009B464B" w:rsidRPr="00A34148" w:rsidRDefault="009B464B" w:rsidP="00E028EF">
            <w:pPr>
              <w:spacing w:after="120"/>
              <w:jc w:val="left"/>
              <w:rPr>
                <w:rFonts w:ascii="Calibri" w:hAnsi="Calibri"/>
                <w:sz w:val="16"/>
                <w:szCs w:val="18"/>
              </w:rPr>
            </w:pPr>
          </w:p>
        </w:tc>
        <w:tc>
          <w:tcPr>
            <w:tcW w:w="851" w:type="dxa"/>
          </w:tcPr>
          <w:p w:rsidR="009B464B" w:rsidRPr="00A34148" w:rsidRDefault="009B464B" w:rsidP="00E028EF">
            <w:pPr>
              <w:spacing w:after="120"/>
              <w:jc w:val="left"/>
              <w:rPr>
                <w:rFonts w:ascii="Calibri" w:hAnsi="Calibri"/>
                <w:sz w:val="16"/>
                <w:szCs w:val="18"/>
              </w:rPr>
            </w:pPr>
          </w:p>
        </w:tc>
        <w:tc>
          <w:tcPr>
            <w:tcW w:w="1237" w:type="dxa"/>
          </w:tcPr>
          <w:p w:rsidR="009B464B" w:rsidRPr="00A34148" w:rsidRDefault="009B464B" w:rsidP="00E028EF">
            <w:pPr>
              <w:spacing w:after="120"/>
              <w:jc w:val="left"/>
              <w:rPr>
                <w:rFonts w:ascii="Calibri" w:hAnsi="Calibri"/>
                <w:sz w:val="16"/>
                <w:szCs w:val="18"/>
                <w:highlight w:val="yellow"/>
              </w:rPr>
            </w:pPr>
          </w:p>
        </w:tc>
        <w:tc>
          <w:tcPr>
            <w:tcW w:w="720" w:type="dxa"/>
          </w:tcPr>
          <w:p w:rsidR="009B464B" w:rsidRPr="00A34148" w:rsidRDefault="009B464B" w:rsidP="00E028EF">
            <w:pPr>
              <w:spacing w:after="120"/>
              <w:jc w:val="left"/>
              <w:rPr>
                <w:rFonts w:ascii="Calibri" w:hAnsi="Calibri"/>
                <w:sz w:val="16"/>
                <w:szCs w:val="18"/>
                <w:highlight w:val="yellow"/>
              </w:rPr>
            </w:pPr>
          </w:p>
        </w:tc>
        <w:tc>
          <w:tcPr>
            <w:tcW w:w="1072" w:type="dxa"/>
          </w:tcPr>
          <w:p w:rsidR="009B464B" w:rsidRPr="00A34148" w:rsidRDefault="009B464B" w:rsidP="00E028EF">
            <w:pPr>
              <w:spacing w:after="120"/>
              <w:jc w:val="left"/>
              <w:rPr>
                <w:rFonts w:ascii="Calibri" w:hAnsi="Calibri"/>
                <w:sz w:val="16"/>
                <w:szCs w:val="18"/>
                <w:highlight w:val="yellow"/>
              </w:rPr>
            </w:pPr>
          </w:p>
        </w:tc>
        <w:tc>
          <w:tcPr>
            <w:tcW w:w="1208" w:type="dxa"/>
          </w:tcPr>
          <w:p w:rsidR="009B464B" w:rsidRPr="00A34148" w:rsidRDefault="009B464B" w:rsidP="00E028EF">
            <w:pPr>
              <w:spacing w:after="120"/>
              <w:jc w:val="left"/>
              <w:rPr>
                <w:rFonts w:ascii="Calibri" w:hAnsi="Calibri"/>
                <w:sz w:val="16"/>
                <w:szCs w:val="18"/>
                <w:highlight w:val="yellow"/>
              </w:rPr>
            </w:pPr>
          </w:p>
        </w:tc>
        <w:tc>
          <w:tcPr>
            <w:tcW w:w="1208" w:type="dxa"/>
          </w:tcPr>
          <w:p w:rsidR="009B464B" w:rsidRPr="00A34148" w:rsidRDefault="009B464B" w:rsidP="00E028EF">
            <w:pPr>
              <w:spacing w:after="120"/>
              <w:jc w:val="left"/>
              <w:rPr>
                <w:rFonts w:ascii="Calibri" w:hAnsi="Calibri"/>
                <w:sz w:val="16"/>
                <w:szCs w:val="18"/>
                <w:highlight w:val="yellow"/>
              </w:rPr>
            </w:pPr>
          </w:p>
        </w:tc>
      </w:tr>
    </w:tbl>
    <w:p w:rsidR="0036647B" w:rsidRDefault="0036647B" w:rsidP="00827CA0">
      <w:pPr>
        <w:tabs>
          <w:tab w:val="left" w:pos="4215"/>
          <w:tab w:val="left" w:pos="5675"/>
          <w:tab w:val="left" w:pos="7415"/>
        </w:tabs>
        <w:ind w:left="55"/>
        <w:rPr>
          <w:rFonts w:asciiTheme="minorHAnsi" w:hAnsiTheme="minorHAnsi"/>
          <w:b/>
          <w:color w:val="FF0000"/>
        </w:rPr>
      </w:pPr>
    </w:p>
    <w:p w:rsidR="000D380F" w:rsidRDefault="000D380F" w:rsidP="00827CA0">
      <w:pPr>
        <w:tabs>
          <w:tab w:val="left" w:pos="4215"/>
          <w:tab w:val="left" w:pos="5675"/>
          <w:tab w:val="left" w:pos="7415"/>
        </w:tabs>
        <w:ind w:left="55"/>
        <w:rPr>
          <w:rFonts w:asciiTheme="minorHAnsi" w:hAnsiTheme="minorHAnsi"/>
          <w:b/>
          <w:color w:val="FF0000"/>
        </w:rPr>
      </w:pPr>
    </w:p>
    <w:tbl>
      <w:tblPr>
        <w:tblStyle w:val="Tablaconcuadrcula"/>
        <w:tblW w:w="905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
        <w:gridCol w:w="1089"/>
        <w:gridCol w:w="1096"/>
        <w:gridCol w:w="979"/>
        <w:gridCol w:w="1094"/>
        <w:gridCol w:w="1125"/>
        <w:gridCol w:w="498"/>
        <w:gridCol w:w="496"/>
        <w:gridCol w:w="496"/>
        <w:gridCol w:w="661"/>
        <w:gridCol w:w="883"/>
        <w:gridCol w:w="625"/>
      </w:tblGrid>
      <w:tr w:rsidR="000D380F" w:rsidRPr="00A34148" w:rsidTr="000D380F">
        <w:trPr>
          <w:trHeight w:val="331"/>
        </w:trPr>
        <w:tc>
          <w:tcPr>
            <w:tcW w:w="9059" w:type="dxa"/>
            <w:gridSpan w:val="12"/>
            <w:vAlign w:val="center"/>
          </w:tcPr>
          <w:p w:rsidR="000D380F" w:rsidRPr="00C81622" w:rsidRDefault="000D380F" w:rsidP="00E028EF">
            <w:pPr>
              <w:spacing w:after="120"/>
              <w:jc w:val="center"/>
              <w:rPr>
                <w:rFonts w:ascii="Calibri" w:hAnsi="Calibri"/>
                <w:sz w:val="16"/>
                <w:szCs w:val="18"/>
              </w:rPr>
            </w:pPr>
            <w:r>
              <w:rPr>
                <w:rFonts w:ascii="Calibri" w:hAnsi="Calibri"/>
                <w:sz w:val="16"/>
                <w:szCs w:val="18"/>
              </w:rPr>
              <w:lastRenderedPageBreak/>
              <w:t>C</w:t>
            </w:r>
            <w:r w:rsidRPr="0036647B">
              <w:rPr>
                <w:rFonts w:ascii="Calibri" w:hAnsi="Calibri"/>
                <w:sz w:val="16"/>
                <w:szCs w:val="18"/>
              </w:rPr>
              <w:t>ontrato colectivo</w:t>
            </w:r>
          </w:p>
        </w:tc>
      </w:tr>
      <w:tr w:rsidR="000D380F" w:rsidRPr="00A34148" w:rsidTr="000D380F">
        <w:trPr>
          <w:gridBefore w:val="1"/>
          <w:wBefore w:w="17" w:type="dxa"/>
          <w:trHeight w:val="643"/>
        </w:trPr>
        <w:tc>
          <w:tcPr>
            <w:tcW w:w="1089" w:type="dxa"/>
            <w:vMerge w:val="restart"/>
            <w:vAlign w:val="center"/>
          </w:tcPr>
          <w:p w:rsidR="000D380F" w:rsidRPr="00A34148" w:rsidRDefault="000D380F" w:rsidP="00E028EF">
            <w:pPr>
              <w:spacing w:after="120"/>
              <w:jc w:val="center"/>
              <w:rPr>
                <w:rFonts w:ascii="Calibri" w:hAnsi="Calibri"/>
                <w:sz w:val="16"/>
                <w:szCs w:val="18"/>
              </w:rPr>
            </w:pPr>
            <w:r>
              <w:rPr>
                <w:rFonts w:ascii="Calibri" w:hAnsi="Calibri"/>
                <w:sz w:val="16"/>
                <w:szCs w:val="18"/>
              </w:rPr>
              <w:t>B</w:t>
            </w:r>
            <w:r w:rsidRPr="009B464B">
              <w:rPr>
                <w:rFonts w:ascii="Calibri" w:hAnsi="Calibri"/>
                <w:sz w:val="16"/>
                <w:szCs w:val="18"/>
              </w:rPr>
              <w:t>ases integración y funcionamiento de las Comisiones</w:t>
            </w:r>
          </w:p>
        </w:tc>
        <w:tc>
          <w:tcPr>
            <w:tcW w:w="1096" w:type="dxa"/>
            <w:vMerge w:val="restart"/>
            <w:vAlign w:val="center"/>
          </w:tcPr>
          <w:p w:rsidR="000D380F" w:rsidRPr="00A34148" w:rsidRDefault="000D380F" w:rsidP="00E028EF">
            <w:pPr>
              <w:spacing w:after="120"/>
              <w:jc w:val="center"/>
              <w:rPr>
                <w:rFonts w:ascii="Calibri" w:hAnsi="Calibri"/>
                <w:sz w:val="16"/>
                <w:szCs w:val="18"/>
              </w:rPr>
            </w:pPr>
            <w:r w:rsidRPr="00B72093">
              <w:rPr>
                <w:rFonts w:ascii="Calibri" w:hAnsi="Calibri"/>
                <w:sz w:val="16"/>
                <w:szCs w:val="18"/>
              </w:rPr>
              <w:t>Hipervínculo al acuerdo de depósito del contrato colectivo de trabajo</w:t>
            </w:r>
          </w:p>
        </w:tc>
        <w:tc>
          <w:tcPr>
            <w:tcW w:w="979" w:type="dxa"/>
            <w:vMerge w:val="restart"/>
            <w:vAlign w:val="center"/>
          </w:tcPr>
          <w:p w:rsidR="000D380F" w:rsidRPr="00A34148" w:rsidRDefault="000D380F" w:rsidP="00E028EF">
            <w:pPr>
              <w:spacing w:after="120"/>
              <w:jc w:val="center"/>
              <w:rPr>
                <w:rFonts w:ascii="Calibri" w:hAnsi="Calibri"/>
                <w:sz w:val="16"/>
                <w:szCs w:val="18"/>
              </w:rPr>
            </w:pPr>
            <w:r w:rsidRPr="00B72093">
              <w:rPr>
                <w:rFonts w:ascii="Calibri" w:hAnsi="Calibri"/>
                <w:sz w:val="16"/>
                <w:szCs w:val="18"/>
              </w:rPr>
              <w:t>En su caso, hipervínculo al convenio de revisión</w:t>
            </w:r>
          </w:p>
        </w:tc>
        <w:tc>
          <w:tcPr>
            <w:tcW w:w="1094" w:type="dxa"/>
            <w:vMerge w:val="restart"/>
            <w:vAlign w:val="center"/>
          </w:tcPr>
          <w:p w:rsidR="000D380F" w:rsidRPr="00A34148" w:rsidRDefault="000D380F" w:rsidP="00B72093">
            <w:pPr>
              <w:spacing w:after="120"/>
              <w:jc w:val="center"/>
              <w:rPr>
                <w:rFonts w:ascii="Calibri" w:hAnsi="Calibri"/>
                <w:sz w:val="16"/>
                <w:szCs w:val="18"/>
              </w:rPr>
            </w:pPr>
            <w:r w:rsidRPr="00B72093">
              <w:rPr>
                <w:rFonts w:ascii="Calibri" w:hAnsi="Calibri"/>
                <w:sz w:val="16"/>
                <w:szCs w:val="18"/>
              </w:rPr>
              <w:t>Hipervínculo al contrato colectivo de trabajo y sus estipulaciones salariales</w:t>
            </w:r>
          </w:p>
        </w:tc>
        <w:tc>
          <w:tcPr>
            <w:tcW w:w="4784" w:type="dxa"/>
            <w:gridSpan w:val="7"/>
            <w:vAlign w:val="center"/>
          </w:tcPr>
          <w:p w:rsidR="000D380F" w:rsidRPr="00C81622" w:rsidRDefault="000D380F" w:rsidP="00E028EF">
            <w:pPr>
              <w:spacing w:after="120"/>
              <w:jc w:val="center"/>
              <w:rPr>
                <w:rFonts w:ascii="Calibri" w:hAnsi="Calibri"/>
                <w:sz w:val="16"/>
                <w:szCs w:val="18"/>
              </w:rPr>
            </w:pPr>
            <w:r w:rsidRPr="00B72093">
              <w:rPr>
                <w:rFonts w:ascii="Calibri" w:hAnsi="Calibri"/>
                <w:sz w:val="16"/>
                <w:szCs w:val="18"/>
              </w:rPr>
              <w:t>Nombre y domicilio del patrón o patrones, empresas o establecimientos en donde rige el contrato colectivo de trabajo.</w:t>
            </w:r>
          </w:p>
        </w:tc>
      </w:tr>
      <w:tr w:rsidR="000D380F" w:rsidRPr="00A34148" w:rsidTr="000D380F">
        <w:trPr>
          <w:gridBefore w:val="1"/>
          <w:wBefore w:w="17" w:type="dxa"/>
          <w:trHeight w:val="567"/>
        </w:trPr>
        <w:tc>
          <w:tcPr>
            <w:tcW w:w="1089" w:type="dxa"/>
            <w:vMerge/>
          </w:tcPr>
          <w:p w:rsidR="000D380F" w:rsidRPr="00A34148" w:rsidRDefault="000D380F" w:rsidP="00E028EF">
            <w:pPr>
              <w:spacing w:after="120"/>
              <w:jc w:val="left"/>
              <w:rPr>
                <w:rFonts w:ascii="Calibri" w:hAnsi="Calibri"/>
                <w:sz w:val="16"/>
                <w:szCs w:val="18"/>
              </w:rPr>
            </w:pPr>
          </w:p>
        </w:tc>
        <w:tc>
          <w:tcPr>
            <w:tcW w:w="1096" w:type="dxa"/>
            <w:vMerge/>
          </w:tcPr>
          <w:p w:rsidR="000D380F" w:rsidRPr="00A34148" w:rsidRDefault="000D380F" w:rsidP="00E028EF">
            <w:pPr>
              <w:spacing w:after="120"/>
              <w:jc w:val="left"/>
              <w:rPr>
                <w:rFonts w:ascii="Calibri" w:hAnsi="Calibri"/>
                <w:sz w:val="16"/>
                <w:szCs w:val="18"/>
              </w:rPr>
            </w:pPr>
          </w:p>
        </w:tc>
        <w:tc>
          <w:tcPr>
            <w:tcW w:w="979" w:type="dxa"/>
            <w:vMerge/>
          </w:tcPr>
          <w:p w:rsidR="000D380F" w:rsidRPr="00A34148" w:rsidRDefault="000D380F" w:rsidP="00E028EF">
            <w:pPr>
              <w:spacing w:after="120"/>
              <w:jc w:val="left"/>
              <w:rPr>
                <w:rFonts w:ascii="Calibri" w:hAnsi="Calibri"/>
                <w:sz w:val="16"/>
                <w:szCs w:val="18"/>
              </w:rPr>
            </w:pPr>
          </w:p>
        </w:tc>
        <w:tc>
          <w:tcPr>
            <w:tcW w:w="1094" w:type="dxa"/>
            <w:vMerge/>
          </w:tcPr>
          <w:p w:rsidR="000D380F" w:rsidRPr="00A34148" w:rsidRDefault="000D380F" w:rsidP="00E028EF">
            <w:pPr>
              <w:spacing w:after="120"/>
              <w:jc w:val="left"/>
              <w:rPr>
                <w:rFonts w:ascii="Calibri" w:hAnsi="Calibri"/>
                <w:sz w:val="16"/>
                <w:szCs w:val="18"/>
              </w:rPr>
            </w:pPr>
          </w:p>
        </w:tc>
        <w:tc>
          <w:tcPr>
            <w:tcW w:w="1125" w:type="dxa"/>
            <w:vAlign w:val="center"/>
          </w:tcPr>
          <w:p w:rsidR="000D380F" w:rsidRPr="00A34148" w:rsidRDefault="000D380F" w:rsidP="00E028EF">
            <w:pPr>
              <w:spacing w:after="120"/>
              <w:jc w:val="center"/>
              <w:rPr>
                <w:rFonts w:ascii="Calibri" w:hAnsi="Calibri"/>
                <w:sz w:val="16"/>
                <w:szCs w:val="16"/>
              </w:rPr>
            </w:pPr>
            <w:r>
              <w:rPr>
                <w:rFonts w:ascii="Calibri" w:hAnsi="Calibri"/>
                <w:sz w:val="16"/>
                <w:szCs w:val="16"/>
              </w:rPr>
              <w:t>Nombre/razón social</w:t>
            </w:r>
          </w:p>
        </w:tc>
        <w:tc>
          <w:tcPr>
            <w:tcW w:w="498" w:type="dxa"/>
            <w:vAlign w:val="center"/>
          </w:tcPr>
          <w:p w:rsidR="000D380F" w:rsidRPr="00A34148" w:rsidRDefault="000D380F" w:rsidP="00E028EF">
            <w:pPr>
              <w:spacing w:after="120"/>
              <w:jc w:val="center"/>
              <w:rPr>
                <w:rFonts w:ascii="Calibri" w:hAnsi="Calibri"/>
                <w:sz w:val="16"/>
                <w:szCs w:val="16"/>
              </w:rPr>
            </w:pPr>
            <w:r w:rsidRPr="00A34148">
              <w:rPr>
                <w:rFonts w:ascii="Calibri" w:hAnsi="Calibri"/>
                <w:sz w:val="16"/>
                <w:szCs w:val="16"/>
              </w:rPr>
              <w:t>calle</w:t>
            </w:r>
          </w:p>
        </w:tc>
        <w:tc>
          <w:tcPr>
            <w:tcW w:w="496" w:type="dxa"/>
            <w:vAlign w:val="center"/>
          </w:tcPr>
          <w:p w:rsidR="000D380F" w:rsidRPr="00A34148" w:rsidRDefault="000D380F" w:rsidP="00E028EF">
            <w:pPr>
              <w:spacing w:after="120"/>
              <w:jc w:val="center"/>
              <w:rPr>
                <w:rFonts w:ascii="Calibri" w:hAnsi="Calibri"/>
                <w:sz w:val="16"/>
                <w:szCs w:val="16"/>
              </w:rPr>
            </w:pPr>
            <w:proofErr w:type="spellStart"/>
            <w:r w:rsidRPr="00A34148">
              <w:rPr>
                <w:rFonts w:ascii="Calibri" w:hAnsi="Calibri"/>
                <w:sz w:val="16"/>
                <w:szCs w:val="16"/>
              </w:rPr>
              <w:t>núm</w:t>
            </w:r>
            <w:proofErr w:type="spellEnd"/>
            <w:r w:rsidRPr="00A34148">
              <w:rPr>
                <w:rFonts w:ascii="Calibri" w:hAnsi="Calibri"/>
                <w:sz w:val="16"/>
                <w:szCs w:val="16"/>
              </w:rPr>
              <w:t xml:space="preserve"> </w:t>
            </w:r>
            <w:proofErr w:type="spellStart"/>
            <w:r w:rsidRPr="00A34148">
              <w:rPr>
                <w:rFonts w:ascii="Calibri" w:hAnsi="Calibri"/>
                <w:sz w:val="16"/>
                <w:szCs w:val="16"/>
              </w:rPr>
              <w:t>ext</w:t>
            </w:r>
            <w:proofErr w:type="spellEnd"/>
          </w:p>
        </w:tc>
        <w:tc>
          <w:tcPr>
            <w:tcW w:w="496" w:type="dxa"/>
            <w:vAlign w:val="center"/>
          </w:tcPr>
          <w:p w:rsidR="000D380F" w:rsidRPr="00A34148" w:rsidRDefault="000D380F" w:rsidP="00E028EF">
            <w:pPr>
              <w:spacing w:after="120"/>
              <w:jc w:val="center"/>
              <w:rPr>
                <w:rFonts w:ascii="Calibri" w:hAnsi="Calibri"/>
                <w:sz w:val="16"/>
                <w:szCs w:val="16"/>
              </w:rPr>
            </w:pPr>
            <w:proofErr w:type="spellStart"/>
            <w:r w:rsidRPr="00A34148">
              <w:rPr>
                <w:rFonts w:ascii="Calibri" w:hAnsi="Calibri"/>
                <w:sz w:val="16"/>
                <w:szCs w:val="16"/>
              </w:rPr>
              <w:t>núm</w:t>
            </w:r>
            <w:proofErr w:type="spellEnd"/>
            <w:r w:rsidRPr="00A34148">
              <w:rPr>
                <w:rFonts w:ascii="Calibri" w:hAnsi="Calibri"/>
                <w:sz w:val="16"/>
                <w:szCs w:val="16"/>
              </w:rPr>
              <w:t xml:space="preserve"> </w:t>
            </w:r>
            <w:proofErr w:type="spellStart"/>
            <w:r w:rsidRPr="00A34148">
              <w:rPr>
                <w:rFonts w:ascii="Calibri" w:hAnsi="Calibri"/>
                <w:sz w:val="16"/>
                <w:szCs w:val="16"/>
              </w:rPr>
              <w:t>int</w:t>
            </w:r>
            <w:proofErr w:type="spellEnd"/>
          </w:p>
        </w:tc>
        <w:tc>
          <w:tcPr>
            <w:tcW w:w="661" w:type="dxa"/>
            <w:vAlign w:val="center"/>
          </w:tcPr>
          <w:p w:rsidR="000D380F" w:rsidRPr="00A34148" w:rsidRDefault="000D380F" w:rsidP="00E028EF">
            <w:pPr>
              <w:spacing w:after="120"/>
              <w:jc w:val="center"/>
              <w:rPr>
                <w:rFonts w:ascii="Calibri" w:hAnsi="Calibri"/>
                <w:sz w:val="16"/>
                <w:szCs w:val="16"/>
              </w:rPr>
            </w:pPr>
            <w:r w:rsidRPr="00A34148">
              <w:rPr>
                <w:rFonts w:ascii="Calibri" w:hAnsi="Calibri"/>
                <w:sz w:val="16"/>
                <w:szCs w:val="16"/>
              </w:rPr>
              <w:t>colonia</w:t>
            </w:r>
          </w:p>
        </w:tc>
        <w:tc>
          <w:tcPr>
            <w:tcW w:w="883" w:type="dxa"/>
            <w:vAlign w:val="center"/>
          </w:tcPr>
          <w:p w:rsidR="000D380F" w:rsidRPr="00A34148" w:rsidRDefault="000D380F" w:rsidP="00E028EF">
            <w:pPr>
              <w:spacing w:after="120"/>
              <w:jc w:val="center"/>
              <w:rPr>
                <w:rFonts w:ascii="Calibri" w:hAnsi="Calibri"/>
                <w:sz w:val="16"/>
                <w:szCs w:val="16"/>
              </w:rPr>
            </w:pPr>
            <w:r w:rsidRPr="00A34148">
              <w:rPr>
                <w:rFonts w:ascii="Calibri" w:hAnsi="Calibri"/>
                <w:sz w:val="16"/>
                <w:szCs w:val="16"/>
              </w:rPr>
              <w:t>delegación o municipio</w:t>
            </w:r>
          </w:p>
        </w:tc>
        <w:tc>
          <w:tcPr>
            <w:tcW w:w="625" w:type="dxa"/>
            <w:vAlign w:val="center"/>
          </w:tcPr>
          <w:p w:rsidR="000D380F" w:rsidRPr="00A34148" w:rsidRDefault="000D380F" w:rsidP="00E028EF">
            <w:pPr>
              <w:spacing w:after="120"/>
              <w:jc w:val="center"/>
              <w:rPr>
                <w:rFonts w:ascii="Calibri" w:hAnsi="Calibri"/>
                <w:sz w:val="16"/>
                <w:szCs w:val="16"/>
              </w:rPr>
            </w:pPr>
            <w:r w:rsidRPr="00A34148">
              <w:rPr>
                <w:rFonts w:ascii="Calibri" w:hAnsi="Calibri"/>
                <w:sz w:val="16"/>
                <w:szCs w:val="16"/>
              </w:rPr>
              <w:t>código postal</w:t>
            </w:r>
          </w:p>
        </w:tc>
      </w:tr>
      <w:tr w:rsidR="00B72093" w:rsidRPr="00A34148" w:rsidTr="000D380F">
        <w:trPr>
          <w:gridBefore w:val="1"/>
          <w:wBefore w:w="17" w:type="dxa"/>
          <w:trHeight w:val="303"/>
        </w:trPr>
        <w:tc>
          <w:tcPr>
            <w:tcW w:w="1089" w:type="dxa"/>
          </w:tcPr>
          <w:p w:rsidR="00B72093" w:rsidRPr="00A34148" w:rsidRDefault="00B72093" w:rsidP="00E028EF">
            <w:pPr>
              <w:spacing w:after="120"/>
              <w:jc w:val="left"/>
              <w:rPr>
                <w:rFonts w:ascii="Calibri" w:hAnsi="Calibri"/>
                <w:sz w:val="16"/>
                <w:szCs w:val="18"/>
              </w:rPr>
            </w:pPr>
          </w:p>
        </w:tc>
        <w:tc>
          <w:tcPr>
            <w:tcW w:w="1096" w:type="dxa"/>
          </w:tcPr>
          <w:p w:rsidR="00B72093" w:rsidRPr="00A34148" w:rsidRDefault="00B72093" w:rsidP="00E028EF">
            <w:pPr>
              <w:spacing w:after="120"/>
              <w:jc w:val="left"/>
              <w:rPr>
                <w:rFonts w:ascii="Calibri" w:hAnsi="Calibri"/>
                <w:sz w:val="16"/>
                <w:szCs w:val="18"/>
              </w:rPr>
            </w:pPr>
          </w:p>
        </w:tc>
        <w:tc>
          <w:tcPr>
            <w:tcW w:w="979" w:type="dxa"/>
          </w:tcPr>
          <w:p w:rsidR="00B72093" w:rsidRPr="00A34148" w:rsidRDefault="00B72093" w:rsidP="00E028EF">
            <w:pPr>
              <w:spacing w:after="120"/>
              <w:jc w:val="left"/>
              <w:rPr>
                <w:rFonts w:ascii="Calibri" w:hAnsi="Calibri"/>
                <w:sz w:val="16"/>
                <w:szCs w:val="18"/>
              </w:rPr>
            </w:pPr>
          </w:p>
        </w:tc>
        <w:tc>
          <w:tcPr>
            <w:tcW w:w="1094" w:type="dxa"/>
          </w:tcPr>
          <w:p w:rsidR="00B72093" w:rsidRPr="00A34148" w:rsidRDefault="00B72093" w:rsidP="00E028EF">
            <w:pPr>
              <w:spacing w:after="120"/>
              <w:jc w:val="left"/>
              <w:rPr>
                <w:rFonts w:ascii="Calibri" w:hAnsi="Calibri"/>
                <w:sz w:val="16"/>
                <w:szCs w:val="18"/>
              </w:rPr>
            </w:pPr>
          </w:p>
        </w:tc>
        <w:tc>
          <w:tcPr>
            <w:tcW w:w="1125" w:type="dxa"/>
            <w:vAlign w:val="center"/>
          </w:tcPr>
          <w:p w:rsidR="00B72093" w:rsidRPr="00A34148" w:rsidRDefault="00B72093" w:rsidP="00E028EF">
            <w:pPr>
              <w:spacing w:after="120"/>
              <w:jc w:val="left"/>
              <w:rPr>
                <w:rFonts w:ascii="Calibri" w:hAnsi="Calibri"/>
                <w:sz w:val="16"/>
                <w:szCs w:val="18"/>
                <w:highlight w:val="yellow"/>
              </w:rPr>
            </w:pPr>
          </w:p>
        </w:tc>
        <w:tc>
          <w:tcPr>
            <w:tcW w:w="498" w:type="dxa"/>
            <w:vAlign w:val="center"/>
          </w:tcPr>
          <w:p w:rsidR="00B72093" w:rsidRPr="00A34148" w:rsidRDefault="00B72093" w:rsidP="00E028EF">
            <w:pPr>
              <w:spacing w:after="120"/>
              <w:jc w:val="left"/>
              <w:rPr>
                <w:rFonts w:ascii="Calibri" w:hAnsi="Calibri"/>
                <w:sz w:val="16"/>
                <w:szCs w:val="18"/>
                <w:highlight w:val="yellow"/>
              </w:rPr>
            </w:pPr>
          </w:p>
        </w:tc>
        <w:tc>
          <w:tcPr>
            <w:tcW w:w="496" w:type="dxa"/>
            <w:vAlign w:val="center"/>
          </w:tcPr>
          <w:p w:rsidR="00B72093" w:rsidRPr="00A34148" w:rsidRDefault="00B72093" w:rsidP="00E028EF">
            <w:pPr>
              <w:spacing w:after="120"/>
              <w:jc w:val="left"/>
              <w:rPr>
                <w:rFonts w:ascii="Calibri" w:hAnsi="Calibri"/>
                <w:sz w:val="16"/>
                <w:szCs w:val="18"/>
                <w:highlight w:val="yellow"/>
              </w:rPr>
            </w:pPr>
          </w:p>
        </w:tc>
        <w:tc>
          <w:tcPr>
            <w:tcW w:w="496" w:type="dxa"/>
            <w:vAlign w:val="center"/>
          </w:tcPr>
          <w:p w:rsidR="00B72093" w:rsidRPr="00A34148" w:rsidRDefault="00B72093" w:rsidP="00E028EF">
            <w:pPr>
              <w:spacing w:after="120"/>
              <w:jc w:val="left"/>
              <w:rPr>
                <w:rFonts w:ascii="Calibri" w:hAnsi="Calibri"/>
                <w:sz w:val="16"/>
                <w:szCs w:val="18"/>
                <w:highlight w:val="yellow"/>
              </w:rPr>
            </w:pPr>
          </w:p>
        </w:tc>
        <w:tc>
          <w:tcPr>
            <w:tcW w:w="661" w:type="dxa"/>
            <w:vAlign w:val="center"/>
          </w:tcPr>
          <w:p w:rsidR="00B72093" w:rsidRPr="00A34148" w:rsidRDefault="00B72093" w:rsidP="00E028EF">
            <w:pPr>
              <w:spacing w:after="120"/>
              <w:jc w:val="left"/>
              <w:rPr>
                <w:rFonts w:ascii="Calibri" w:hAnsi="Calibri"/>
                <w:sz w:val="16"/>
                <w:szCs w:val="18"/>
                <w:highlight w:val="yellow"/>
              </w:rPr>
            </w:pPr>
          </w:p>
        </w:tc>
        <w:tc>
          <w:tcPr>
            <w:tcW w:w="883" w:type="dxa"/>
            <w:vAlign w:val="center"/>
          </w:tcPr>
          <w:p w:rsidR="00B72093" w:rsidRPr="00A34148" w:rsidRDefault="00B72093" w:rsidP="00E028EF">
            <w:pPr>
              <w:spacing w:after="120"/>
              <w:jc w:val="left"/>
              <w:rPr>
                <w:rFonts w:ascii="Calibri" w:hAnsi="Calibri"/>
                <w:sz w:val="16"/>
                <w:szCs w:val="18"/>
                <w:highlight w:val="yellow"/>
              </w:rPr>
            </w:pPr>
          </w:p>
        </w:tc>
        <w:tc>
          <w:tcPr>
            <w:tcW w:w="625" w:type="dxa"/>
            <w:vAlign w:val="center"/>
          </w:tcPr>
          <w:p w:rsidR="00B72093" w:rsidRPr="00A34148" w:rsidRDefault="00B72093" w:rsidP="00E028EF">
            <w:pPr>
              <w:spacing w:after="120"/>
              <w:jc w:val="left"/>
              <w:rPr>
                <w:rFonts w:ascii="Calibri" w:hAnsi="Calibri"/>
                <w:sz w:val="16"/>
                <w:szCs w:val="18"/>
                <w:highlight w:val="yellow"/>
              </w:rPr>
            </w:pPr>
          </w:p>
        </w:tc>
      </w:tr>
    </w:tbl>
    <w:p w:rsidR="0036647B" w:rsidRDefault="0036647B" w:rsidP="00827CA0">
      <w:pPr>
        <w:tabs>
          <w:tab w:val="left" w:pos="4215"/>
          <w:tab w:val="left" w:pos="5675"/>
          <w:tab w:val="left" w:pos="7415"/>
        </w:tabs>
        <w:ind w:left="55"/>
        <w:rPr>
          <w:rFonts w:asciiTheme="minorHAnsi" w:hAnsiTheme="minorHAnsi"/>
          <w:b/>
          <w:color w:val="FF0000"/>
        </w:rPr>
      </w:pPr>
    </w:p>
    <w:tbl>
      <w:tblPr>
        <w:tblStyle w:val="Tablaconcuadrcula"/>
        <w:tblW w:w="88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580"/>
        <w:gridCol w:w="815"/>
        <w:gridCol w:w="719"/>
        <w:gridCol w:w="727"/>
        <w:gridCol w:w="1017"/>
        <w:gridCol w:w="726"/>
        <w:gridCol w:w="1440"/>
        <w:gridCol w:w="1410"/>
        <w:gridCol w:w="22"/>
      </w:tblGrid>
      <w:tr w:rsidR="00B72093" w:rsidRPr="00A34148" w:rsidTr="00B72093">
        <w:trPr>
          <w:gridAfter w:val="1"/>
          <w:wAfter w:w="22" w:type="dxa"/>
          <w:trHeight w:val="331"/>
        </w:trPr>
        <w:tc>
          <w:tcPr>
            <w:tcW w:w="8858" w:type="dxa"/>
            <w:gridSpan w:val="9"/>
            <w:vAlign w:val="center"/>
          </w:tcPr>
          <w:p w:rsidR="00B72093" w:rsidRPr="00C81622" w:rsidRDefault="00B72093" w:rsidP="00B72093">
            <w:pPr>
              <w:spacing w:after="120"/>
              <w:jc w:val="center"/>
              <w:rPr>
                <w:rFonts w:ascii="Calibri" w:hAnsi="Calibri"/>
                <w:sz w:val="16"/>
                <w:szCs w:val="18"/>
              </w:rPr>
            </w:pPr>
            <w:r>
              <w:rPr>
                <w:rFonts w:ascii="Calibri" w:hAnsi="Calibri"/>
                <w:sz w:val="16"/>
                <w:szCs w:val="18"/>
              </w:rPr>
              <w:t>C</w:t>
            </w:r>
            <w:r w:rsidRPr="00B72093">
              <w:rPr>
                <w:rFonts w:ascii="Calibri" w:hAnsi="Calibri"/>
                <w:sz w:val="16"/>
                <w:szCs w:val="18"/>
              </w:rPr>
              <w:t>ondiciones generales de trabajo</w:t>
            </w:r>
          </w:p>
        </w:tc>
      </w:tr>
      <w:tr w:rsidR="00B72093" w:rsidRPr="00A34148" w:rsidTr="00B72093">
        <w:trPr>
          <w:trHeight w:val="734"/>
        </w:trPr>
        <w:tc>
          <w:tcPr>
            <w:tcW w:w="1424" w:type="dxa"/>
            <w:vMerge w:val="restart"/>
            <w:vAlign w:val="center"/>
          </w:tcPr>
          <w:p w:rsidR="00B72093" w:rsidRPr="00A34148" w:rsidRDefault="00B72093" w:rsidP="00E028EF">
            <w:pPr>
              <w:spacing w:after="120"/>
              <w:jc w:val="center"/>
              <w:rPr>
                <w:rFonts w:ascii="Calibri" w:hAnsi="Calibri"/>
                <w:sz w:val="16"/>
                <w:szCs w:val="18"/>
              </w:rPr>
            </w:pPr>
            <w:r w:rsidRPr="00B72093">
              <w:rPr>
                <w:rFonts w:ascii="Calibri" w:hAnsi="Calibri"/>
                <w:sz w:val="16"/>
                <w:szCs w:val="18"/>
              </w:rPr>
              <w:t>Nombre de la dependencia o entidad en donde rigen las condiciones generales de trabajo</w:t>
            </w:r>
          </w:p>
        </w:tc>
        <w:tc>
          <w:tcPr>
            <w:tcW w:w="4584" w:type="dxa"/>
            <w:gridSpan w:val="6"/>
            <w:vAlign w:val="center"/>
          </w:tcPr>
          <w:p w:rsidR="00B72093" w:rsidRPr="0036647B" w:rsidRDefault="00B72093" w:rsidP="00E028EF">
            <w:pPr>
              <w:spacing w:after="120"/>
              <w:jc w:val="center"/>
              <w:rPr>
                <w:rFonts w:ascii="Calibri" w:hAnsi="Calibri"/>
                <w:sz w:val="16"/>
                <w:szCs w:val="18"/>
              </w:rPr>
            </w:pPr>
            <w:r w:rsidRPr="00B72093">
              <w:rPr>
                <w:rFonts w:ascii="Calibri" w:hAnsi="Calibri"/>
                <w:sz w:val="16"/>
                <w:szCs w:val="18"/>
              </w:rPr>
              <w:t>Domicilio de la dependencia o entidad en donde rigen las condiciones generales de trabajo</w:t>
            </w:r>
          </w:p>
        </w:tc>
        <w:tc>
          <w:tcPr>
            <w:tcW w:w="1440" w:type="dxa"/>
            <w:vMerge w:val="restart"/>
            <w:vAlign w:val="center"/>
          </w:tcPr>
          <w:p w:rsidR="00B72093" w:rsidRPr="0065341F" w:rsidRDefault="00B72093" w:rsidP="00E028EF">
            <w:pPr>
              <w:spacing w:after="120"/>
              <w:jc w:val="center"/>
              <w:rPr>
                <w:rFonts w:ascii="Calibri" w:hAnsi="Calibri"/>
                <w:sz w:val="16"/>
                <w:szCs w:val="18"/>
              </w:rPr>
            </w:pPr>
            <w:r w:rsidRPr="00B72093">
              <w:rPr>
                <w:rFonts w:ascii="Calibri" w:hAnsi="Calibri"/>
                <w:sz w:val="16"/>
                <w:szCs w:val="18"/>
              </w:rPr>
              <w:t>Hipervínculo al documento completo de las condiciones generales de trabajo</w:t>
            </w:r>
          </w:p>
        </w:tc>
        <w:tc>
          <w:tcPr>
            <w:tcW w:w="1432" w:type="dxa"/>
            <w:gridSpan w:val="2"/>
            <w:vMerge w:val="restart"/>
          </w:tcPr>
          <w:p w:rsidR="00B72093" w:rsidRPr="0065341F" w:rsidRDefault="00B72093" w:rsidP="00B72093">
            <w:pPr>
              <w:spacing w:after="120"/>
              <w:jc w:val="center"/>
              <w:rPr>
                <w:rFonts w:ascii="Calibri" w:hAnsi="Calibri"/>
                <w:sz w:val="16"/>
                <w:szCs w:val="18"/>
              </w:rPr>
            </w:pPr>
            <w:r w:rsidRPr="00B72093">
              <w:rPr>
                <w:rFonts w:ascii="Calibri" w:hAnsi="Calibri"/>
                <w:sz w:val="16"/>
                <w:szCs w:val="18"/>
              </w:rPr>
              <w:t xml:space="preserve">Fecha de depósito de las condiciones generales de trabajo </w:t>
            </w:r>
            <w:r w:rsidRPr="009B464B">
              <w:rPr>
                <w:rFonts w:ascii="Calibri" w:hAnsi="Calibri"/>
                <w:sz w:val="16"/>
                <w:szCs w:val="18"/>
              </w:rPr>
              <w:t>día/mes/año</w:t>
            </w:r>
          </w:p>
        </w:tc>
      </w:tr>
      <w:tr w:rsidR="00B72093" w:rsidRPr="00A34148" w:rsidTr="000D380F">
        <w:trPr>
          <w:trHeight w:val="514"/>
        </w:trPr>
        <w:tc>
          <w:tcPr>
            <w:tcW w:w="1424" w:type="dxa"/>
            <w:vMerge/>
          </w:tcPr>
          <w:p w:rsidR="00B72093" w:rsidRPr="00A34148" w:rsidRDefault="00B72093" w:rsidP="00E028EF">
            <w:pPr>
              <w:spacing w:after="120"/>
              <w:jc w:val="left"/>
              <w:rPr>
                <w:rFonts w:ascii="Calibri" w:hAnsi="Calibri"/>
                <w:sz w:val="16"/>
                <w:szCs w:val="18"/>
              </w:rPr>
            </w:pPr>
          </w:p>
        </w:tc>
        <w:tc>
          <w:tcPr>
            <w:tcW w:w="580" w:type="dxa"/>
            <w:vAlign w:val="center"/>
          </w:tcPr>
          <w:p w:rsidR="00B72093" w:rsidRPr="00A34148" w:rsidRDefault="00B72093" w:rsidP="00E028EF">
            <w:pPr>
              <w:spacing w:after="120"/>
              <w:jc w:val="center"/>
              <w:rPr>
                <w:rFonts w:ascii="Calibri" w:hAnsi="Calibri"/>
                <w:sz w:val="16"/>
                <w:szCs w:val="16"/>
              </w:rPr>
            </w:pPr>
            <w:r>
              <w:rPr>
                <w:rFonts w:ascii="Calibri" w:hAnsi="Calibri"/>
                <w:sz w:val="16"/>
                <w:szCs w:val="16"/>
              </w:rPr>
              <w:t>C</w:t>
            </w:r>
            <w:r w:rsidRPr="00A34148">
              <w:rPr>
                <w:rFonts w:ascii="Calibri" w:hAnsi="Calibri"/>
                <w:sz w:val="16"/>
                <w:szCs w:val="16"/>
              </w:rPr>
              <w:t>alle</w:t>
            </w:r>
          </w:p>
        </w:tc>
        <w:tc>
          <w:tcPr>
            <w:tcW w:w="815" w:type="dxa"/>
            <w:vAlign w:val="center"/>
          </w:tcPr>
          <w:p w:rsidR="00B72093" w:rsidRPr="00A34148" w:rsidRDefault="00B72093" w:rsidP="00B72093">
            <w:pPr>
              <w:spacing w:after="120"/>
              <w:jc w:val="center"/>
              <w:rPr>
                <w:rFonts w:ascii="Calibri" w:hAnsi="Calibri"/>
                <w:sz w:val="16"/>
                <w:szCs w:val="16"/>
              </w:rPr>
            </w:pPr>
            <w:proofErr w:type="spellStart"/>
            <w:r>
              <w:rPr>
                <w:rFonts w:ascii="Calibri" w:hAnsi="Calibri"/>
                <w:sz w:val="16"/>
                <w:szCs w:val="16"/>
              </w:rPr>
              <w:t>N</w:t>
            </w:r>
            <w:r w:rsidRPr="00A34148">
              <w:rPr>
                <w:rFonts w:ascii="Calibri" w:hAnsi="Calibri"/>
                <w:sz w:val="16"/>
                <w:szCs w:val="16"/>
              </w:rPr>
              <w:t>úm</w:t>
            </w:r>
            <w:proofErr w:type="spellEnd"/>
            <w:r>
              <w:rPr>
                <w:rFonts w:ascii="Calibri" w:hAnsi="Calibri"/>
                <w:sz w:val="16"/>
                <w:szCs w:val="16"/>
              </w:rPr>
              <w:t xml:space="preserve"> </w:t>
            </w:r>
            <w:proofErr w:type="spellStart"/>
            <w:r w:rsidRPr="00A34148">
              <w:rPr>
                <w:rFonts w:ascii="Calibri" w:hAnsi="Calibri"/>
                <w:sz w:val="16"/>
                <w:szCs w:val="16"/>
              </w:rPr>
              <w:t>ext</w:t>
            </w:r>
            <w:proofErr w:type="spellEnd"/>
          </w:p>
        </w:tc>
        <w:tc>
          <w:tcPr>
            <w:tcW w:w="719" w:type="dxa"/>
            <w:vAlign w:val="center"/>
          </w:tcPr>
          <w:p w:rsidR="00B72093" w:rsidRPr="00A34148" w:rsidRDefault="00B72093" w:rsidP="00E028EF">
            <w:pPr>
              <w:spacing w:after="120"/>
              <w:jc w:val="center"/>
              <w:rPr>
                <w:rFonts w:ascii="Calibri" w:hAnsi="Calibri"/>
                <w:sz w:val="16"/>
                <w:szCs w:val="16"/>
              </w:rPr>
            </w:pPr>
            <w:r>
              <w:rPr>
                <w:rFonts w:ascii="Calibri" w:hAnsi="Calibri"/>
                <w:sz w:val="16"/>
                <w:szCs w:val="16"/>
              </w:rPr>
              <w:t>N</w:t>
            </w:r>
            <w:r w:rsidRPr="00A34148">
              <w:rPr>
                <w:rFonts w:ascii="Calibri" w:hAnsi="Calibri"/>
                <w:sz w:val="16"/>
                <w:szCs w:val="16"/>
              </w:rPr>
              <w:t>úm</w:t>
            </w:r>
            <w:r>
              <w:rPr>
                <w:rFonts w:ascii="Calibri" w:hAnsi="Calibri"/>
                <w:sz w:val="16"/>
                <w:szCs w:val="16"/>
              </w:rPr>
              <w:t>.</w:t>
            </w:r>
            <w:r w:rsidRPr="00A34148">
              <w:rPr>
                <w:rFonts w:ascii="Calibri" w:hAnsi="Calibri"/>
                <w:sz w:val="16"/>
                <w:szCs w:val="16"/>
              </w:rPr>
              <w:t xml:space="preserve"> </w:t>
            </w:r>
            <w:proofErr w:type="spellStart"/>
            <w:r w:rsidRPr="00A34148">
              <w:rPr>
                <w:rFonts w:ascii="Calibri" w:hAnsi="Calibri"/>
                <w:sz w:val="16"/>
                <w:szCs w:val="16"/>
              </w:rPr>
              <w:t>Int</w:t>
            </w:r>
            <w:proofErr w:type="spellEnd"/>
            <w:r>
              <w:rPr>
                <w:rFonts w:ascii="Calibri" w:hAnsi="Calibri"/>
                <w:sz w:val="16"/>
                <w:szCs w:val="16"/>
              </w:rPr>
              <w:t>.</w:t>
            </w:r>
          </w:p>
        </w:tc>
        <w:tc>
          <w:tcPr>
            <w:tcW w:w="727" w:type="dxa"/>
            <w:vAlign w:val="center"/>
          </w:tcPr>
          <w:p w:rsidR="00B72093" w:rsidRPr="00A34148" w:rsidRDefault="00B72093" w:rsidP="00E028EF">
            <w:pPr>
              <w:spacing w:after="120"/>
              <w:jc w:val="center"/>
              <w:rPr>
                <w:rFonts w:ascii="Calibri" w:hAnsi="Calibri"/>
                <w:sz w:val="16"/>
                <w:szCs w:val="16"/>
              </w:rPr>
            </w:pPr>
            <w:r>
              <w:rPr>
                <w:rFonts w:ascii="Calibri" w:hAnsi="Calibri"/>
                <w:sz w:val="16"/>
                <w:szCs w:val="16"/>
              </w:rPr>
              <w:t>C</w:t>
            </w:r>
            <w:r w:rsidRPr="00A34148">
              <w:rPr>
                <w:rFonts w:ascii="Calibri" w:hAnsi="Calibri"/>
                <w:sz w:val="16"/>
                <w:szCs w:val="16"/>
              </w:rPr>
              <w:t>olonia</w:t>
            </w:r>
          </w:p>
        </w:tc>
        <w:tc>
          <w:tcPr>
            <w:tcW w:w="1017" w:type="dxa"/>
            <w:vAlign w:val="center"/>
          </w:tcPr>
          <w:p w:rsidR="00B72093" w:rsidRPr="00A34148" w:rsidRDefault="00B72093" w:rsidP="00E028EF">
            <w:pPr>
              <w:spacing w:after="120"/>
              <w:jc w:val="center"/>
              <w:rPr>
                <w:rFonts w:ascii="Calibri" w:hAnsi="Calibri"/>
                <w:sz w:val="16"/>
                <w:szCs w:val="16"/>
              </w:rPr>
            </w:pPr>
            <w:r>
              <w:rPr>
                <w:rFonts w:ascii="Calibri" w:hAnsi="Calibri"/>
                <w:sz w:val="16"/>
                <w:szCs w:val="16"/>
              </w:rPr>
              <w:t>D</w:t>
            </w:r>
            <w:r w:rsidRPr="00A34148">
              <w:rPr>
                <w:rFonts w:ascii="Calibri" w:hAnsi="Calibri"/>
                <w:sz w:val="16"/>
                <w:szCs w:val="16"/>
              </w:rPr>
              <w:t>elegación o municipio</w:t>
            </w:r>
          </w:p>
        </w:tc>
        <w:tc>
          <w:tcPr>
            <w:tcW w:w="726" w:type="dxa"/>
            <w:vAlign w:val="center"/>
          </w:tcPr>
          <w:p w:rsidR="00B72093" w:rsidRPr="00A34148" w:rsidRDefault="00B72093" w:rsidP="00E028EF">
            <w:pPr>
              <w:spacing w:after="120"/>
              <w:jc w:val="center"/>
              <w:rPr>
                <w:rFonts w:ascii="Calibri" w:hAnsi="Calibri"/>
                <w:sz w:val="16"/>
                <w:szCs w:val="16"/>
              </w:rPr>
            </w:pPr>
            <w:r>
              <w:rPr>
                <w:rFonts w:ascii="Calibri" w:hAnsi="Calibri"/>
                <w:sz w:val="16"/>
                <w:szCs w:val="16"/>
              </w:rPr>
              <w:t>C</w:t>
            </w:r>
            <w:r w:rsidRPr="00A34148">
              <w:rPr>
                <w:rFonts w:ascii="Calibri" w:hAnsi="Calibri"/>
                <w:sz w:val="16"/>
                <w:szCs w:val="16"/>
              </w:rPr>
              <w:t>ódigo postal</w:t>
            </w:r>
          </w:p>
        </w:tc>
        <w:tc>
          <w:tcPr>
            <w:tcW w:w="1440" w:type="dxa"/>
            <w:vMerge/>
            <w:vAlign w:val="center"/>
          </w:tcPr>
          <w:p w:rsidR="00B72093" w:rsidRDefault="00B72093" w:rsidP="00E028EF">
            <w:pPr>
              <w:spacing w:after="120"/>
              <w:jc w:val="center"/>
              <w:rPr>
                <w:rFonts w:ascii="Calibri" w:hAnsi="Calibri"/>
                <w:sz w:val="16"/>
                <w:szCs w:val="16"/>
              </w:rPr>
            </w:pPr>
          </w:p>
        </w:tc>
        <w:tc>
          <w:tcPr>
            <w:tcW w:w="1432" w:type="dxa"/>
            <w:gridSpan w:val="2"/>
            <w:vMerge/>
          </w:tcPr>
          <w:p w:rsidR="00B72093" w:rsidRDefault="00B72093" w:rsidP="00E028EF">
            <w:pPr>
              <w:spacing w:after="120"/>
              <w:jc w:val="center"/>
              <w:rPr>
                <w:rFonts w:ascii="Calibri" w:hAnsi="Calibri"/>
                <w:sz w:val="16"/>
                <w:szCs w:val="16"/>
              </w:rPr>
            </w:pPr>
          </w:p>
        </w:tc>
      </w:tr>
      <w:tr w:rsidR="00B72093" w:rsidRPr="00A34148" w:rsidTr="00B72093">
        <w:trPr>
          <w:trHeight w:val="320"/>
        </w:trPr>
        <w:tc>
          <w:tcPr>
            <w:tcW w:w="1424" w:type="dxa"/>
          </w:tcPr>
          <w:p w:rsidR="00B72093" w:rsidRPr="00A34148" w:rsidRDefault="00B72093" w:rsidP="00E028EF">
            <w:pPr>
              <w:spacing w:after="120"/>
              <w:jc w:val="left"/>
              <w:rPr>
                <w:rFonts w:ascii="Calibri" w:hAnsi="Calibri"/>
                <w:sz w:val="16"/>
                <w:szCs w:val="18"/>
              </w:rPr>
            </w:pPr>
          </w:p>
        </w:tc>
        <w:tc>
          <w:tcPr>
            <w:tcW w:w="580" w:type="dxa"/>
          </w:tcPr>
          <w:p w:rsidR="00B72093" w:rsidRPr="00A34148" w:rsidRDefault="00B72093" w:rsidP="00E028EF">
            <w:pPr>
              <w:spacing w:after="120"/>
              <w:jc w:val="left"/>
              <w:rPr>
                <w:rFonts w:ascii="Calibri" w:hAnsi="Calibri"/>
                <w:sz w:val="16"/>
                <w:szCs w:val="18"/>
              </w:rPr>
            </w:pPr>
          </w:p>
        </w:tc>
        <w:tc>
          <w:tcPr>
            <w:tcW w:w="815" w:type="dxa"/>
            <w:vAlign w:val="center"/>
          </w:tcPr>
          <w:p w:rsidR="00B72093" w:rsidRPr="00A34148" w:rsidRDefault="00B72093" w:rsidP="00E028EF">
            <w:pPr>
              <w:spacing w:after="120"/>
              <w:jc w:val="center"/>
              <w:rPr>
                <w:rFonts w:ascii="Calibri" w:hAnsi="Calibri"/>
                <w:sz w:val="16"/>
                <w:szCs w:val="16"/>
              </w:rPr>
            </w:pPr>
          </w:p>
        </w:tc>
        <w:tc>
          <w:tcPr>
            <w:tcW w:w="719" w:type="dxa"/>
            <w:vAlign w:val="center"/>
          </w:tcPr>
          <w:p w:rsidR="00B72093" w:rsidRPr="00A34148" w:rsidRDefault="00B72093" w:rsidP="00E028EF">
            <w:pPr>
              <w:spacing w:after="120"/>
              <w:jc w:val="center"/>
              <w:rPr>
                <w:rFonts w:ascii="Calibri" w:hAnsi="Calibri"/>
                <w:sz w:val="16"/>
                <w:szCs w:val="16"/>
              </w:rPr>
            </w:pPr>
          </w:p>
        </w:tc>
        <w:tc>
          <w:tcPr>
            <w:tcW w:w="727" w:type="dxa"/>
          </w:tcPr>
          <w:p w:rsidR="00B72093" w:rsidRPr="00A34148" w:rsidRDefault="00B72093" w:rsidP="00E028EF">
            <w:pPr>
              <w:spacing w:after="120"/>
              <w:jc w:val="center"/>
              <w:rPr>
                <w:rFonts w:ascii="Calibri" w:hAnsi="Calibri"/>
                <w:sz w:val="16"/>
                <w:szCs w:val="16"/>
              </w:rPr>
            </w:pPr>
          </w:p>
        </w:tc>
        <w:tc>
          <w:tcPr>
            <w:tcW w:w="1017" w:type="dxa"/>
          </w:tcPr>
          <w:p w:rsidR="00B72093" w:rsidRPr="00A34148" w:rsidRDefault="00B72093" w:rsidP="00E028EF">
            <w:pPr>
              <w:spacing w:after="120"/>
              <w:jc w:val="center"/>
              <w:rPr>
                <w:rFonts w:ascii="Calibri" w:hAnsi="Calibri"/>
                <w:sz w:val="16"/>
                <w:szCs w:val="16"/>
              </w:rPr>
            </w:pPr>
          </w:p>
        </w:tc>
        <w:tc>
          <w:tcPr>
            <w:tcW w:w="726" w:type="dxa"/>
            <w:vAlign w:val="center"/>
          </w:tcPr>
          <w:p w:rsidR="00B72093" w:rsidRPr="00A34148" w:rsidRDefault="00B72093" w:rsidP="00E028EF">
            <w:pPr>
              <w:spacing w:after="120"/>
              <w:jc w:val="center"/>
              <w:rPr>
                <w:rFonts w:ascii="Calibri" w:hAnsi="Calibri"/>
                <w:sz w:val="16"/>
                <w:szCs w:val="16"/>
              </w:rPr>
            </w:pPr>
          </w:p>
        </w:tc>
        <w:tc>
          <w:tcPr>
            <w:tcW w:w="1440" w:type="dxa"/>
            <w:vAlign w:val="center"/>
          </w:tcPr>
          <w:p w:rsidR="00B72093" w:rsidRPr="00A34148" w:rsidRDefault="00B72093" w:rsidP="00E028EF">
            <w:pPr>
              <w:spacing w:after="120"/>
              <w:jc w:val="center"/>
              <w:rPr>
                <w:rFonts w:ascii="Calibri" w:hAnsi="Calibri"/>
                <w:sz w:val="16"/>
                <w:szCs w:val="16"/>
              </w:rPr>
            </w:pPr>
          </w:p>
        </w:tc>
        <w:tc>
          <w:tcPr>
            <w:tcW w:w="1432" w:type="dxa"/>
            <w:gridSpan w:val="2"/>
          </w:tcPr>
          <w:p w:rsidR="00B72093" w:rsidRPr="00A34148" w:rsidRDefault="00B72093" w:rsidP="00E028EF">
            <w:pPr>
              <w:spacing w:after="120"/>
              <w:jc w:val="center"/>
              <w:rPr>
                <w:rFonts w:ascii="Calibri" w:hAnsi="Calibri"/>
                <w:sz w:val="16"/>
                <w:szCs w:val="16"/>
              </w:rPr>
            </w:pPr>
          </w:p>
        </w:tc>
      </w:tr>
      <w:tr w:rsidR="00B72093" w:rsidRPr="00A34148" w:rsidTr="00B72093">
        <w:trPr>
          <w:trHeight w:val="320"/>
        </w:trPr>
        <w:tc>
          <w:tcPr>
            <w:tcW w:w="1424" w:type="dxa"/>
          </w:tcPr>
          <w:p w:rsidR="00B72093" w:rsidRPr="00A34148" w:rsidRDefault="00B72093" w:rsidP="00E028EF">
            <w:pPr>
              <w:spacing w:after="120"/>
              <w:jc w:val="left"/>
              <w:rPr>
                <w:rFonts w:ascii="Calibri" w:hAnsi="Calibri"/>
                <w:sz w:val="16"/>
                <w:szCs w:val="18"/>
              </w:rPr>
            </w:pPr>
          </w:p>
        </w:tc>
        <w:tc>
          <w:tcPr>
            <w:tcW w:w="580" w:type="dxa"/>
          </w:tcPr>
          <w:p w:rsidR="00B72093" w:rsidRPr="00A34148" w:rsidRDefault="00B72093" w:rsidP="00E028EF">
            <w:pPr>
              <w:spacing w:after="120"/>
              <w:jc w:val="left"/>
              <w:rPr>
                <w:rFonts w:ascii="Calibri" w:hAnsi="Calibri"/>
                <w:sz w:val="16"/>
                <w:szCs w:val="18"/>
              </w:rPr>
            </w:pPr>
          </w:p>
        </w:tc>
        <w:tc>
          <w:tcPr>
            <w:tcW w:w="815" w:type="dxa"/>
            <w:vAlign w:val="center"/>
          </w:tcPr>
          <w:p w:rsidR="00B72093" w:rsidRPr="00A34148" w:rsidRDefault="00B72093" w:rsidP="00E028EF">
            <w:pPr>
              <w:spacing w:after="120"/>
              <w:jc w:val="center"/>
              <w:rPr>
                <w:rFonts w:ascii="Calibri" w:hAnsi="Calibri"/>
                <w:sz w:val="16"/>
                <w:szCs w:val="18"/>
              </w:rPr>
            </w:pPr>
          </w:p>
        </w:tc>
        <w:tc>
          <w:tcPr>
            <w:tcW w:w="719" w:type="dxa"/>
            <w:vAlign w:val="center"/>
          </w:tcPr>
          <w:p w:rsidR="00B72093" w:rsidRPr="00A34148" w:rsidRDefault="00B72093" w:rsidP="00E028EF">
            <w:pPr>
              <w:spacing w:after="120"/>
              <w:jc w:val="center"/>
              <w:rPr>
                <w:rFonts w:ascii="Calibri" w:hAnsi="Calibri"/>
                <w:sz w:val="16"/>
                <w:szCs w:val="18"/>
              </w:rPr>
            </w:pPr>
          </w:p>
        </w:tc>
        <w:tc>
          <w:tcPr>
            <w:tcW w:w="727" w:type="dxa"/>
            <w:vAlign w:val="center"/>
          </w:tcPr>
          <w:p w:rsidR="00B72093" w:rsidRPr="00A34148" w:rsidRDefault="00B72093" w:rsidP="00E028EF">
            <w:pPr>
              <w:spacing w:after="120"/>
              <w:jc w:val="center"/>
              <w:rPr>
                <w:rFonts w:ascii="Calibri" w:hAnsi="Calibri"/>
                <w:sz w:val="16"/>
                <w:szCs w:val="18"/>
              </w:rPr>
            </w:pPr>
          </w:p>
        </w:tc>
        <w:tc>
          <w:tcPr>
            <w:tcW w:w="1017" w:type="dxa"/>
            <w:vAlign w:val="center"/>
          </w:tcPr>
          <w:p w:rsidR="00B72093" w:rsidRPr="00A34148" w:rsidRDefault="00B72093" w:rsidP="00E028EF">
            <w:pPr>
              <w:spacing w:after="120"/>
              <w:jc w:val="center"/>
              <w:rPr>
                <w:rFonts w:ascii="Calibri" w:hAnsi="Calibri"/>
                <w:sz w:val="16"/>
                <w:szCs w:val="18"/>
              </w:rPr>
            </w:pPr>
          </w:p>
        </w:tc>
        <w:tc>
          <w:tcPr>
            <w:tcW w:w="726" w:type="dxa"/>
            <w:vAlign w:val="center"/>
          </w:tcPr>
          <w:p w:rsidR="00B72093" w:rsidRPr="00A34148" w:rsidRDefault="00B72093" w:rsidP="00E028EF">
            <w:pPr>
              <w:spacing w:after="120"/>
              <w:jc w:val="center"/>
              <w:rPr>
                <w:rFonts w:ascii="Calibri" w:hAnsi="Calibri"/>
                <w:sz w:val="16"/>
                <w:szCs w:val="16"/>
              </w:rPr>
            </w:pPr>
          </w:p>
        </w:tc>
        <w:tc>
          <w:tcPr>
            <w:tcW w:w="1440" w:type="dxa"/>
            <w:vAlign w:val="center"/>
          </w:tcPr>
          <w:p w:rsidR="00B72093" w:rsidRPr="00A34148" w:rsidRDefault="00B72093" w:rsidP="00E028EF">
            <w:pPr>
              <w:spacing w:after="120"/>
              <w:jc w:val="center"/>
              <w:rPr>
                <w:rFonts w:ascii="Calibri" w:hAnsi="Calibri"/>
                <w:sz w:val="16"/>
                <w:szCs w:val="16"/>
              </w:rPr>
            </w:pPr>
          </w:p>
        </w:tc>
        <w:tc>
          <w:tcPr>
            <w:tcW w:w="1432" w:type="dxa"/>
            <w:gridSpan w:val="2"/>
          </w:tcPr>
          <w:p w:rsidR="00B72093" w:rsidRPr="00A34148" w:rsidRDefault="00B72093" w:rsidP="00E028EF">
            <w:pPr>
              <w:spacing w:after="120"/>
              <w:jc w:val="center"/>
              <w:rPr>
                <w:rFonts w:ascii="Calibri" w:hAnsi="Calibri"/>
                <w:sz w:val="16"/>
                <w:szCs w:val="16"/>
              </w:rPr>
            </w:pPr>
          </w:p>
        </w:tc>
      </w:tr>
    </w:tbl>
    <w:p w:rsidR="00B72093" w:rsidRDefault="00B72093"/>
    <w:tbl>
      <w:tblPr>
        <w:tblStyle w:val="Tablaconcuadrcula"/>
        <w:tblW w:w="851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37"/>
        <w:gridCol w:w="1348"/>
        <w:gridCol w:w="1411"/>
        <w:gridCol w:w="1460"/>
        <w:gridCol w:w="1486"/>
        <w:gridCol w:w="1477"/>
      </w:tblGrid>
      <w:tr w:rsidR="000D380F" w:rsidRPr="00A34148" w:rsidTr="000D380F">
        <w:trPr>
          <w:trHeight w:val="345"/>
        </w:trPr>
        <w:tc>
          <w:tcPr>
            <w:tcW w:w="8519" w:type="dxa"/>
            <w:gridSpan w:val="6"/>
            <w:vAlign w:val="center"/>
          </w:tcPr>
          <w:p w:rsidR="000D380F" w:rsidRPr="00C81622" w:rsidRDefault="000D380F" w:rsidP="00E028EF">
            <w:pPr>
              <w:spacing w:after="120"/>
              <w:jc w:val="center"/>
              <w:rPr>
                <w:rFonts w:ascii="Calibri" w:hAnsi="Calibri"/>
                <w:sz w:val="16"/>
                <w:szCs w:val="18"/>
              </w:rPr>
            </w:pPr>
            <w:r>
              <w:rPr>
                <w:rFonts w:ascii="Calibri" w:hAnsi="Calibri"/>
                <w:sz w:val="16"/>
                <w:szCs w:val="18"/>
              </w:rPr>
              <w:t>C</w:t>
            </w:r>
            <w:r w:rsidRPr="00B72093">
              <w:rPr>
                <w:rFonts w:ascii="Calibri" w:hAnsi="Calibri"/>
                <w:sz w:val="16"/>
                <w:szCs w:val="18"/>
              </w:rPr>
              <w:t>ondiciones generales de trabajo</w:t>
            </w:r>
          </w:p>
        </w:tc>
      </w:tr>
      <w:tr w:rsidR="000D380F" w:rsidRPr="00A34148" w:rsidTr="000D380F">
        <w:trPr>
          <w:trHeight w:val="943"/>
        </w:trPr>
        <w:tc>
          <w:tcPr>
            <w:tcW w:w="1337" w:type="dxa"/>
            <w:vAlign w:val="center"/>
          </w:tcPr>
          <w:p w:rsidR="000D380F" w:rsidRPr="00A34148" w:rsidRDefault="000D380F" w:rsidP="00E028EF">
            <w:pPr>
              <w:spacing w:after="120"/>
              <w:jc w:val="center"/>
              <w:rPr>
                <w:rFonts w:ascii="Calibri" w:hAnsi="Calibri"/>
                <w:sz w:val="16"/>
                <w:szCs w:val="18"/>
              </w:rPr>
            </w:pPr>
            <w:r w:rsidRPr="00B72093">
              <w:rPr>
                <w:rFonts w:ascii="Calibri" w:hAnsi="Calibri"/>
                <w:sz w:val="16"/>
                <w:szCs w:val="18"/>
              </w:rPr>
              <w:t>Hipervínculo al acuerdo de depósito de las condiciones generales de trabajo</w:t>
            </w:r>
          </w:p>
        </w:tc>
        <w:tc>
          <w:tcPr>
            <w:tcW w:w="1348" w:type="dxa"/>
            <w:vAlign w:val="center"/>
          </w:tcPr>
          <w:p w:rsidR="000D380F" w:rsidRPr="00A34148" w:rsidRDefault="000D380F" w:rsidP="00E028EF">
            <w:pPr>
              <w:spacing w:after="120"/>
              <w:jc w:val="center"/>
              <w:rPr>
                <w:rFonts w:ascii="Calibri" w:hAnsi="Calibri"/>
                <w:sz w:val="16"/>
                <w:szCs w:val="18"/>
              </w:rPr>
            </w:pPr>
            <w:r w:rsidRPr="00B72093">
              <w:rPr>
                <w:rFonts w:ascii="Calibri" w:hAnsi="Calibri"/>
                <w:sz w:val="16"/>
                <w:szCs w:val="18"/>
              </w:rPr>
              <w:t>Hipervínculo a los convenios relacionados con las condiciones generales de trabajo</w:t>
            </w:r>
          </w:p>
        </w:tc>
        <w:tc>
          <w:tcPr>
            <w:tcW w:w="1411" w:type="dxa"/>
            <w:vAlign w:val="center"/>
          </w:tcPr>
          <w:p w:rsidR="000D380F" w:rsidRPr="00A34148" w:rsidRDefault="000D380F" w:rsidP="00E028EF">
            <w:pPr>
              <w:spacing w:after="120"/>
              <w:jc w:val="center"/>
              <w:rPr>
                <w:rFonts w:ascii="Calibri" w:hAnsi="Calibri"/>
                <w:sz w:val="16"/>
                <w:szCs w:val="18"/>
              </w:rPr>
            </w:pPr>
            <w:r w:rsidRPr="00B72093">
              <w:rPr>
                <w:rFonts w:ascii="Calibri" w:hAnsi="Calibri"/>
                <w:sz w:val="16"/>
                <w:szCs w:val="18"/>
              </w:rPr>
              <w:t>Fecha de depósito del reglamento de escalafón</w:t>
            </w:r>
          </w:p>
        </w:tc>
        <w:tc>
          <w:tcPr>
            <w:tcW w:w="1460" w:type="dxa"/>
            <w:vAlign w:val="center"/>
          </w:tcPr>
          <w:p w:rsidR="000D380F" w:rsidRPr="00A34148" w:rsidRDefault="000D380F" w:rsidP="00E028EF">
            <w:pPr>
              <w:spacing w:after="120"/>
              <w:jc w:val="center"/>
              <w:rPr>
                <w:rFonts w:ascii="Calibri" w:hAnsi="Calibri"/>
                <w:sz w:val="16"/>
                <w:szCs w:val="18"/>
              </w:rPr>
            </w:pPr>
            <w:r w:rsidRPr="00B72093">
              <w:rPr>
                <w:rFonts w:ascii="Calibri" w:hAnsi="Calibri"/>
                <w:sz w:val="16"/>
                <w:szCs w:val="18"/>
              </w:rPr>
              <w:t>Hipervínculo al Reglamento de escalafón</w:t>
            </w:r>
          </w:p>
        </w:tc>
        <w:tc>
          <w:tcPr>
            <w:tcW w:w="1486" w:type="dxa"/>
            <w:vAlign w:val="center"/>
          </w:tcPr>
          <w:p w:rsidR="000D380F" w:rsidRPr="00C81622" w:rsidRDefault="000D380F" w:rsidP="00E028EF">
            <w:pPr>
              <w:spacing w:after="120"/>
              <w:jc w:val="center"/>
              <w:rPr>
                <w:rFonts w:ascii="Calibri" w:hAnsi="Calibri"/>
                <w:sz w:val="16"/>
                <w:szCs w:val="18"/>
              </w:rPr>
            </w:pPr>
            <w:r w:rsidRPr="00B72093">
              <w:rPr>
                <w:rFonts w:ascii="Calibri" w:hAnsi="Calibri"/>
                <w:sz w:val="16"/>
                <w:szCs w:val="18"/>
              </w:rPr>
              <w:t>Fecha de depósito del reglamento de las comisiones mixtas de seguridad e higiene</w:t>
            </w:r>
          </w:p>
        </w:tc>
        <w:tc>
          <w:tcPr>
            <w:tcW w:w="1477" w:type="dxa"/>
            <w:vAlign w:val="center"/>
          </w:tcPr>
          <w:p w:rsidR="000D380F" w:rsidRPr="00C81622" w:rsidRDefault="000D380F" w:rsidP="00E028EF">
            <w:pPr>
              <w:spacing w:after="120"/>
              <w:jc w:val="center"/>
              <w:rPr>
                <w:rFonts w:ascii="Calibri" w:hAnsi="Calibri"/>
                <w:sz w:val="16"/>
                <w:szCs w:val="18"/>
              </w:rPr>
            </w:pPr>
            <w:r w:rsidRPr="00B72093">
              <w:rPr>
                <w:rFonts w:ascii="Calibri" w:hAnsi="Calibri"/>
                <w:sz w:val="16"/>
                <w:szCs w:val="18"/>
              </w:rPr>
              <w:t>Hipervínculo al Reglamento de las comisiones mixtas de seguridad e higiene</w:t>
            </w:r>
          </w:p>
        </w:tc>
      </w:tr>
      <w:tr w:rsidR="000D380F" w:rsidRPr="00A34148" w:rsidTr="000D380F">
        <w:trPr>
          <w:trHeight w:val="333"/>
        </w:trPr>
        <w:tc>
          <w:tcPr>
            <w:tcW w:w="1337" w:type="dxa"/>
          </w:tcPr>
          <w:p w:rsidR="000D380F" w:rsidRPr="00A34148" w:rsidRDefault="000D380F" w:rsidP="00E028EF">
            <w:pPr>
              <w:spacing w:after="120"/>
              <w:jc w:val="left"/>
              <w:rPr>
                <w:rFonts w:ascii="Calibri" w:hAnsi="Calibri"/>
                <w:sz w:val="16"/>
                <w:szCs w:val="18"/>
              </w:rPr>
            </w:pPr>
          </w:p>
        </w:tc>
        <w:tc>
          <w:tcPr>
            <w:tcW w:w="1348" w:type="dxa"/>
          </w:tcPr>
          <w:p w:rsidR="000D380F" w:rsidRPr="00A34148" w:rsidRDefault="000D380F" w:rsidP="00E028EF">
            <w:pPr>
              <w:spacing w:after="120"/>
              <w:jc w:val="left"/>
              <w:rPr>
                <w:rFonts w:ascii="Calibri" w:hAnsi="Calibri"/>
                <w:sz w:val="16"/>
                <w:szCs w:val="18"/>
              </w:rPr>
            </w:pPr>
          </w:p>
        </w:tc>
        <w:tc>
          <w:tcPr>
            <w:tcW w:w="1411" w:type="dxa"/>
          </w:tcPr>
          <w:p w:rsidR="000D380F" w:rsidRPr="00A34148" w:rsidRDefault="000D380F" w:rsidP="00E028EF">
            <w:pPr>
              <w:spacing w:after="120"/>
              <w:jc w:val="left"/>
              <w:rPr>
                <w:rFonts w:ascii="Calibri" w:hAnsi="Calibri"/>
                <w:sz w:val="16"/>
                <w:szCs w:val="18"/>
              </w:rPr>
            </w:pPr>
          </w:p>
        </w:tc>
        <w:tc>
          <w:tcPr>
            <w:tcW w:w="1460" w:type="dxa"/>
          </w:tcPr>
          <w:p w:rsidR="000D380F" w:rsidRPr="00A34148" w:rsidRDefault="000D380F" w:rsidP="00E028EF">
            <w:pPr>
              <w:spacing w:after="120"/>
              <w:jc w:val="left"/>
              <w:rPr>
                <w:rFonts w:ascii="Calibri" w:hAnsi="Calibri"/>
                <w:sz w:val="16"/>
                <w:szCs w:val="18"/>
              </w:rPr>
            </w:pPr>
          </w:p>
        </w:tc>
        <w:tc>
          <w:tcPr>
            <w:tcW w:w="1486" w:type="dxa"/>
          </w:tcPr>
          <w:p w:rsidR="000D380F" w:rsidRPr="00A34148" w:rsidRDefault="000D380F" w:rsidP="00E028EF">
            <w:pPr>
              <w:spacing w:after="120"/>
              <w:jc w:val="left"/>
              <w:rPr>
                <w:rFonts w:ascii="Calibri" w:hAnsi="Calibri"/>
                <w:sz w:val="16"/>
                <w:szCs w:val="18"/>
                <w:highlight w:val="yellow"/>
              </w:rPr>
            </w:pPr>
          </w:p>
        </w:tc>
        <w:tc>
          <w:tcPr>
            <w:tcW w:w="1477" w:type="dxa"/>
          </w:tcPr>
          <w:p w:rsidR="000D380F" w:rsidRPr="00A34148" w:rsidRDefault="000D380F" w:rsidP="00E028EF">
            <w:pPr>
              <w:spacing w:after="120"/>
              <w:jc w:val="left"/>
              <w:rPr>
                <w:rFonts w:ascii="Calibri" w:hAnsi="Calibri"/>
                <w:sz w:val="16"/>
                <w:szCs w:val="18"/>
                <w:highlight w:val="yellow"/>
              </w:rPr>
            </w:pPr>
          </w:p>
        </w:tc>
      </w:tr>
      <w:tr w:rsidR="000D380F" w:rsidRPr="00A34148" w:rsidTr="000D380F">
        <w:trPr>
          <w:trHeight w:val="333"/>
        </w:trPr>
        <w:tc>
          <w:tcPr>
            <w:tcW w:w="1337" w:type="dxa"/>
          </w:tcPr>
          <w:p w:rsidR="000D380F" w:rsidRPr="00A34148" w:rsidRDefault="000D380F" w:rsidP="00E028EF">
            <w:pPr>
              <w:spacing w:after="120"/>
              <w:jc w:val="left"/>
              <w:rPr>
                <w:rFonts w:ascii="Calibri" w:hAnsi="Calibri"/>
                <w:sz w:val="16"/>
                <w:szCs w:val="18"/>
              </w:rPr>
            </w:pPr>
          </w:p>
        </w:tc>
        <w:tc>
          <w:tcPr>
            <w:tcW w:w="1348" w:type="dxa"/>
          </w:tcPr>
          <w:p w:rsidR="000D380F" w:rsidRPr="00A34148" w:rsidRDefault="000D380F" w:rsidP="00E028EF">
            <w:pPr>
              <w:spacing w:after="120"/>
              <w:jc w:val="left"/>
              <w:rPr>
                <w:rFonts w:ascii="Calibri" w:hAnsi="Calibri"/>
                <w:sz w:val="16"/>
                <w:szCs w:val="18"/>
              </w:rPr>
            </w:pPr>
          </w:p>
        </w:tc>
        <w:tc>
          <w:tcPr>
            <w:tcW w:w="1411" w:type="dxa"/>
          </w:tcPr>
          <w:p w:rsidR="000D380F" w:rsidRPr="00A34148" w:rsidRDefault="000D380F" w:rsidP="00E028EF">
            <w:pPr>
              <w:spacing w:after="120"/>
              <w:jc w:val="left"/>
              <w:rPr>
                <w:rFonts w:ascii="Calibri" w:hAnsi="Calibri"/>
                <w:sz w:val="16"/>
                <w:szCs w:val="18"/>
              </w:rPr>
            </w:pPr>
          </w:p>
        </w:tc>
        <w:tc>
          <w:tcPr>
            <w:tcW w:w="1460" w:type="dxa"/>
          </w:tcPr>
          <w:p w:rsidR="000D380F" w:rsidRPr="00A34148" w:rsidRDefault="000D380F" w:rsidP="00E028EF">
            <w:pPr>
              <w:spacing w:after="120"/>
              <w:jc w:val="left"/>
              <w:rPr>
                <w:rFonts w:ascii="Calibri" w:hAnsi="Calibri"/>
                <w:sz w:val="16"/>
                <w:szCs w:val="18"/>
              </w:rPr>
            </w:pPr>
          </w:p>
        </w:tc>
        <w:tc>
          <w:tcPr>
            <w:tcW w:w="1486" w:type="dxa"/>
          </w:tcPr>
          <w:p w:rsidR="000D380F" w:rsidRPr="00A34148" w:rsidRDefault="000D380F" w:rsidP="00E028EF">
            <w:pPr>
              <w:spacing w:after="120"/>
              <w:jc w:val="left"/>
              <w:rPr>
                <w:rFonts w:ascii="Calibri" w:hAnsi="Calibri"/>
                <w:sz w:val="16"/>
                <w:szCs w:val="18"/>
                <w:highlight w:val="yellow"/>
              </w:rPr>
            </w:pPr>
          </w:p>
        </w:tc>
        <w:tc>
          <w:tcPr>
            <w:tcW w:w="1477" w:type="dxa"/>
          </w:tcPr>
          <w:p w:rsidR="000D380F" w:rsidRPr="00A34148" w:rsidRDefault="000D380F" w:rsidP="00E028EF">
            <w:pPr>
              <w:spacing w:after="120"/>
              <w:jc w:val="left"/>
              <w:rPr>
                <w:rFonts w:ascii="Calibri" w:hAnsi="Calibri"/>
                <w:sz w:val="16"/>
                <w:szCs w:val="18"/>
                <w:highlight w:val="yellow"/>
              </w:rPr>
            </w:pPr>
          </w:p>
        </w:tc>
      </w:tr>
    </w:tbl>
    <w:p w:rsidR="0036647B" w:rsidRDefault="0036647B" w:rsidP="00827CA0">
      <w:pPr>
        <w:tabs>
          <w:tab w:val="left" w:pos="4215"/>
          <w:tab w:val="left" w:pos="5675"/>
          <w:tab w:val="left" w:pos="7415"/>
        </w:tabs>
        <w:ind w:left="55"/>
        <w:rPr>
          <w:rFonts w:asciiTheme="minorHAnsi" w:hAnsiTheme="minorHAnsi"/>
          <w:b/>
          <w:color w:val="FF0000"/>
        </w:rPr>
      </w:pPr>
    </w:p>
    <w:tbl>
      <w:tblPr>
        <w:tblStyle w:val="Tablaconcuadrcula"/>
        <w:tblW w:w="842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3"/>
        <w:gridCol w:w="641"/>
        <w:gridCol w:w="901"/>
        <w:gridCol w:w="794"/>
        <w:gridCol w:w="802"/>
        <w:gridCol w:w="1124"/>
        <w:gridCol w:w="801"/>
        <w:gridCol w:w="1788"/>
      </w:tblGrid>
      <w:tr w:rsidR="000D380F" w:rsidRPr="00A34148" w:rsidTr="000D380F">
        <w:trPr>
          <w:trHeight w:val="340"/>
        </w:trPr>
        <w:tc>
          <w:tcPr>
            <w:tcW w:w="8424" w:type="dxa"/>
            <w:gridSpan w:val="8"/>
            <w:vAlign w:val="center"/>
          </w:tcPr>
          <w:p w:rsidR="000D380F" w:rsidRPr="00C81622" w:rsidRDefault="000D380F" w:rsidP="00E028EF">
            <w:pPr>
              <w:spacing w:after="120"/>
              <w:jc w:val="center"/>
              <w:rPr>
                <w:rFonts w:ascii="Calibri" w:hAnsi="Calibri"/>
                <w:sz w:val="16"/>
                <w:szCs w:val="18"/>
              </w:rPr>
            </w:pPr>
            <w:r>
              <w:rPr>
                <w:rFonts w:ascii="Calibri" w:hAnsi="Calibri"/>
                <w:sz w:val="16"/>
                <w:szCs w:val="18"/>
              </w:rPr>
              <w:t>C</w:t>
            </w:r>
            <w:r w:rsidRPr="00B72093">
              <w:rPr>
                <w:rFonts w:ascii="Calibri" w:hAnsi="Calibri"/>
                <w:sz w:val="16"/>
                <w:szCs w:val="18"/>
              </w:rPr>
              <w:t>ondiciones generales de trabajo</w:t>
            </w:r>
          </w:p>
        </w:tc>
      </w:tr>
      <w:tr w:rsidR="000D380F" w:rsidRPr="00A34148" w:rsidTr="000D380F">
        <w:trPr>
          <w:trHeight w:val="240"/>
        </w:trPr>
        <w:tc>
          <w:tcPr>
            <w:tcW w:w="1573" w:type="dxa"/>
            <w:vMerge w:val="restart"/>
            <w:vAlign w:val="center"/>
          </w:tcPr>
          <w:p w:rsidR="000D380F" w:rsidRPr="00B72093" w:rsidRDefault="000D380F" w:rsidP="000D380F">
            <w:pPr>
              <w:spacing w:after="120"/>
              <w:jc w:val="center"/>
              <w:rPr>
                <w:rFonts w:ascii="Calibri" w:hAnsi="Calibri"/>
                <w:sz w:val="16"/>
                <w:szCs w:val="18"/>
              </w:rPr>
            </w:pPr>
            <w:r w:rsidRPr="00B72093">
              <w:rPr>
                <w:rFonts w:ascii="Calibri" w:hAnsi="Calibri"/>
                <w:sz w:val="16"/>
                <w:szCs w:val="18"/>
              </w:rPr>
              <w:t>En caso de que las condiciones generales de trabajo se modifiquen:</w:t>
            </w:r>
          </w:p>
          <w:p w:rsidR="000D380F" w:rsidRPr="00A34148" w:rsidRDefault="000D380F" w:rsidP="000D380F">
            <w:pPr>
              <w:spacing w:after="120"/>
              <w:jc w:val="center"/>
              <w:rPr>
                <w:rFonts w:ascii="Calibri" w:hAnsi="Calibri"/>
                <w:sz w:val="16"/>
                <w:szCs w:val="18"/>
              </w:rPr>
            </w:pPr>
            <w:r w:rsidRPr="00B72093">
              <w:rPr>
                <w:rFonts w:ascii="Calibri" w:hAnsi="Calibri"/>
                <w:sz w:val="16"/>
                <w:szCs w:val="18"/>
              </w:rPr>
              <w:t>Denominación del sindicato, federación o confederación que participó en la modificación</w:t>
            </w:r>
          </w:p>
        </w:tc>
        <w:tc>
          <w:tcPr>
            <w:tcW w:w="5063" w:type="dxa"/>
            <w:gridSpan w:val="6"/>
            <w:vAlign w:val="center"/>
          </w:tcPr>
          <w:p w:rsidR="000D380F" w:rsidRPr="0036647B" w:rsidRDefault="000D380F" w:rsidP="00E028EF">
            <w:pPr>
              <w:spacing w:after="120"/>
              <w:jc w:val="center"/>
              <w:rPr>
                <w:rFonts w:ascii="Calibri" w:hAnsi="Calibri"/>
                <w:sz w:val="16"/>
                <w:szCs w:val="18"/>
              </w:rPr>
            </w:pPr>
            <w:r w:rsidRPr="00B72093">
              <w:rPr>
                <w:rFonts w:asciiTheme="minorHAnsi" w:hAnsiTheme="minorHAnsi"/>
                <w:sz w:val="16"/>
                <w:szCs w:val="16"/>
              </w:rPr>
              <w:t>Domicilio del sindicato, federación, confederación que participó en la modificación</w:t>
            </w:r>
          </w:p>
        </w:tc>
        <w:tc>
          <w:tcPr>
            <w:tcW w:w="1788" w:type="dxa"/>
            <w:vMerge w:val="restart"/>
            <w:vAlign w:val="center"/>
          </w:tcPr>
          <w:p w:rsidR="000D380F" w:rsidRPr="0065341F" w:rsidRDefault="000D380F" w:rsidP="00E028EF">
            <w:pPr>
              <w:spacing w:after="120"/>
              <w:jc w:val="center"/>
              <w:rPr>
                <w:rFonts w:ascii="Calibri" w:hAnsi="Calibri"/>
                <w:sz w:val="16"/>
                <w:szCs w:val="18"/>
              </w:rPr>
            </w:pPr>
            <w:r w:rsidRPr="00B72093">
              <w:rPr>
                <w:rFonts w:asciiTheme="minorHAnsi" w:hAnsiTheme="minorHAnsi"/>
                <w:sz w:val="16"/>
                <w:szCs w:val="16"/>
              </w:rPr>
              <w:t>Hipervínculo al laudo que en su caso hubiera modificado las condiciones generales de trabajo</w:t>
            </w:r>
          </w:p>
        </w:tc>
      </w:tr>
      <w:tr w:rsidR="000D380F" w:rsidRPr="00A34148" w:rsidTr="000D380F">
        <w:trPr>
          <w:trHeight w:val="1282"/>
        </w:trPr>
        <w:tc>
          <w:tcPr>
            <w:tcW w:w="1573" w:type="dxa"/>
            <w:vMerge/>
          </w:tcPr>
          <w:p w:rsidR="000D380F" w:rsidRPr="00A34148" w:rsidRDefault="000D380F" w:rsidP="00E028EF">
            <w:pPr>
              <w:spacing w:after="120"/>
              <w:jc w:val="left"/>
              <w:rPr>
                <w:rFonts w:ascii="Calibri" w:hAnsi="Calibri"/>
                <w:sz w:val="16"/>
                <w:szCs w:val="18"/>
              </w:rPr>
            </w:pPr>
          </w:p>
        </w:tc>
        <w:tc>
          <w:tcPr>
            <w:tcW w:w="641" w:type="dxa"/>
            <w:vAlign w:val="center"/>
          </w:tcPr>
          <w:p w:rsidR="000D380F" w:rsidRPr="00A34148" w:rsidRDefault="000D380F" w:rsidP="00E028EF">
            <w:pPr>
              <w:spacing w:after="120"/>
              <w:jc w:val="center"/>
              <w:rPr>
                <w:rFonts w:ascii="Calibri" w:hAnsi="Calibri"/>
                <w:sz w:val="16"/>
                <w:szCs w:val="16"/>
              </w:rPr>
            </w:pPr>
            <w:r>
              <w:rPr>
                <w:rFonts w:ascii="Calibri" w:hAnsi="Calibri"/>
                <w:sz w:val="16"/>
                <w:szCs w:val="16"/>
              </w:rPr>
              <w:t>C</w:t>
            </w:r>
            <w:r w:rsidRPr="00A34148">
              <w:rPr>
                <w:rFonts w:ascii="Calibri" w:hAnsi="Calibri"/>
                <w:sz w:val="16"/>
                <w:szCs w:val="16"/>
              </w:rPr>
              <w:t>alle</w:t>
            </w:r>
          </w:p>
        </w:tc>
        <w:tc>
          <w:tcPr>
            <w:tcW w:w="901" w:type="dxa"/>
            <w:vAlign w:val="center"/>
          </w:tcPr>
          <w:p w:rsidR="000D380F" w:rsidRPr="00A34148" w:rsidRDefault="000D380F" w:rsidP="00E028EF">
            <w:pPr>
              <w:spacing w:after="120"/>
              <w:jc w:val="center"/>
              <w:rPr>
                <w:rFonts w:ascii="Calibri" w:hAnsi="Calibri"/>
                <w:sz w:val="16"/>
                <w:szCs w:val="16"/>
              </w:rPr>
            </w:pPr>
            <w:proofErr w:type="spellStart"/>
            <w:r>
              <w:rPr>
                <w:rFonts w:ascii="Calibri" w:hAnsi="Calibri"/>
                <w:sz w:val="16"/>
                <w:szCs w:val="16"/>
              </w:rPr>
              <w:t>N</w:t>
            </w:r>
            <w:r w:rsidRPr="00A34148">
              <w:rPr>
                <w:rFonts w:ascii="Calibri" w:hAnsi="Calibri"/>
                <w:sz w:val="16"/>
                <w:szCs w:val="16"/>
              </w:rPr>
              <w:t>úm</w:t>
            </w:r>
            <w:proofErr w:type="spellEnd"/>
            <w:r>
              <w:rPr>
                <w:rFonts w:ascii="Calibri" w:hAnsi="Calibri"/>
                <w:sz w:val="16"/>
                <w:szCs w:val="16"/>
              </w:rPr>
              <w:t xml:space="preserve"> </w:t>
            </w:r>
            <w:proofErr w:type="spellStart"/>
            <w:r w:rsidRPr="00A34148">
              <w:rPr>
                <w:rFonts w:ascii="Calibri" w:hAnsi="Calibri"/>
                <w:sz w:val="16"/>
                <w:szCs w:val="16"/>
              </w:rPr>
              <w:t>ext</w:t>
            </w:r>
            <w:proofErr w:type="spellEnd"/>
          </w:p>
        </w:tc>
        <w:tc>
          <w:tcPr>
            <w:tcW w:w="794" w:type="dxa"/>
            <w:vAlign w:val="center"/>
          </w:tcPr>
          <w:p w:rsidR="000D380F" w:rsidRPr="00A34148" w:rsidRDefault="000D380F" w:rsidP="00E028EF">
            <w:pPr>
              <w:spacing w:after="120"/>
              <w:jc w:val="center"/>
              <w:rPr>
                <w:rFonts w:ascii="Calibri" w:hAnsi="Calibri"/>
                <w:sz w:val="16"/>
                <w:szCs w:val="16"/>
              </w:rPr>
            </w:pPr>
            <w:r>
              <w:rPr>
                <w:rFonts w:ascii="Calibri" w:hAnsi="Calibri"/>
                <w:sz w:val="16"/>
                <w:szCs w:val="16"/>
              </w:rPr>
              <w:t>N</w:t>
            </w:r>
            <w:r w:rsidRPr="00A34148">
              <w:rPr>
                <w:rFonts w:ascii="Calibri" w:hAnsi="Calibri"/>
                <w:sz w:val="16"/>
                <w:szCs w:val="16"/>
              </w:rPr>
              <w:t>úm</w:t>
            </w:r>
            <w:r>
              <w:rPr>
                <w:rFonts w:ascii="Calibri" w:hAnsi="Calibri"/>
                <w:sz w:val="16"/>
                <w:szCs w:val="16"/>
              </w:rPr>
              <w:t>.</w:t>
            </w:r>
            <w:r w:rsidRPr="00A34148">
              <w:rPr>
                <w:rFonts w:ascii="Calibri" w:hAnsi="Calibri"/>
                <w:sz w:val="16"/>
                <w:szCs w:val="16"/>
              </w:rPr>
              <w:t xml:space="preserve"> </w:t>
            </w:r>
            <w:proofErr w:type="spellStart"/>
            <w:r w:rsidRPr="00A34148">
              <w:rPr>
                <w:rFonts w:ascii="Calibri" w:hAnsi="Calibri"/>
                <w:sz w:val="16"/>
                <w:szCs w:val="16"/>
              </w:rPr>
              <w:t>Int</w:t>
            </w:r>
            <w:proofErr w:type="spellEnd"/>
            <w:r>
              <w:rPr>
                <w:rFonts w:ascii="Calibri" w:hAnsi="Calibri"/>
                <w:sz w:val="16"/>
                <w:szCs w:val="16"/>
              </w:rPr>
              <w:t>.</w:t>
            </w:r>
          </w:p>
        </w:tc>
        <w:tc>
          <w:tcPr>
            <w:tcW w:w="802" w:type="dxa"/>
            <w:vAlign w:val="center"/>
          </w:tcPr>
          <w:p w:rsidR="000D380F" w:rsidRPr="00A34148" w:rsidRDefault="000D380F" w:rsidP="00E028EF">
            <w:pPr>
              <w:spacing w:after="120"/>
              <w:jc w:val="center"/>
              <w:rPr>
                <w:rFonts w:ascii="Calibri" w:hAnsi="Calibri"/>
                <w:sz w:val="16"/>
                <w:szCs w:val="16"/>
              </w:rPr>
            </w:pPr>
            <w:r>
              <w:rPr>
                <w:rFonts w:ascii="Calibri" w:hAnsi="Calibri"/>
                <w:sz w:val="16"/>
                <w:szCs w:val="16"/>
              </w:rPr>
              <w:t>C</w:t>
            </w:r>
            <w:r w:rsidRPr="00A34148">
              <w:rPr>
                <w:rFonts w:ascii="Calibri" w:hAnsi="Calibri"/>
                <w:sz w:val="16"/>
                <w:szCs w:val="16"/>
              </w:rPr>
              <w:t>olonia</w:t>
            </w:r>
          </w:p>
        </w:tc>
        <w:tc>
          <w:tcPr>
            <w:tcW w:w="1124" w:type="dxa"/>
            <w:vAlign w:val="center"/>
          </w:tcPr>
          <w:p w:rsidR="000D380F" w:rsidRPr="00A34148" w:rsidRDefault="000D380F" w:rsidP="00E028EF">
            <w:pPr>
              <w:spacing w:after="120"/>
              <w:jc w:val="center"/>
              <w:rPr>
                <w:rFonts w:ascii="Calibri" w:hAnsi="Calibri"/>
                <w:sz w:val="16"/>
                <w:szCs w:val="16"/>
              </w:rPr>
            </w:pPr>
            <w:r>
              <w:rPr>
                <w:rFonts w:ascii="Calibri" w:hAnsi="Calibri"/>
                <w:sz w:val="16"/>
                <w:szCs w:val="16"/>
              </w:rPr>
              <w:t>D</w:t>
            </w:r>
            <w:r w:rsidRPr="00A34148">
              <w:rPr>
                <w:rFonts w:ascii="Calibri" w:hAnsi="Calibri"/>
                <w:sz w:val="16"/>
                <w:szCs w:val="16"/>
              </w:rPr>
              <w:t>elegación o municipio</w:t>
            </w:r>
          </w:p>
        </w:tc>
        <w:tc>
          <w:tcPr>
            <w:tcW w:w="801" w:type="dxa"/>
            <w:vAlign w:val="center"/>
          </w:tcPr>
          <w:p w:rsidR="000D380F" w:rsidRPr="00A34148" w:rsidRDefault="000D380F" w:rsidP="00E028EF">
            <w:pPr>
              <w:spacing w:after="120"/>
              <w:jc w:val="center"/>
              <w:rPr>
                <w:rFonts w:ascii="Calibri" w:hAnsi="Calibri"/>
                <w:sz w:val="16"/>
                <w:szCs w:val="16"/>
              </w:rPr>
            </w:pPr>
            <w:r>
              <w:rPr>
                <w:rFonts w:ascii="Calibri" w:hAnsi="Calibri"/>
                <w:sz w:val="16"/>
                <w:szCs w:val="16"/>
              </w:rPr>
              <w:t>C</w:t>
            </w:r>
            <w:r w:rsidRPr="00A34148">
              <w:rPr>
                <w:rFonts w:ascii="Calibri" w:hAnsi="Calibri"/>
                <w:sz w:val="16"/>
                <w:szCs w:val="16"/>
              </w:rPr>
              <w:t>ódigo postal</w:t>
            </w:r>
          </w:p>
        </w:tc>
        <w:tc>
          <w:tcPr>
            <w:tcW w:w="1788" w:type="dxa"/>
            <w:vMerge/>
            <w:vAlign w:val="center"/>
          </w:tcPr>
          <w:p w:rsidR="000D380F" w:rsidRDefault="000D380F" w:rsidP="00E028EF">
            <w:pPr>
              <w:spacing w:after="120"/>
              <w:jc w:val="center"/>
              <w:rPr>
                <w:rFonts w:ascii="Calibri" w:hAnsi="Calibri"/>
                <w:sz w:val="16"/>
                <w:szCs w:val="16"/>
              </w:rPr>
            </w:pPr>
          </w:p>
        </w:tc>
      </w:tr>
      <w:tr w:rsidR="000D380F" w:rsidRPr="00A34148" w:rsidTr="000D380F">
        <w:trPr>
          <w:trHeight w:val="202"/>
        </w:trPr>
        <w:tc>
          <w:tcPr>
            <w:tcW w:w="1573" w:type="dxa"/>
          </w:tcPr>
          <w:p w:rsidR="000D380F" w:rsidRPr="00A34148" w:rsidRDefault="000D380F" w:rsidP="00E028EF">
            <w:pPr>
              <w:spacing w:after="120"/>
              <w:jc w:val="left"/>
              <w:rPr>
                <w:rFonts w:ascii="Calibri" w:hAnsi="Calibri"/>
                <w:sz w:val="16"/>
                <w:szCs w:val="18"/>
              </w:rPr>
            </w:pPr>
          </w:p>
        </w:tc>
        <w:tc>
          <w:tcPr>
            <w:tcW w:w="641" w:type="dxa"/>
            <w:vAlign w:val="center"/>
          </w:tcPr>
          <w:p w:rsidR="000D380F" w:rsidRDefault="000D380F" w:rsidP="00E028EF">
            <w:pPr>
              <w:spacing w:after="120"/>
              <w:jc w:val="center"/>
              <w:rPr>
                <w:rFonts w:ascii="Calibri" w:hAnsi="Calibri"/>
                <w:sz w:val="16"/>
                <w:szCs w:val="16"/>
              </w:rPr>
            </w:pPr>
          </w:p>
        </w:tc>
        <w:tc>
          <w:tcPr>
            <w:tcW w:w="901" w:type="dxa"/>
            <w:vAlign w:val="center"/>
          </w:tcPr>
          <w:p w:rsidR="000D380F" w:rsidRDefault="000D380F" w:rsidP="00E028EF">
            <w:pPr>
              <w:spacing w:after="120"/>
              <w:jc w:val="center"/>
              <w:rPr>
                <w:rFonts w:ascii="Calibri" w:hAnsi="Calibri"/>
                <w:sz w:val="16"/>
                <w:szCs w:val="16"/>
              </w:rPr>
            </w:pPr>
          </w:p>
        </w:tc>
        <w:tc>
          <w:tcPr>
            <w:tcW w:w="794" w:type="dxa"/>
            <w:vAlign w:val="center"/>
          </w:tcPr>
          <w:p w:rsidR="000D380F" w:rsidRDefault="000D380F" w:rsidP="00E028EF">
            <w:pPr>
              <w:spacing w:after="120"/>
              <w:jc w:val="center"/>
              <w:rPr>
                <w:rFonts w:ascii="Calibri" w:hAnsi="Calibri"/>
                <w:sz w:val="16"/>
                <w:szCs w:val="16"/>
              </w:rPr>
            </w:pPr>
          </w:p>
        </w:tc>
        <w:tc>
          <w:tcPr>
            <w:tcW w:w="802" w:type="dxa"/>
            <w:vAlign w:val="center"/>
          </w:tcPr>
          <w:p w:rsidR="000D380F" w:rsidRDefault="000D380F" w:rsidP="00E028EF">
            <w:pPr>
              <w:spacing w:after="120"/>
              <w:jc w:val="center"/>
              <w:rPr>
                <w:rFonts w:ascii="Calibri" w:hAnsi="Calibri"/>
                <w:sz w:val="16"/>
                <w:szCs w:val="16"/>
              </w:rPr>
            </w:pPr>
          </w:p>
        </w:tc>
        <w:tc>
          <w:tcPr>
            <w:tcW w:w="1124" w:type="dxa"/>
            <w:vAlign w:val="center"/>
          </w:tcPr>
          <w:p w:rsidR="000D380F" w:rsidRDefault="000D380F" w:rsidP="00E028EF">
            <w:pPr>
              <w:spacing w:after="120"/>
              <w:jc w:val="center"/>
              <w:rPr>
                <w:rFonts w:ascii="Calibri" w:hAnsi="Calibri"/>
                <w:sz w:val="16"/>
                <w:szCs w:val="16"/>
              </w:rPr>
            </w:pPr>
          </w:p>
        </w:tc>
        <w:tc>
          <w:tcPr>
            <w:tcW w:w="801" w:type="dxa"/>
            <w:vAlign w:val="center"/>
          </w:tcPr>
          <w:p w:rsidR="000D380F" w:rsidRDefault="000D380F" w:rsidP="00E028EF">
            <w:pPr>
              <w:spacing w:after="120"/>
              <w:jc w:val="center"/>
              <w:rPr>
                <w:rFonts w:ascii="Calibri" w:hAnsi="Calibri"/>
                <w:sz w:val="16"/>
                <w:szCs w:val="16"/>
              </w:rPr>
            </w:pPr>
          </w:p>
        </w:tc>
        <w:tc>
          <w:tcPr>
            <w:tcW w:w="1788" w:type="dxa"/>
            <w:vAlign w:val="center"/>
          </w:tcPr>
          <w:p w:rsidR="000D380F" w:rsidRDefault="000D380F" w:rsidP="00E028EF">
            <w:pPr>
              <w:spacing w:after="120"/>
              <w:jc w:val="center"/>
              <w:rPr>
                <w:rFonts w:ascii="Calibri" w:hAnsi="Calibri"/>
                <w:sz w:val="16"/>
                <w:szCs w:val="16"/>
              </w:rPr>
            </w:pPr>
          </w:p>
        </w:tc>
      </w:tr>
      <w:tr w:rsidR="000D380F" w:rsidRPr="00A34148" w:rsidTr="000D380F">
        <w:trPr>
          <w:trHeight w:val="292"/>
        </w:trPr>
        <w:tc>
          <w:tcPr>
            <w:tcW w:w="1573" w:type="dxa"/>
          </w:tcPr>
          <w:p w:rsidR="000D380F" w:rsidRPr="00A34148" w:rsidRDefault="000D380F" w:rsidP="00E028EF">
            <w:pPr>
              <w:spacing w:after="120"/>
              <w:jc w:val="left"/>
              <w:rPr>
                <w:rFonts w:ascii="Calibri" w:hAnsi="Calibri"/>
                <w:sz w:val="16"/>
                <w:szCs w:val="18"/>
              </w:rPr>
            </w:pPr>
          </w:p>
        </w:tc>
        <w:tc>
          <w:tcPr>
            <w:tcW w:w="641" w:type="dxa"/>
            <w:vAlign w:val="center"/>
          </w:tcPr>
          <w:p w:rsidR="000D380F" w:rsidRDefault="000D380F" w:rsidP="00E028EF">
            <w:pPr>
              <w:spacing w:after="120"/>
              <w:jc w:val="center"/>
              <w:rPr>
                <w:rFonts w:ascii="Calibri" w:hAnsi="Calibri"/>
                <w:sz w:val="16"/>
                <w:szCs w:val="16"/>
              </w:rPr>
            </w:pPr>
          </w:p>
        </w:tc>
        <w:tc>
          <w:tcPr>
            <w:tcW w:w="901" w:type="dxa"/>
            <w:vAlign w:val="center"/>
          </w:tcPr>
          <w:p w:rsidR="000D380F" w:rsidRDefault="000D380F" w:rsidP="00E028EF">
            <w:pPr>
              <w:spacing w:after="120"/>
              <w:jc w:val="center"/>
              <w:rPr>
                <w:rFonts w:ascii="Calibri" w:hAnsi="Calibri"/>
                <w:sz w:val="16"/>
                <w:szCs w:val="16"/>
              </w:rPr>
            </w:pPr>
          </w:p>
        </w:tc>
        <w:tc>
          <w:tcPr>
            <w:tcW w:w="794" w:type="dxa"/>
            <w:vAlign w:val="center"/>
          </w:tcPr>
          <w:p w:rsidR="000D380F" w:rsidRDefault="000D380F" w:rsidP="00E028EF">
            <w:pPr>
              <w:spacing w:after="120"/>
              <w:jc w:val="center"/>
              <w:rPr>
                <w:rFonts w:ascii="Calibri" w:hAnsi="Calibri"/>
                <w:sz w:val="16"/>
                <w:szCs w:val="16"/>
              </w:rPr>
            </w:pPr>
          </w:p>
        </w:tc>
        <w:tc>
          <w:tcPr>
            <w:tcW w:w="802" w:type="dxa"/>
            <w:vAlign w:val="center"/>
          </w:tcPr>
          <w:p w:rsidR="000D380F" w:rsidRDefault="000D380F" w:rsidP="00E028EF">
            <w:pPr>
              <w:spacing w:after="120"/>
              <w:jc w:val="center"/>
              <w:rPr>
                <w:rFonts w:ascii="Calibri" w:hAnsi="Calibri"/>
                <w:sz w:val="16"/>
                <w:szCs w:val="16"/>
              </w:rPr>
            </w:pPr>
          </w:p>
        </w:tc>
        <w:tc>
          <w:tcPr>
            <w:tcW w:w="1124" w:type="dxa"/>
            <w:vAlign w:val="center"/>
          </w:tcPr>
          <w:p w:rsidR="000D380F" w:rsidRDefault="000D380F" w:rsidP="00E028EF">
            <w:pPr>
              <w:spacing w:after="120"/>
              <w:jc w:val="center"/>
              <w:rPr>
                <w:rFonts w:ascii="Calibri" w:hAnsi="Calibri"/>
                <w:sz w:val="16"/>
                <w:szCs w:val="16"/>
              </w:rPr>
            </w:pPr>
          </w:p>
        </w:tc>
        <w:tc>
          <w:tcPr>
            <w:tcW w:w="801" w:type="dxa"/>
            <w:vAlign w:val="center"/>
          </w:tcPr>
          <w:p w:rsidR="000D380F" w:rsidRDefault="000D380F" w:rsidP="00E028EF">
            <w:pPr>
              <w:spacing w:after="120"/>
              <w:jc w:val="center"/>
              <w:rPr>
                <w:rFonts w:ascii="Calibri" w:hAnsi="Calibri"/>
                <w:sz w:val="16"/>
                <w:szCs w:val="16"/>
              </w:rPr>
            </w:pPr>
          </w:p>
        </w:tc>
        <w:tc>
          <w:tcPr>
            <w:tcW w:w="1788" w:type="dxa"/>
            <w:vAlign w:val="center"/>
          </w:tcPr>
          <w:p w:rsidR="000D380F" w:rsidRDefault="000D380F" w:rsidP="00E028EF">
            <w:pPr>
              <w:spacing w:after="120"/>
              <w:jc w:val="center"/>
              <w:rPr>
                <w:rFonts w:ascii="Calibri" w:hAnsi="Calibri"/>
                <w:sz w:val="16"/>
                <w:szCs w:val="16"/>
              </w:rPr>
            </w:pPr>
          </w:p>
        </w:tc>
      </w:tr>
    </w:tbl>
    <w:p w:rsidR="00827CA0" w:rsidRPr="00D32A14" w:rsidRDefault="00827CA0" w:rsidP="00827CA0">
      <w:pPr>
        <w:tabs>
          <w:tab w:val="left" w:pos="4215"/>
          <w:tab w:val="left" w:pos="5675"/>
          <w:tab w:val="left" w:pos="7415"/>
        </w:tabs>
        <w:ind w:left="55"/>
        <w:rPr>
          <w:rFonts w:ascii="Calibri" w:eastAsia="Times New Roman" w:hAnsi="Calibri" w:cs="Times New Roman"/>
          <w:color w:val="000000"/>
          <w:sz w:val="18"/>
          <w:szCs w:val="18"/>
          <w:lang w:eastAsia="es-MX"/>
        </w:rPr>
      </w:pPr>
      <w:r w:rsidRPr="00D32A14">
        <w:rPr>
          <w:rFonts w:ascii="Calibri" w:eastAsia="Times New Roman" w:hAnsi="Calibri" w:cs="Times New Roman"/>
          <w:color w:val="000000"/>
          <w:sz w:val="18"/>
          <w:szCs w:val="18"/>
          <w:lang w:eastAsia="es-MX"/>
        </w:rPr>
        <w:t>Periodo de ac</w:t>
      </w:r>
      <w:r>
        <w:rPr>
          <w:rFonts w:ascii="Calibri" w:eastAsia="Times New Roman" w:hAnsi="Calibri" w:cs="Times New Roman"/>
          <w:color w:val="000000"/>
          <w:sz w:val="18"/>
          <w:szCs w:val="18"/>
          <w:lang w:eastAsia="es-MX"/>
        </w:rPr>
        <w:t xml:space="preserve">tualización de la información: </w:t>
      </w:r>
      <w:r w:rsidRPr="00D32A14">
        <w:rPr>
          <w:rFonts w:ascii="Calibri" w:eastAsia="Times New Roman" w:hAnsi="Calibri" w:cs="Times New Roman"/>
          <w:color w:val="000000"/>
          <w:sz w:val="18"/>
          <w:szCs w:val="18"/>
          <w:lang w:eastAsia="es-MX"/>
        </w:rPr>
        <w:t xml:space="preserve">quincenal, mensual, bimestral, trimestral, semestral, anual, </w:t>
      </w:r>
      <w:r>
        <w:rPr>
          <w:rFonts w:ascii="Calibri" w:eastAsia="Times New Roman" w:hAnsi="Calibri" w:cs="Times New Roman"/>
          <w:color w:val="000000"/>
          <w:sz w:val="18"/>
          <w:szCs w:val="18"/>
          <w:lang w:eastAsia="es-MX"/>
        </w:rPr>
        <w:t>bienal</w:t>
      </w:r>
      <w:r w:rsidRPr="00D32A14">
        <w:rPr>
          <w:rFonts w:ascii="Calibri" w:eastAsia="Times New Roman" w:hAnsi="Calibri" w:cs="Times New Roman"/>
          <w:color w:val="000000"/>
          <w:sz w:val="18"/>
          <w:szCs w:val="18"/>
          <w:lang w:eastAsia="es-MX"/>
        </w:rPr>
        <w:t>, etc.</w:t>
      </w:r>
    </w:p>
    <w:p w:rsidR="00827CA0" w:rsidRPr="00D32A14" w:rsidRDefault="00827CA0" w:rsidP="00827CA0">
      <w:pPr>
        <w:tabs>
          <w:tab w:val="left" w:pos="4215"/>
          <w:tab w:val="left" w:pos="5675"/>
          <w:tab w:val="left" w:pos="7415"/>
        </w:tabs>
        <w:ind w:left="55"/>
        <w:rPr>
          <w:rFonts w:ascii="Calibri" w:eastAsia="Times New Roman" w:hAnsi="Calibri" w:cs="Times New Roman"/>
          <w:color w:val="000000"/>
          <w:lang w:eastAsia="es-MX"/>
        </w:rPr>
      </w:pPr>
      <w:r w:rsidRPr="00D32A14">
        <w:rPr>
          <w:rFonts w:ascii="Calibri" w:eastAsia="Times New Roman" w:hAnsi="Calibri" w:cs="Times New Roman"/>
          <w:color w:val="000000"/>
          <w:sz w:val="18"/>
          <w:szCs w:val="18"/>
          <w:lang w:eastAsia="es-MX"/>
        </w:rPr>
        <w:t>Fecha de actualización: día/mes/año</w:t>
      </w:r>
      <w:r w:rsidRPr="00D32A14">
        <w:rPr>
          <w:rFonts w:ascii="Calibri" w:eastAsia="Times New Roman" w:hAnsi="Calibri" w:cs="Times New Roman"/>
          <w:color w:val="000000"/>
          <w:sz w:val="18"/>
          <w:szCs w:val="18"/>
          <w:lang w:eastAsia="es-MX"/>
        </w:rPr>
        <w:tab/>
      </w:r>
      <w:r w:rsidRPr="00D32A14">
        <w:rPr>
          <w:rFonts w:ascii="Calibri" w:eastAsia="Times New Roman" w:hAnsi="Calibri" w:cs="Times New Roman"/>
          <w:color w:val="000000"/>
          <w:lang w:eastAsia="es-MX"/>
        </w:rPr>
        <w:tab/>
      </w:r>
      <w:r w:rsidRPr="00D32A14">
        <w:rPr>
          <w:rFonts w:ascii="Calibri" w:eastAsia="Times New Roman" w:hAnsi="Calibri" w:cs="Times New Roman"/>
          <w:color w:val="000000"/>
          <w:lang w:eastAsia="es-MX"/>
        </w:rPr>
        <w:tab/>
      </w:r>
    </w:p>
    <w:p w:rsidR="00827CA0" w:rsidRPr="00D32A14" w:rsidRDefault="00827CA0" w:rsidP="00827CA0">
      <w:pPr>
        <w:tabs>
          <w:tab w:val="left" w:pos="4215"/>
          <w:tab w:val="left" w:pos="5675"/>
          <w:tab w:val="left" w:pos="7415"/>
        </w:tabs>
        <w:ind w:left="55"/>
        <w:rPr>
          <w:rFonts w:ascii="Calibri" w:eastAsia="Times New Roman" w:hAnsi="Calibri" w:cs="Times New Roman"/>
          <w:color w:val="000000"/>
          <w:lang w:eastAsia="es-MX"/>
        </w:rPr>
      </w:pPr>
      <w:r w:rsidRPr="00D32A14">
        <w:rPr>
          <w:rFonts w:ascii="Calibri" w:eastAsia="Times New Roman" w:hAnsi="Calibri" w:cs="Times New Roman"/>
          <w:color w:val="000000"/>
          <w:sz w:val="18"/>
          <w:szCs w:val="18"/>
          <w:lang w:eastAsia="es-MX"/>
        </w:rPr>
        <w:t>Fecha de validación: día/mes/año</w:t>
      </w:r>
      <w:r w:rsidRPr="00D32A14">
        <w:rPr>
          <w:rFonts w:ascii="Calibri" w:eastAsia="Times New Roman" w:hAnsi="Calibri" w:cs="Times New Roman"/>
          <w:color w:val="000000"/>
          <w:sz w:val="18"/>
          <w:szCs w:val="18"/>
          <w:lang w:eastAsia="es-MX"/>
        </w:rPr>
        <w:tab/>
      </w:r>
      <w:r w:rsidRPr="00D32A14">
        <w:rPr>
          <w:rFonts w:ascii="Calibri" w:eastAsia="Times New Roman" w:hAnsi="Calibri" w:cs="Times New Roman"/>
          <w:color w:val="000000"/>
          <w:lang w:eastAsia="es-MX"/>
        </w:rPr>
        <w:tab/>
      </w:r>
      <w:r w:rsidRPr="00D32A14">
        <w:rPr>
          <w:rFonts w:ascii="Calibri" w:eastAsia="Times New Roman" w:hAnsi="Calibri" w:cs="Times New Roman"/>
          <w:color w:val="000000"/>
          <w:lang w:eastAsia="es-MX"/>
        </w:rPr>
        <w:tab/>
      </w:r>
    </w:p>
    <w:p w:rsidR="00827CA0" w:rsidRDefault="00827CA0" w:rsidP="00827CA0">
      <w:pPr>
        <w:spacing w:after="120"/>
        <w:rPr>
          <w:rFonts w:ascii="Calibri" w:eastAsia="Times New Roman" w:hAnsi="Calibri" w:cs="Times New Roman"/>
          <w:color w:val="000000"/>
          <w:sz w:val="18"/>
          <w:szCs w:val="18"/>
          <w:lang w:eastAsia="es-MX"/>
        </w:rPr>
      </w:pPr>
      <w:r w:rsidRPr="00D32A14">
        <w:rPr>
          <w:rFonts w:ascii="Calibri" w:eastAsia="Times New Roman" w:hAnsi="Calibri" w:cs="Times New Roman"/>
          <w:color w:val="000000"/>
          <w:sz w:val="18"/>
          <w:szCs w:val="18"/>
          <w:lang w:eastAsia="es-MX"/>
        </w:rPr>
        <w:t xml:space="preserve"> Área(s) o unidad(es) administrativa(s) responsable(s) de la información: ______________</w:t>
      </w:r>
    </w:p>
    <w:p w:rsidR="00893DA0" w:rsidRDefault="00893DA0">
      <w:pPr>
        <w:tabs>
          <w:tab w:val="clear" w:pos="567"/>
          <w:tab w:val="clear" w:pos="1134"/>
          <w:tab w:val="clear" w:pos="1701"/>
          <w:tab w:val="clear" w:pos="2268"/>
          <w:tab w:val="clear" w:pos="2835"/>
        </w:tabs>
        <w:spacing w:after="160" w:line="259" w:lineRule="auto"/>
        <w:jc w:val="left"/>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br w:type="page"/>
      </w:r>
    </w:p>
    <w:p w:rsidR="00827CA0" w:rsidRDefault="00827CA0" w:rsidP="00314E17">
      <w:pPr>
        <w:pStyle w:val="Ttulo3"/>
        <w:numPr>
          <w:ilvl w:val="0"/>
          <w:numId w:val="5"/>
        </w:numPr>
      </w:pPr>
      <w:bookmarkStart w:id="9" w:name="_Toc440655731"/>
      <w:r w:rsidRPr="00ED2D30">
        <w:lastRenderedPageBreak/>
        <w:t>Todos los documentos contenidos en el Expediente de registro sindical y de contratos colectivos de trabajo.</w:t>
      </w:r>
      <w:bookmarkEnd w:id="9"/>
    </w:p>
    <w:p w:rsidR="00D53CF8" w:rsidRPr="00D53CF8" w:rsidRDefault="00D53CF8" w:rsidP="00D53CF8"/>
    <w:p w:rsidR="00827CA0" w:rsidRPr="00ED2D30" w:rsidRDefault="00827CA0" w:rsidP="00827CA0">
      <w:pPr>
        <w:spacing w:after="120"/>
        <w:rPr>
          <w:rFonts w:asciiTheme="minorHAnsi" w:hAnsiTheme="minorHAnsi"/>
        </w:rPr>
      </w:pPr>
      <w:r w:rsidRPr="00ED2D30">
        <w:rPr>
          <w:rFonts w:asciiTheme="minorHAnsi" w:hAnsiTheme="minorHAnsi"/>
        </w:rPr>
        <w:t xml:space="preserve">Las autoridades obligadas deberán incorporar un hipervínculo a cada uno de los expedientes de los registros </w:t>
      </w:r>
      <w:r w:rsidR="00B44171">
        <w:rPr>
          <w:rFonts w:asciiTheme="minorHAnsi" w:hAnsiTheme="minorHAnsi"/>
        </w:rPr>
        <w:t>de los sindicatos, federaciones o</w:t>
      </w:r>
      <w:r w:rsidRPr="00ED2D30">
        <w:rPr>
          <w:rFonts w:asciiTheme="minorHAnsi" w:hAnsiTheme="minorHAnsi"/>
        </w:rPr>
        <w:t xml:space="preserve"> confederaciones y de los depósitos de los contratos colectivos de trabajo, en los que se deberá visualizar todos los documentos que los conforman.</w:t>
      </w:r>
    </w:p>
    <w:p w:rsidR="00827CA0" w:rsidRPr="00ED2D30" w:rsidRDefault="00827CA0" w:rsidP="00827CA0">
      <w:pPr>
        <w:spacing w:after="120"/>
        <w:rPr>
          <w:rFonts w:asciiTheme="minorHAnsi" w:hAnsiTheme="minorHAnsi"/>
        </w:rPr>
      </w:pPr>
      <w:r w:rsidRPr="00ED2D30">
        <w:rPr>
          <w:rFonts w:asciiTheme="minorHAnsi" w:hAnsiTheme="minorHAnsi"/>
        </w:rPr>
        <w:t xml:space="preserve">Los expedientes </w:t>
      </w:r>
      <w:r w:rsidR="00B44171">
        <w:rPr>
          <w:rFonts w:asciiTheme="minorHAnsi" w:hAnsiTheme="minorHAnsi"/>
        </w:rPr>
        <w:t xml:space="preserve">publicados </w:t>
      </w:r>
      <w:r w:rsidRPr="00ED2D30">
        <w:rPr>
          <w:rFonts w:asciiTheme="minorHAnsi" w:hAnsiTheme="minorHAnsi"/>
        </w:rPr>
        <w:t>deberán actualizarse dentro de los tres días hábiles siguientes a la fecha en que se modifiquen</w:t>
      </w:r>
      <w:r w:rsidR="00B44171">
        <w:rPr>
          <w:rFonts w:asciiTheme="minorHAnsi" w:hAnsiTheme="minorHAnsi"/>
        </w:rPr>
        <w:t xml:space="preserve"> y se cuidará no publicar datos personales.</w:t>
      </w:r>
    </w:p>
    <w:p w:rsidR="00827CA0" w:rsidRPr="00ED2D30" w:rsidRDefault="00827CA0" w:rsidP="00827CA0">
      <w:pPr>
        <w:spacing w:after="120"/>
        <w:rPr>
          <w:rFonts w:asciiTheme="minorHAnsi" w:hAnsiTheme="minorHAnsi"/>
        </w:rPr>
      </w:pPr>
      <w:r w:rsidRPr="00ED2D30">
        <w:rPr>
          <w:rFonts w:asciiTheme="minorHAnsi" w:hAnsiTheme="minorHAnsi"/>
        </w:rPr>
        <w:t>La información a que se refiere esta fracción deberá guardar coherencia con lo publicado en las fracciones I, II, III, IV, V, VI y VII del artículo 78 de la Ley General y, en su caso, con las fracciones I, II y III de su artículo 79.</w:t>
      </w:r>
    </w:p>
    <w:p w:rsidR="00827CA0" w:rsidRPr="00ED2D30" w:rsidRDefault="00827CA0" w:rsidP="00827CA0">
      <w:pPr>
        <w:spacing w:after="120"/>
        <w:rPr>
          <w:rFonts w:asciiTheme="minorHAnsi" w:hAnsiTheme="minorHAnsi"/>
        </w:rPr>
      </w:pPr>
      <w:r w:rsidRPr="00ED2D30">
        <w:rPr>
          <w:rFonts w:asciiTheme="minorHAnsi" w:hAnsiTheme="minorHAnsi"/>
        </w:rPr>
        <w:t>______________________________________________________________________</w:t>
      </w:r>
    </w:p>
    <w:p w:rsidR="00827CA0" w:rsidRPr="00ED2D30" w:rsidRDefault="00827CA0" w:rsidP="00827CA0">
      <w:pPr>
        <w:spacing w:after="120"/>
        <w:rPr>
          <w:rFonts w:asciiTheme="minorHAnsi" w:hAnsiTheme="minorHAnsi"/>
        </w:rPr>
      </w:pPr>
      <w:r w:rsidRPr="00ED2D30">
        <w:rPr>
          <w:rFonts w:asciiTheme="minorHAnsi" w:hAnsiTheme="minorHAnsi"/>
          <w:b/>
        </w:rPr>
        <w:t>Periodo de actualización:</w:t>
      </w:r>
      <w:r w:rsidRPr="00ED2D30">
        <w:rPr>
          <w:rFonts w:asciiTheme="minorHAnsi" w:hAnsiTheme="minorHAnsi"/>
        </w:rPr>
        <w:t xml:space="preserve"> trimestral.</w:t>
      </w:r>
    </w:p>
    <w:p w:rsidR="00827CA0" w:rsidRPr="00ED2D30" w:rsidRDefault="00827CA0" w:rsidP="00827CA0">
      <w:pPr>
        <w:spacing w:after="120"/>
        <w:rPr>
          <w:rFonts w:asciiTheme="minorHAnsi" w:hAnsiTheme="minorHAnsi"/>
        </w:rPr>
      </w:pPr>
      <w:r w:rsidRPr="00ED2D30">
        <w:rPr>
          <w:rFonts w:asciiTheme="minorHAnsi" w:hAnsiTheme="minorHAnsi"/>
          <w:b/>
        </w:rPr>
        <w:t>Conservar en el portal de transparencia:</w:t>
      </w:r>
      <w:r w:rsidRPr="00ED2D30">
        <w:rPr>
          <w:rFonts w:asciiTheme="minorHAnsi" w:hAnsiTheme="minorHAnsi"/>
        </w:rPr>
        <w:t xml:space="preserve"> la información vigente y la correspondiente al menos a seis años anteriores.</w:t>
      </w:r>
    </w:p>
    <w:p w:rsidR="00827CA0" w:rsidRPr="00ED2D30" w:rsidRDefault="00827CA0" w:rsidP="00827CA0">
      <w:pPr>
        <w:spacing w:after="120"/>
        <w:rPr>
          <w:rFonts w:asciiTheme="minorHAnsi" w:hAnsiTheme="minorHAnsi"/>
        </w:rPr>
      </w:pPr>
      <w:r w:rsidRPr="00ED2D30">
        <w:rPr>
          <w:rFonts w:asciiTheme="minorHAnsi" w:hAnsiTheme="minorHAnsi"/>
          <w:b/>
        </w:rPr>
        <w:t>Aplica a:</w:t>
      </w:r>
      <w:r w:rsidRPr="00ED2D30">
        <w:rPr>
          <w:rFonts w:asciiTheme="minorHAnsi" w:hAnsiTheme="minorHAnsi"/>
        </w:rPr>
        <w:t xml:space="preserve"> </w:t>
      </w:r>
      <w:r w:rsidR="00893DA0" w:rsidRPr="00ED2D30">
        <w:rPr>
          <w:rFonts w:asciiTheme="minorHAnsi" w:eastAsia="Calibri" w:hAnsiTheme="minorHAnsi" w:cs="Times New Roman"/>
        </w:rPr>
        <w:t>Sindicatos que reciban y ejerzan recursos públicos</w:t>
      </w:r>
      <w:r w:rsidR="00893DA0" w:rsidRPr="00ED2D30">
        <w:rPr>
          <w:rFonts w:asciiTheme="minorHAnsi" w:hAnsiTheme="minorHAnsi"/>
        </w:rPr>
        <w:t xml:space="preserve">, </w:t>
      </w:r>
      <w:r w:rsidRPr="00ED2D30">
        <w:rPr>
          <w:rFonts w:asciiTheme="minorHAnsi" w:hAnsiTheme="minorHAnsi"/>
        </w:rPr>
        <w:t xml:space="preserve">Secretaría del Trabajo y Previsión Social, Tribunal Federal de Conciliación y Arbitraje, </w:t>
      </w:r>
      <w:r w:rsidR="003C29C7" w:rsidRPr="00652DA2">
        <w:rPr>
          <w:rFonts w:asciiTheme="minorHAnsi" w:hAnsiTheme="minorHAnsi"/>
        </w:rPr>
        <w:t xml:space="preserve">Juntas Locales de Conciliación </w:t>
      </w:r>
      <w:r w:rsidRPr="00652DA2">
        <w:rPr>
          <w:rFonts w:asciiTheme="minorHAnsi" w:hAnsiTheme="minorHAnsi"/>
        </w:rPr>
        <w:t xml:space="preserve">y </w:t>
      </w:r>
      <w:r w:rsidR="003C29C7" w:rsidRPr="00652DA2">
        <w:rPr>
          <w:rFonts w:asciiTheme="minorHAnsi" w:hAnsiTheme="minorHAnsi"/>
        </w:rPr>
        <w:t xml:space="preserve">Arbitraje </w:t>
      </w:r>
      <w:r w:rsidRPr="00652DA2">
        <w:rPr>
          <w:rFonts w:asciiTheme="minorHAnsi" w:hAnsiTheme="minorHAnsi"/>
        </w:rPr>
        <w:t xml:space="preserve">y </w:t>
      </w:r>
      <w:r w:rsidR="003C29C7" w:rsidRPr="00652DA2">
        <w:rPr>
          <w:rFonts w:asciiTheme="minorHAnsi" w:hAnsiTheme="minorHAnsi"/>
        </w:rPr>
        <w:t xml:space="preserve">Tribunales Estatales </w:t>
      </w:r>
      <w:r w:rsidRPr="00652DA2">
        <w:rPr>
          <w:rFonts w:asciiTheme="minorHAnsi" w:hAnsiTheme="minorHAnsi"/>
        </w:rPr>
        <w:t xml:space="preserve">de </w:t>
      </w:r>
      <w:r w:rsidR="003C29C7" w:rsidRPr="00652DA2">
        <w:rPr>
          <w:rFonts w:asciiTheme="minorHAnsi" w:hAnsiTheme="minorHAnsi"/>
        </w:rPr>
        <w:t xml:space="preserve">Conciliación </w:t>
      </w:r>
      <w:r w:rsidRPr="00652DA2">
        <w:rPr>
          <w:rFonts w:asciiTheme="minorHAnsi" w:hAnsiTheme="minorHAnsi"/>
        </w:rPr>
        <w:t xml:space="preserve">y </w:t>
      </w:r>
      <w:r w:rsidR="003C29C7" w:rsidRPr="00652DA2">
        <w:rPr>
          <w:rFonts w:asciiTheme="minorHAnsi" w:hAnsiTheme="minorHAnsi"/>
        </w:rPr>
        <w:t xml:space="preserve">Arbitraje </w:t>
      </w:r>
      <w:r w:rsidRPr="00652DA2">
        <w:rPr>
          <w:rFonts w:asciiTheme="minorHAnsi" w:hAnsiTheme="minorHAnsi"/>
        </w:rPr>
        <w:t>o dep</w:t>
      </w:r>
      <w:r w:rsidRPr="00ED2D30">
        <w:rPr>
          <w:rFonts w:asciiTheme="minorHAnsi" w:hAnsiTheme="minorHAnsi"/>
        </w:rPr>
        <w:t>endencias estatales que tengan a su cargo el registro de los sindicatos, federaciones, confederaciones, asociaciones, uniones o figuras legales análogas de los al servicio del estado o de sus municipios, de acuerdo con sus facultades, atribuciones, funciones y competencia.</w:t>
      </w:r>
    </w:p>
    <w:p w:rsidR="00827CA0" w:rsidRPr="00ED2D30" w:rsidRDefault="00827CA0" w:rsidP="00827CA0">
      <w:pPr>
        <w:spacing w:after="120"/>
        <w:rPr>
          <w:rFonts w:asciiTheme="minorHAnsi" w:hAnsiTheme="minorHAnsi"/>
        </w:rPr>
      </w:pPr>
      <w:r w:rsidRPr="00ED2D30">
        <w:rPr>
          <w:rFonts w:asciiTheme="minorHAnsi" w:hAnsiTheme="minorHAnsi"/>
        </w:rPr>
        <w:t>_______________________________________________________________________</w:t>
      </w:r>
    </w:p>
    <w:p w:rsidR="00827CA0" w:rsidRPr="00ED2D30" w:rsidRDefault="00827CA0" w:rsidP="00827CA0">
      <w:pPr>
        <w:spacing w:after="120"/>
        <w:rPr>
          <w:rFonts w:asciiTheme="minorHAnsi" w:hAnsiTheme="minorHAnsi"/>
          <w:b/>
        </w:rPr>
      </w:pPr>
      <w:r w:rsidRPr="00ED2D30">
        <w:rPr>
          <w:rFonts w:asciiTheme="minorHAnsi" w:hAnsiTheme="minorHAnsi"/>
          <w:b/>
        </w:rPr>
        <w:t>Criterios sustantivos de contenido</w:t>
      </w:r>
    </w:p>
    <w:p w:rsidR="00827CA0" w:rsidRPr="00ED2D30" w:rsidRDefault="00827CA0" w:rsidP="00893DA0">
      <w:pPr>
        <w:tabs>
          <w:tab w:val="clear" w:pos="567"/>
          <w:tab w:val="clear" w:pos="1134"/>
          <w:tab w:val="clear" w:pos="1701"/>
          <w:tab w:val="clear" w:pos="2268"/>
          <w:tab w:val="clear" w:pos="2835"/>
        </w:tabs>
        <w:ind w:left="1134" w:right="902" w:hanging="1134"/>
        <w:rPr>
          <w:rFonts w:asciiTheme="minorHAnsi" w:hAnsiTheme="minorHAnsi"/>
        </w:rPr>
      </w:pPr>
      <w:r w:rsidRPr="00ED2D30">
        <w:rPr>
          <w:rFonts w:asciiTheme="minorHAnsi" w:hAnsiTheme="minorHAnsi" w:cs="Arial"/>
          <w:b/>
          <w:bCs/>
        </w:rPr>
        <w:t>Criterio</w:t>
      </w:r>
      <w:r w:rsidR="003E629E">
        <w:rPr>
          <w:rFonts w:asciiTheme="minorHAnsi" w:hAnsiTheme="minorHAnsi" w:cs="Arial"/>
          <w:b/>
          <w:bCs/>
        </w:rPr>
        <w:t xml:space="preserve"> </w:t>
      </w:r>
      <w:r w:rsidRPr="00ED2D30">
        <w:rPr>
          <w:rFonts w:asciiTheme="minorHAnsi" w:hAnsiTheme="minorHAnsi" w:cs="Arial"/>
          <w:b/>
          <w:bCs/>
        </w:rPr>
        <w:t>1</w:t>
      </w:r>
      <w:r w:rsidR="00893DA0" w:rsidRPr="00ED2D30">
        <w:rPr>
          <w:rFonts w:asciiTheme="minorHAnsi" w:hAnsiTheme="minorHAnsi" w:cs="Arial"/>
          <w:b/>
          <w:bCs/>
        </w:rPr>
        <w:tab/>
      </w:r>
      <w:r w:rsidRPr="00ED2D30">
        <w:rPr>
          <w:rFonts w:asciiTheme="minorHAnsi" w:hAnsiTheme="minorHAnsi"/>
        </w:rPr>
        <w:t>Denominación del sindicato, federación</w:t>
      </w:r>
      <w:r w:rsidR="00F76FB4">
        <w:rPr>
          <w:rFonts w:asciiTheme="minorHAnsi" w:hAnsiTheme="minorHAnsi"/>
        </w:rPr>
        <w:t xml:space="preserve"> o</w:t>
      </w:r>
      <w:r w:rsidRPr="00ED2D30">
        <w:rPr>
          <w:rFonts w:asciiTheme="minorHAnsi" w:hAnsiTheme="minorHAnsi"/>
        </w:rPr>
        <w:t xml:space="preserve"> confederación </w:t>
      </w:r>
    </w:p>
    <w:p w:rsidR="00F76FB4" w:rsidRDefault="00827CA0" w:rsidP="00893DA0">
      <w:pPr>
        <w:tabs>
          <w:tab w:val="clear" w:pos="1134"/>
          <w:tab w:val="clear" w:pos="2268"/>
          <w:tab w:val="clear" w:pos="2835"/>
        </w:tabs>
        <w:ind w:left="1134" w:hanging="1134"/>
        <w:rPr>
          <w:rFonts w:asciiTheme="minorHAnsi" w:hAnsiTheme="minorHAnsi"/>
        </w:rPr>
      </w:pPr>
      <w:r w:rsidRPr="00ED2D30">
        <w:rPr>
          <w:rFonts w:asciiTheme="minorHAnsi" w:hAnsiTheme="minorHAnsi" w:cs="Arial"/>
          <w:b/>
          <w:bCs/>
        </w:rPr>
        <w:t xml:space="preserve">Criterio 2 </w:t>
      </w:r>
      <w:r w:rsidR="00893DA0" w:rsidRPr="00ED2D30">
        <w:rPr>
          <w:rFonts w:asciiTheme="minorHAnsi" w:hAnsiTheme="minorHAnsi" w:cs="Arial"/>
          <w:b/>
          <w:bCs/>
        </w:rPr>
        <w:tab/>
      </w:r>
      <w:r w:rsidRPr="00ED2D30">
        <w:rPr>
          <w:rFonts w:asciiTheme="minorHAnsi" w:hAnsiTheme="minorHAnsi"/>
        </w:rPr>
        <w:t>Número de registro del sindicato, federación o confederación</w:t>
      </w:r>
    </w:p>
    <w:p w:rsidR="00F76FB4" w:rsidRDefault="00827CA0" w:rsidP="00893DA0">
      <w:pPr>
        <w:tabs>
          <w:tab w:val="clear" w:pos="1134"/>
          <w:tab w:val="clear" w:pos="2268"/>
          <w:tab w:val="clear" w:pos="2835"/>
        </w:tabs>
        <w:ind w:left="1134" w:hanging="1134"/>
        <w:rPr>
          <w:rFonts w:asciiTheme="minorHAnsi" w:hAnsiTheme="minorHAnsi"/>
        </w:rPr>
      </w:pPr>
      <w:r w:rsidRPr="00ED2D30">
        <w:rPr>
          <w:rFonts w:asciiTheme="minorHAnsi" w:hAnsiTheme="minorHAnsi" w:cs="Arial"/>
          <w:b/>
          <w:bCs/>
        </w:rPr>
        <w:t>Criterio 3</w:t>
      </w:r>
      <w:r w:rsidR="00893DA0" w:rsidRPr="00ED2D30">
        <w:rPr>
          <w:rFonts w:asciiTheme="minorHAnsi" w:hAnsiTheme="minorHAnsi" w:cs="Arial"/>
          <w:b/>
          <w:bCs/>
        </w:rPr>
        <w:tab/>
      </w:r>
      <w:r w:rsidRPr="00ED2D30">
        <w:rPr>
          <w:rFonts w:asciiTheme="minorHAnsi" w:hAnsiTheme="minorHAnsi"/>
        </w:rPr>
        <w:t>Fecha de registro del sindicato, federación o confederación</w:t>
      </w:r>
    </w:p>
    <w:p w:rsidR="00827CA0" w:rsidRPr="00ED2D30" w:rsidRDefault="00827CA0" w:rsidP="00893DA0">
      <w:pPr>
        <w:tabs>
          <w:tab w:val="clear" w:pos="1134"/>
          <w:tab w:val="clear" w:pos="2268"/>
          <w:tab w:val="clear" w:pos="2835"/>
        </w:tabs>
        <w:ind w:left="1134" w:hanging="1134"/>
        <w:rPr>
          <w:rFonts w:asciiTheme="minorHAnsi" w:hAnsiTheme="minorHAnsi"/>
        </w:rPr>
      </w:pPr>
      <w:r w:rsidRPr="00ED2D30">
        <w:rPr>
          <w:rFonts w:asciiTheme="minorHAnsi" w:hAnsiTheme="minorHAnsi"/>
          <w:b/>
        </w:rPr>
        <w:t>Criterio</w:t>
      </w:r>
      <w:r w:rsidR="00893DA0" w:rsidRPr="00ED2D30">
        <w:rPr>
          <w:rFonts w:asciiTheme="minorHAnsi" w:hAnsiTheme="minorHAnsi"/>
          <w:b/>
        </w:rPr>
        <w:t xml:space="preserve"> </w:t>
      </w:r>
      <w:r w:rsidRPr="00ED2D30">
        <w:rPr>
          <w:rFonts w:asciiTheme="minorHAnsi" w:hAnsiTheme="minorHAnsi"/>
          <w:b/>
        </w:rPr>
        <w:t>4</w:t>
      </w:r>
      <w:r w:rsidR="00893DA0" w:rsidRPr="00ED2D30">
        <w:rPr>
          <w:rFonts w:asciiTheme="minorHAnsi" w:hAnsiTheme="minorHAnsi"/>
          <w:b/>
        </w:rPr>
        <w:tab/>
      </w:r>
      <w:r w:rsidRPr="00ED2D30">
        <w:rPr>
          <w:rFonts w:asciiTheme="minorHAnsi" w:hAnsiTheme="minorHAnsi"/>
        </w:rPr>
        <w:t>Hipervínculo al expediente del registro del sindicato, federación o confederación</w:t>
      </w:r>
    </w:p>
    <w:p w:rsidR="00827CA0" w:rsidRPr="00ED2D30" w:rsidRDefault="00827CA0" w:rsidP="00893DA0">
      <w:pPr>
        <w:tabs>
          <w:tab w:val="clear" w:pos="1134"/>
          <w:tab w:val="clear" w:pos="2268"/>
          <w:tab w:val="clear" w:pos="2835"/>
        </w:tabs>
        <w:spacing w:after="120"/>
        <w:ind w:left="1134" w:hanging="1134"/>
        <w:rPr>
          <w:rFonts w:asciiTheme="minorHAnsi" w:hAnsiTheme="minorHAnsi"/>
          <w:b/>
        </w:rPr>
      </w:pPr>
      <w:r w:rsidRPr="00ED2D30">
        <w:rPr>
          <w:rFonts w:asciiTheme="minorHAnsi" w:hAnsiTheme="minorHAnsi"/>
          <w:b/>
        </w:rPr>
        <w:t>Criterio 5</w:t>
      </w:r>
      <w:r w:rsidRPr="00ED2D30">
        <w:rPr>
          <w:rFonts w:asciiTheme="minorHAnsi" w:hAnsiTheme="minorHAnsi"/>
          <w:b/>
        </w:rPr>
        <w:tab/>
      </w:r>
      <w:r w:rsidRPr="00ED2D30">
        <w:rPr>
          <w:rFonts w:asciiTheme="minorHAnsi" w:hAnsiTheme="minorHAnsi"/>
        </w:rPr>
        <w:t>Nombre y domicilio del sindicato o sindicatos de trabajadores y del patrón o patrones, sindicato o sindicatos de patrones que celebraron o revisaron el contrato colectivo de trabajo.</w:t>
      </w:r>
    </w:p>
    <w:p w:rsidR="00827CA0" w:rsidRPr="00ED2D30" w:rsidRDefault="00827CA0" w:rsidP="00893DA0">
      <w:pPr>
        <w:tabs>
          <w:tab w:val="clear" w:pos="1134"/>
          <w:tab w:val="clear" w:pos="2268"/>
          <w:tab w:val="clear" w:pos="2835"/>
        </w:tabs>
        <w:spacing w:after="120"/>
        <w:ind w:left="1134" w:hanging="1134"/>
        <w:rPr>
          <w:rFonts w:asciiTheme="minorHAnsi" w:hAnsiTheme="minorHAnsi"/>
        </w:rPr>
      </w:pPr>
      <w:r w:rsidRPr="00ED2D30">
        <w:rPr>
          <w:rFonts w:asciiTheme="minorHAnsi" w:hAnsiTheme="minorHAnsi"/>
          <w:b/>
        </w:rPr>
        <w:t>Criterio 6</w:t>
      </w:r>
      <w:r w:rsidRPr="00ED2D30">
        <w:rPr>
          <w:rFonts w:asciiTheme="minorHAnsi" w:hAnsiTheme="minorHAnsi"/>
          <w:b/>
        </w:rPr>
        <w:tab/>
      </w:r>
      <w:r w:rsidRPr="00ED2D30">
        <w:rPr>
          <w:rFonts w:asciiTheme="minorHAnsi" w:hAnsiTheme="minorHAnsi"/>
        </w:rPr>
        <w:t>Hipervínculo al expediente del contrato colectivo de trabajo</w:t>
      </w:r>
    </w:p>
    <w:p w:rsidR="00827CA0" w:rsidRPr="00ED2D30" w:rsidRDefault="00827CA0" w:rsidP="00893DA0">
      <w:pPr>
        <w:tabs>
          <w:tab w:val="clear" w:pos="1134"/>
          <w:tab w:val="clear" w:pos="2268"/>
          <w:tab w:val="clear" w:pos="2835"/>
        </w:tabs>
        <w:spacing w:after="120"/>
        <w:ind w:left="1134" w:hanging="1134"/>
        <w:rPr>
          <w:rFonts w:asciiTheme="minorHAnsi" w:hAnsiTheme="minorHAnsi"/>
        </w:rPr>
      </w:pPr>
      <w:r w:rsidRPr="00ED2D30">
        <w:rPr>
          <w:rFonts w:asciiTheme="minorHAnsi" w:hAnsiTheme="minorHAnsi"/>
          <w:b/>
        </w:rPr>
        <w:t xml:space="preserve">Criterio 7 </w:t>
      </w:r>
      <w:r w:rsidR="00893DA0" w:rsidRPr="00ED2D30">
        <w:rPr>
          <w:rFonts w:asciiTheme="minorHAnsi" w:hAnsiTheme="minorHAnsi"/>
          <w:b/>
        </w:rPr>
        <w:tab/>
      </w:r>
      <w:r w:rsidRPr="00ED2D30">
        <w:rPr>
          <w:rFonts w:asciiTheme="minorHAnsi" w:hAnsiTheme="minorHAnsi"/>
        </w:rPr>
        <w:t>Vigencia del contrato colectivo (Fecha de inicio y fecha de término, expresadas en el formato día/mes/año)</w:t>
      </w:r>
    </w:p>
    <w:p w:rsidR="00827CA0" w:rsidRPr="00ED2D30" w:rsidRDefault="00827CA0" w:rsidP="00827CA0">
      <w:pPr>
        <w:spacing w:after="120"/>
        <w:ind w:left="2265" w:hanging="2265"/>
        <w:rPr>
          <w:rFonts w:asciiTheme="minorHAnsi" w:hAnsiTheme="minorHAnsi"/>
          <w:b/>
        </w:rPr>
      </w:pPr>
      <w:r w:rsidRPr="00ED2D30">
        <w:rPr>
          <w:rFonts w:asciiTheme="minorHAnsi" w:hAnsiTheme="minorHAnsi"/>
          <w:b/>
        </w:rPr>
        <w:t>Criterios adjetivos de actualización</w:t>
      </w:r>
    </w:p>
    <w:p w:rsidR="00827CA0" w:rsidRPr="00ED2D30" w:rsidRDefault="00827CA0" w:rsidP="00893DA0">
      <w:pPr>
        <w:tabs>
          <w:tab w:val="clear" w:pos="567"/>
          <w:tab w:val="clear" w:pos="1134"/>
          <w:tab w:val="clear" w:pos="1701"/>
          <w:tab w:val="clear" w:pos="2268"/>
          <w:tab w:val="clear" w:pos="2835"/>
        </w:tabs>
        <w:spacing w:after="120"/>
        <w:ind w:left="1134" w:hanging="1134"/>
        <w:rPr>
          <w:rFonts w:asciiTheme="minorHAnsi" w:hAnsiTheme="minorHAnsi"/>
        </w:rPr>
      </w:pPr>
      <w:r w:rsidRPr="00ED2D30">
        <w:rPr>
          <w:rFonts w:asciiTheme="minorHAnsi" w:hAnsiTheme="minorHAnsi"/>
          <w:b/>
        </w:rPr>
        <w:t xml:space="preserve">Criterio </w:t>
      </w:r>
      <w:r w:rsidR="00893DA0" w:rsidRPr="00ED2D30">
        <w:rPr>
          <w:rFonts w:asciiTheme="minorHAnsi" w:hAnsiTheme="minorHAnsi"/>
          <w:b/>
        </w:rPr>
        <w:t>8</w:t>
      </w:r>
      <w:r w:rsidRPr="00ED2D30">
        <w:rPr>
          <w:rFonts w:asciiTheme="minorHAnsi" w:hAnsiTheme="minorHAnsi"/>
          <w:b/>
        </w:rPr>
        <w:tab/>
      </w:r>
      <w:r w:rsidRPr="00ED2D30">
        <w:rPr>
          <w:rFonts w:asciiTheme="minorHAnsi" w:hAnsiTheme="minorHAnsi"/>
        </w:rPr>
        <w:t>Especificar el periodo de actualización de la información: quincenal, mensual, bimestral, trimestral, semestral, anual, bienal, trienal, sexenal.</w:t>
      </w:r>
    </w:p>
    <w:p w:rsidR="00827CA0" w:rsidRPr="00ED2D30" w:rsidRDefault="00827CA0" w:rsidP="00893DA0">
      <w:pPr>
        <w:tabs>
          <w:tab w:val="clear" w:pos="567"/>
          <w:tab w:val="clear" w:pos="1134"/>
          <w:tab w:val="clear" w:pos="1701"/>
          <w:tab w:val="clear" w:pos="2268"/>
          <w:tab w:val="clear" w:pos="2835"/>
        </w:tabs>
        <w:spacing w:after="120"/>
        <w:ind w:left="1134" w:hanging="1134"/>
        <w:rPr>
          <w:rFonts w:asciiTheme="minorHAnsi" w:hAnsiTheme="minorHAnsi"/>
        </w:rPr>
      </w:pPr>
      <w:r w:rsidRPr="00ED2D30">
        <w:rPr>
          <w:rFonts w:asciiTheme="minorHAnsi" w:hAnsiTheme="minorHAnsi"/>
          <w:b/>
        </w:rPr>
        <w:t xml:space="preserve">Criterio </w:t>
      </w:r>
      <w:r w:rsidR="00893DA0" w:rsidRPr="00ED2D30">
        <w:rPr>
          <w:rFonts w:asciiTheme="minorHAnsi" w:hAnsiTheme="minorHAnsi"/>
          <w:b/>
        </w:rPr>
        <w:t>9</w:t>
      </w:r>
      <w:r w:rsidR="00893DA0" w:rsidRPr="00ED2D30">
        <w:rPr>
          <w:rFonts w:asciiTheme="minorHAnsi" w:hAnsiTheme="minorHAnsi"/>
          <w:b/>
        </w:rPr>
        <w:tab/>
      </w:r>
      <w:r w:rsidRPr="00ED2D30">
        <w:rPr>
          <w:rFonts w:asciiTheme="minorHAnsi" w:hAnsiTheme="minorHAnsi"/>
        </w:rPr>
        <w:t xml:space="preserve">La información publicada está actualizada al periodo que corresponde de acuerdo con la </w:t>
      </w:r>
      <w:r w:rsidRPr="00ED2D30">
        <w:rPr>
          <w:rFonts w:asciiTheme="minorHAnsi" w:hAnsiTheme="minorHAnsi"/>
          <w:i/>
        </w:rPr>
        <w:t>Tabla de actualización y conservación de la información</w:t>
      </w:r>
      <w:r w:rsidRPr="00ED2D30">
        <w:rPr>
          <w:rFonts w:asciiTheme="minorHAnsi" w:hAnsiTheme="minorHAnsi"/>
        </w:rPr>
        <w:t>.</w:t>
      </w:r>
      <w:r w:rsidRPr="00ED2D30">
        <w:rPr>
          <w:rFonts w:asciiTheme="minorHAnsi" w:hAnsiTheme="minorHAnsi"/>
        </w:rPr>
        <w:tab/>
      </w:r>
    </w:p>
    <w:p w:rsidR="00827CA0" w:rsidRPr="00ED2D30" w:rsidRDefault="00827CA0" w:rsidP="00893DA0">
      <w:pPr>
        <w:tabs>
          <w:tab w:val="clear" w:pos="567"/>
          <w:tab w:val="clear" w:pos="1134"/>
          <w:tab w:val="clear" w:pos="1701"/>
          <w:tab w:val="clear" w:pos="2268"/>
          <w:tab w:val="clear" w:pos="2835"/>
        </w:tabs>
        <w:spacing w:after="120"/>
        <w:ind w:left="1134" w:hanging="1134"/>
        <w:rPr>
          <w:rFonts w:asciiTheme="minorHAnsi" w:hAnsiTheme="minorHAnsi"/>
        </w:rPr>
      </w:pPr>
      <w:r w:rsidRPr="00ED2D30">
        <w:rPr>
          <w:rFonts w:asciiTheme="minorHAnsi" w:hAnsiTheme="minorHAnsi"/>
          <w:b/>
        </w:rPr>
        <w:lastRenderedPageBreak/>
        <w:t xml:space="preserve">Criterio </w:t>
      </w:r>
      <w:r w:rsidR="00893DA0" w:rsidRPr="00ED2D30">
        <w:rPr>
          <w:rFonts w:asciiTheme="minorHAnsi" w:hAnsiTheme="minorHAnsi"/>
          <w:b/>
        </w:rPr>
        <w:t>10</w:t>
      </w:r>
      <w:r w:rsidRPr="00ED2D30">
        <w:rPr>
          <w:rFonts w:asciiTheme="minorHAnsi" w:hAnsiTheme="minorHAnsi"/>
          <w:b/>
        </w:rPr>
        <w:tab/>
      </w:r>
      <w:r w:rsidRPr="00ED2D30">
        <w:rPr>
          <w:rFonts w:asciiTheme="minorHAnsi" w:hAnsiTheme="minorHAnsi"/>
        </w:rPr>
        <w:t xml:space="preserve">Conservar en el sitio de Internet la información vigente y la correspondiente a los seis años anteriores de acuerdo con la </w:t>
      </w:r>
      <w:r w:rsidRPr="00ED2D30">
        <w:rPr>
          <w:rFonts w:asciiTheme="minorHAnsi" w:hAnsiTheme="minorHAnsi"/>
          <w:i/>
        </w:rPr>
        <w:t>Tabla de actualización y conservación de la información</w:t>
      </w:r>
      <w:r w:rsidRPr="00ED2D30">
        <w:rPr>
          <w:rFonts w:asciiTheme="minorHAnsi" w:hAnsiTheme="minorHAnsi"/>
        </w:rPr>
        <w:t>.</w:t>
      </w:r>
    </w:p>
    <w:p w:rsidR="00827CA0" w:rsidRPr="00ED2D30" w:rsidRDefault="00827CA0" w:rsidP="00827CA0">
      <w:pPr>
        <w:spacing w:after="120"/>
        <w:rPr>
          <w:rFonts w:asciiTheme="minorHAnsi" w:hAnsiTheme="minorHAnsi"/>
          <w:b/>
        </w:rPr>
      </w:pPr>
      <w:r w:rsidRPr="00ED2D30">
        <w:rPr>
          <w:rFonts w:asciiTheme="minorHAnsi" w:hAnsiTheme="minorHAnsi"/>
          <w:b/>
        </w:rPr>
        <w:t>Criterios adjetivos de confiabilidad</w:t>
      </w:r>
    </w:p>
    <w:p w:rsidR="00827CA0" w:rsidRPr="00ED2D30" w:rsidRDefault="00827CA0" w:rsidP="00893DA0">
      <w:pPr>
        <w:tabs>
          <w:tab w:val="clear" w:pos="567"/>
          <w:tab w:val="clear" w:pos="1134"/>
          <w:tab w:val="clear" w:pos="1701"/>
          <w:tab w:val="clear" w:pos="2268"/>
          <w:tab w:val="clear" w:pos="2835"/>
        </w:tabs>
        <w:spacing w:after="120"/>
        <w:ind w:left="1134" w:hanging="1134"/>
        <w:rPr>
          <w:rFonts w:asciiTheme="minorHAnsi" w:hAnsiTheme="minorHAnsi"/>
        </w:rPr>
      </w:pPr>
      <w:r w:rsidRPr="00ED2D30">
        <w:rPr>
          <w:rFonts w:asciiTheme="minorHAnsi" w:hAnsiTheme="minorHAnsi"/>
          <w:b/>
        </w:rPr>
        <w:t xml:space="preserve">Criterio </w:t>
      </w:r>
      <w:r w:rsidR="00893DA0" w:rsidRPr="00ED2D30">
        <w:rPr>
          <w:rFonts w:asciiTheme="minorHAnsi" w:hAnsiTheme="minorHAnsi"/>
          <w:b/>
        </w:rPr>
        <w:t>11</w:t>
      </w:r>
      <w:r w:rsidRPr="00ED2D30">
        <w:rPr>
          <w:rFonts w:asciiTheme="minorHAnsi" w:hAnsiTheme="minorHAnsi"/>
          <w:b/>
        </w:rPr>
        <w:tab/>
      </w:r>
      <w:r w:rsidRPr="00ED2D30">
        <w:rPr>
          <w:rFonts w:asciiTheme="minorHAnsi" w:hAnsiTheme="minorHAnsi"/>
        </w:rPr>
        <w:t xml:space="preserve">Especificar las áreas o unidades administrativas que generan o detentan la información respectiva y son responsables de publicar y actualizar la información. </w:t>
      </w:r>
    </w:p>
    <w:p w:rsidR="00827CA0" w:rsidRPr="00ED2D30" w:rsidRDefault="00827CA0" w:rsidP="00893DA0">
      <w:pPr>
        <w:tabs>
          <w:tab w:val="clear" w:pos="567"/>
          <w:tab w:val="clear" w:pos="1134"/>
          <w:tab w:val="clear" w:pos="1701"/>
          <w:tab w:val="clear" w:pos="2268"/>
          <w:tab w:val="clear" w:pos="2835"/>
        </w:tabs>
        <w:spacing w:after="120"/>
        <w:ind w:left="1134" w:hanging="1134"/>
        <w:rPr>
          <w:rFonts w:asciiTheme="minorHAnsi" w:hAnsiTheme="minorHAnsi"/>
        </w:rPr>
      </w:pPr>
      <w:r w:rsidRPr="00ED2D30">
        <w:rPr>
          <w:rFonts w:asciiTheme="minorHAnsi" w:hAnsiTheme="minorHAnsi"/>
          <w:b/>
        </w:rPr>
        <w:t xml:space="preserve">Criterio </w:t>
      </w:r>
      <w:r w:rsidR="00893DA0" w:rsidRPr="00ED2D30">
        <w:rPr>
          <w:rFonts w:asciiTheme="minorHAnsi" w:hAnsiTheme="minorHAnsi"/>
          <w:b/>
        </w:rPr>
        <w:t>12</w:t>
      </w:r>
      <w:r w:rsidR="00893DA0" w:rsidRPr="00ED2D30">
        <w:rPr>
          <w:rFonts w:asciiTheme="minorHAnsi" w:hAnsiTheme="minorHAnsi"/>
          <w:b/>
        </w:rPr>
        <w:tab/>
      </w:r>
      <w:r w:rsidRPr="00ED2D30">
        <w:rPr>
          <w:rFonts w:asciiTheme="minorHAnsi" w:hAnsiTheme="minorHAnsi"/>
        </w:rPr>
        <w:t>Especificar la fecha de actualización de la información publicada con el formato día/mes/año (por ej. 31/ marzo/2015).</w:t>
      </w:r>
    </w:p>
    <w:p w:rsidR="00827CA0" w:rsidRPr="00ED2D30" w:rsidRDefault="00827CA0" w:rsidP="00893DA0">
      <w:pPr>
        <w:tabs>
          <w:tab w:val="clear" w:pos="567"/>
          <w:tab w:val="clear" w:pos="1134"/>
          <w:tab w:val="clear" w:pos="1701"/>
          <w:tab w:val="clear" w:pos="2268"/>
          <w:tab w:val="clear" w:pos="2835"/>
        </w:tabs>
        <w:spacing w:after="120"/>
        <w:ind w:left="1134" w:hanging="1134"/>
        <w:rPr>
          <w:rFonts w:asciiTheme="minorHAnsi" w:hAnsiTheme="minorHAnsi"/>
        </w:rPr>
      </w:pPr>
      <w:r w:rsidRPr="00ED2D30">
        <w:rPr>
          <w:rFonts w:asciiTheme="minorHAnsi" w:hAnsiTheme="minorHAnsi"/>
          <w:b/>
        </w:rPr>
        <w:t>Criterio 1</w:t>
      </w:r>
      <w:r w:rsidR="00893DA0" w:rsidRPr="00ED2D30">
        <w:rPr>
          <w:rFonts w:asciiTheme="minorHAnsi" w:hAnsiTheme="minorHAnsi"/>
          <w:b/>
        </w:rPr>
        <w:t>3</w:t>
      </w:r>
      <w:r w:rsidRPr="00ED2D30">
        <w:rPr>
          <w:rFonts w:asciiTheme="minorHAnsi" w:hAnsiTheme="minorHAnsi"/>
          <w:b/>
        </w:rPr>
        <w:tab/>
      </w:r>
      <w:r w:rsidRPr="00ED2D30">
        <w:rPr>
          <w:rFonts w:asciiTheme="minorHAnsi" w:hAnsiTheme="minorHAnsi"/>
        </w:rPr>
        <w:t>Especificar la fecha de validación de la información publicada con el formato día/mes/año (por ej. 31/ marzo/2015).</w:t>
      </w:r>
    </w:p>
    <w:p w:rsidR="00827CA0" w:rsidRPr="00ED2D30" w:rsidRDefault="00827CA0" w:rsidP="00827CA0">
      <w:pPr>
        <w:spacing w:after="120"/>
        <w:rPr>
          <w:rFonts w:asciiTheme="minorHAnsi" w:hAnsiTheme="minorHAnsi"/>
          <w:b/>
        </w:rPr>
      </w:pPr>
      <w:r w:rsidRPr="00ED2D30">
        <w:rPr>
          <w:rFonts w:asciiTheme="minorHAnsi" w:hAnsiTheme="minorHAnsi"/>
          <w:b/>
        </w:rPr>
        <w:t>Criterios adjetivos de formato</w:t>
      </w:r>
    </w:p>
    <w:p w:rsidR="00827CA0" w:rsidRPr="00ED2D30" w:rsidRDefault="00827CA0" w:rsidP="00893DA0">
      <w:pPr>
        <w:tabs>
          <w:tab w:val="clear" w:pos="1701"/>
          <w:tab w:val="clear" w:pos="2268"/>
          <w:tab w:val="clear" w:pos="2835"/>
        </w:tabs>
        <w:spacing w:after="120"/>
        <w:ind w:left="1134" w:hanging="1134"/>
        <w:rPr>
          <w:rFonts w:asciiTheme="minorHAnsi" w:hAnsiTheme="minorHAnsi"/>
        </w:rPr>
      </w:pPr>
      <w:r w:rsidRPr="00ED2D30">
        <w:rPr>
          <w:rFonts w:asciiTheme="minorHAnsi" w:hAnsiTheme="minorHAnsi"/>
          <w:b/>
        </w:rPr>
        <w:t>Criterio 1</w:t>
      </w:r>
      <w:r w:rsidR="00893DA0" w:rsidRPr="00ED2D30">
        <w:rPr>
          <w:rFonts w:asciiTheme="minorHAnsi" w:hAnsiTheme="minorHAnsi"/>
          <w:b/>
        </w:rPr>
        <w:t>4</w:t>
      </w:r>
      <w:r w:rsidRPr="00ED2D30">
        <w:rPr>
          <w:rFonts w:asciiTheme="minorHAnsi" w:hAnsiTheme="minorHAnsi"/>
          <w:b/>
        </w:rPr>
        <w:tab/>
      </w:r>
      <w:r w:rsidRPr="00ED2D30">
        <w:rPr>
          <w:rFonts w:asciiTheme="minorHAnsi" w:hAnsiTheme="minorHAnsi"/>
        </w:rPr>
        <w:t xml:space="preserve">La información publicada se organiza mediante el formato </w:t>
      </w:r>
      <w:r w:rsidR="00893DA0" w:rsidRPr="00ED2D30">
        <w:rPr>
          <w:rFonts w:asciiTheme="minorHAnsi" w:hAnsiTheme="minorHAnsi"/>
        </w:rPr>
        <w:t>8</w:t>
      </w:r>
      <w:r w:rsidRPr="00ED2D30">
        <w:rPr>
          <w:rFonts w:asciiTheme="minorHAnsi" w:hAnsiTheme="minorHAnsi"/>
        </w:rPr>
        <w:t xml:space="preserve"> en el que se incluyen los campos especificados en los criterios sustantivos de contenido.</w:t>
      </w:r>
    </w:p>
    <w:p w:rsidR="00827CA0" w:rsidRPr="00ED2D30" w:rsidRDefault="00827CA0" w:rsidP="00827CA0">
      <w:pPr>
        <w:spacing w:after="120"/>
        <w:rPr>
          <w:rFonts w:asciiTheme="minorHAnsi" w:hAnsiTheme="minorHAnsi"/>
        </w:rPr>
      </w:pPr>
      <w:r w:rsidRPr="00ED2D30">
        <w:rPr>
          <w:rFonts w:asciiTheme="minorHAnsi" w:hAnsiTheme="minorHAnsi"/>
          <w:b/>
        </w:rPr>
        <w:t>Criterio 1</w:t>
      </w:r>
      <w:r w:rsidR="00893DA0" w:rsidRPr="00ED2D30">
        <w:rPr>
          <w:rFonts w:asciiTheme="minorHAnsi" w:hAnsiTheme="minorHAnsi"/>
          <w:b/>
        </w:rPr>
        <w:t>5</w:t>
      </w:r>
      <w:r w:rsidRPr="00ED2D30">
        <w:rPr>
          <w:rFonts w:asciiTheme="minorHAnsi" w:hAnsiTheme="minorHAnsi"/>
          <w:b/>
        </w:rPr>
        <w:tab/>
      </w:r>
      <w:r w:rsidR="00893DA0" w:rsidRPr="00ED2D30">
        <w:rPr>
          <w:rFonts w:asciiTheme="minorHAnsi" w:hAnsiTheme="minorHAnsi"/>
          <w:b/>
        </w:rPr>
        <w:t xml:space="preserve"> </w:t>
      </w:r>
      <w:r w:rsidRPr="00ED2D30">
        <w:rPr>
          <w:rFonts w:asciiTheme="minorHAnsi" w:hAnsiTheme="minorHAnsi"/>
        </w:rPr>
        <w:t>El soporte de la información permite su reutilización.</w:t>
      </w:r>
    </w:p>
    <w:p w:rsidR="00827CA0" w:rsidRPr="00ED2D30" w:rsidRDefault="00827CA0" w:rsidP="00827CA0">
      <w:pPr>
        <w:spacing w:after="120"/>
        <w:rPr>
          <w:rFonts w:asciiTheme="minorHAnsi" w:hAnsiTheme="minorHAnsi"/>
        </w:rPr>
      </w:pPr>
    </w:p>
    <w:p w:rsidR="00827CA0" w:rsidRPr="00ED2D30" w:rsidRDefault="00827CA0" w:rsidP="00827CA0">
      <w:pPr>
        <w:spacing w:after="120"/>
        <w:rPr>
          <w:rFonts w:asciiTheme="minorHAnsi" w:hAnsiTheme="minorHAnsi"/>
          <w:b/>
        </w:rPr>
      </w:pPr>
      <w:r w:rsidRPr="00ED2D30">
        <w:rPr>
          <w:rFonts w:asciiTheme="minorHAnsi" w:hAnsiTheme="minorHAnsi"/>
          <w:b/>
        </w:rPr>
        <w:t>Formato</w:t>
      </w:r>
      <w:r w:rsidR="00893DA0" w:rsidRPr="00ED2D30">
        <w:rPr>
          <w:rFonts w:asciiTheme="minorHAnsi" w:hAnsiTheme="minorHAnsi"/>
          <w:b/>
        </w:rPr>
        <w:t xml:space="preserve"> 8</w:t>
      </w:r>
      <w:r w:rsidRPr="00ED2D30">
        <w:rPr>
          <w:rFonts w:asciiTheme="minorHAnsi" w:hAnsiTheme="minorHAnsi"/>
          <w:b/>
        </w:rPr>
        <w:t>_. LGT_Art_78_Fr_VIII</w:t>
      </w:r>
    </w:p>
    <w:tbl>
      <w:tblPr>
        <w:tblStyle w:val="Tablaconcuadrcula"/>
        <w:tblW w:w="90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1"/>
        <w:gridCol w:w="1150"/>
        <w:gridCol w:w="1168"/>
        <w:gridCol w:w="1169"/>
        <w:gridCol w:w="1106"/>
        <w:gridCol w:w="1082"/>
        <w:gridCol w:w="1117"/>
        <w:gridCol w:w="1101"/>
      </w:tblGrid>
      <w:tr w:rsidR="00F76FB4" w:rsidRPr="00A34148" w:rsidTr="00F76FB4">
        <w:trPr>
          <w:trHeight w:val="1826"/>
        </w:trPr>
        <w:tc>
          <w:tcPr>
            <w:tcW w:w="1161" w:type="dxa"/>
            <w:vAlign w:val="center"/>
          </w:tcPr>
          <w:p w:rsidR="00F76FB4" w:rsidRPr="00A34148" w:rsidRDefault="00F76FB4" w:rsidP="00F76FB4">
            <w:pPr>
              <w:spacing w:after="120"/>
              <w:jc w:val="center"/>
              <w:rPr>
                <w:rFonts w:ascii="Calibri" w:hAnsi="Calibri"/>
                <w:sz w:val="16"/>
                <w:szCs w:val="18"/>
              </w:rPr>
            </w:pPr>
            <w:r w:rsidRPr="00F76FB4">
              <w:rPr>
                <w:rFonts w:ascii="Calibri" w:hAnsi="Calibri"/>
                <w:sz w:val="16"/>
                <w:szCs w:val="18"/>
              </w:rPr>
              <w:t xml:space="preserve">Denominación del sindicato, federación o confederación </w:t>
            </w:r>
          </w:p>
        </w:tc>
        <w:tc>
          <w:tcPr>
            <w:tcW w:w="1150" w:type="dxa"/>
            <w:vAlign w:val="center"/>
          </w:tcPr>
          <w:p w:rsidR="00F76FB4" w:rsidRPr="00F76FB4" w:rsidRDefault="00F76FB4" w:rsidP="00F76FB4">
            <w:pPr>
              <w:spacing w:after="120"/>
              <w:jc w:val="center"/>
              <w:rPr>
                <w:rFonts w:ascii="Calibri" w:hAnsi="Calibri"/>
                <w:sz w:val="16"/>
                <w:szCs w:val="18"/>
              </w:rPr>
            </w:pPr>
            <w:r w:rsidRPr="00F76FB4">
              <w:rPr>
                <w:rFonts w:ascii="Calibri" w:hAnsi="Calibri"/>
                <w:sz w:val="16"/>
                <w:szCs w:val="18"/>
              </w:rPr>
              <w:t>Número de registro del sindicato, federación o confederación</w:t>
            </w:r>
          </w:p>
          <w:p w:rsidR="00F76FB4" w:rsidRPr="00A34148" w:rsidRDefault="00F76FB4" w:rsidP="00F76FB4">
            <w:pPr>
              <w:spacing w:after="120"/>
              <w:jc w:val="center"/>
              <w:rPr>
                <w:rFonts w:ascii="Calibri" w:hAnsi="Calibri"/>
                <w:sz w:val="16"/>
                <w:szCs w:val="18"/>
              </w:rPr>
            </w:pPr>
          </w:p>
        </w:tc>
        <w:tc>
          <w:tcPr>
            <w:tcW w:w="1168" w:type="dxa"/>
            <w:vAlign w:val="center"/>
          </w:tcPr>
          <w:p w:rsidR="00F76FB4" w:rsidRPr="00F76FB4" w:rsidRDefault="00F76FB4" w:rsidP="00F76FB4">
            <w:pPr>
              <w:spacing w:after="120"/>
              <w:jc w:val="center"/>
              <w:rPr>
                <w:rFonts w:ascii="Calibri" w:hAnsi="Calibri"/>
                <w:sz w:val="16"/>
                <w:szCs w:val="18"/>
              </w:rPr>
            </w:pPr>
            <w:r w:rsidRPr="00F76FB4">
              <w:rPr>
                <w:rFonts w:ascii="Calibri" w:hAnsi="Calibri"/>
                <w:sz w:val="16"/>
                <w:szCs w:val="18"/>
              </w:rPr>
              <w:t>Fecha de registro del sindicato, federación o confederación</w:t>
            </w:r>
          </w:p>
          <w:p w:rsidR="00F76FB4" w:rsidRPr="00A34148" w:rsidRDefault="00F76FB4" w:rsidP="00B11080">
            <w:pPr>
              <w:spacing w:after="120"/>
              <w:jc w:val="center"/>
              <w:rPr>
                <w:rFonts w:ascii="Calibri" w:hAnsi="Calibri"/>
                <w:sz w:val="16"/>
                <w:szCs w:val="18"/>
              </w:rPr>
            </w:pPr>
          </w:p>
        </w:tc>
        <w:tc>
          <w:tcPr>
            <w:tcW w:w="1169" w:type="dxa"/>
            <w:vAlign w:val="center"/>
          </w:tcPr>
          <w:p w:rsidR="00F76FB4" w:rsidRPr="00F76FB4" w:rsidRDefault="00F76FB4" w:rsidP="00F76FB4">
            <w:pPr>
              <w:spacing w:after="120"/>
              <w:jc w:val="center"/>
              <w:rPr>
                <w:rFonts w:ascii="Calibri" w:hAnsi="Calibri"/>
                <w:sz w:val="16"/>
                <w:szCs w:val="18"/>
              </w:rPr>
            </w:pPr>
            <w:r w:rsidRPr="00F76FB4">
              <w:rPr>
                <w:rFonts w:ascii="Calibri" w:hAnsi="Calibri"/>
                <w:sz w:val="16"/>
                <w:szCs w:val="18"/>
              </w:rPr>
              <w:t>Hipervínculo al expediente del registro del sindicato, federación o confederación</w:t>
            </w:r>
          </w:p>
          <w:p w:rsidR="00F76FB4" w:rsidRPr="00A34148" w:rsidRDefault="00F76FB4" w:rsidP="00B11080">
            <w:pPr>
              <w:spacing w:after="120"/>
              <w:jc w:val="center"/>
              <w:rPr>
                <w:rFonts w:ascii="Calibri" w:hAnsi="Calibri"/>
                <w:sz w:val="16"/>
                <w:szCs w:val="18"/>
              </w:rPr>
            </w:pPr>
          </w:p>
        </w:tc>
        <w:tc>
          <w:tcPr>
            <w:tcW w:w="1106" w:type="dxa"/>
            <w:vAlign w:val="center"/>
          </w:tcPr>
          <w:p w:rsidR="00F76FB4" w:rsidRPr="00C81622" w:rsidRDefault="00F76FB4" w:rsidP="00B11080">
            <w:pPr>
              <w:spacing w:after="120"/>
              <w:jc w:val="center"/>
              <w:rPr>
                <w:rFonts w:ascii="Calibri" w:hAnsi="Calibri"/>
                <w:sz w:val="16"/>
                <w:szCs w:val="18"/>
              </w:rPr>
            </w:pPr>
            <w:r w:rsidRPr="00F76FB4">
              <w:rPr>
                <w:rFonts w:ascii="Calibri" w:hAnsi="Calibri"/>
                <w:sz w:val="16"/>
                <w:szCs w:val="18"/>
              </w:rPr>
              <w:t>Nombre y domicilio del sindicato o sindicatos de trabajadores y del patrón o patrones, sindicato o sindicatos de patrones que celebraron o revisaron el contrato colectivo de trabajo.</w:t>
            </w:r>
          </w:p>
        </w:tc>
        <w:tc>
          <w:tcPr>
            <w:tcW w:w="1082" w:type="dxa"/>
            <w:vAlign w:val="center"/>
          </w:tcPr>
          <w:p w:rsidR="00F76FB4" w:rsidRPr="00C81622" w:rsidRDefault="00F76FB4" w:rsidP="00B11080">
            <w:pPr>
              <w:spacing w:after="120"/>
              <w:jc w:val="center"/>
              <w:rPr>
                <w:rFonts w:ascii="Calibri" w:hAnsi="Calibri"/>
                <w:sz w:val="16"/>
                <w:szCs w:val="18"/>
              </w:rPr>
            </w:pPr>
            <w:r w:rsidRPr="00F76FB4">
              <w:rPr>
                <w:rFonts w:ascii="Calibri" w:hAnsi="Calibri"/>
                <w:sz w:val="16"/>
                <w:szCs w:val="18"/>
              </w:rPr>
              <w:t>Hipervínculo al expediente del contrato colectivo de trabajo</w:t>
            </w:r>
          </w:p>
        </w:tc>
        <w:tc>
          <w:tcPr>
            <w:tcW w:w="1117" w:type="dxa"/>
            <w:vAlign w:val="center"/>
          </w:tcPr>
          <w:p w:rsidR="00F76FB4" w:rsidRPr="00C81622" w:rsidRDefault="00F76FB4" w:rsidP="00F76FB4">
            <w:pPr>
              <w:spacing w:after="120"/>
              <w:jc w:val="center"/>
              <w:rPr>
                <w:rFonts w:ascii="Calibri" w:hAnsi="Calibri"/>
                <w:sz w:val="16"/>
                <w:szCs w:val="18"/>
              </w:rPr>
            </w:pPr>
            <w:r w:rsidRPr="00F76FB4">
              <w:rPr>
                <w:rFonts w:ascii="Calibri" w:hAnsi="Calibri"/>
                <w:sz w:val="16"/>
                <w:szCs w:val="18"/>
              </w:rPr>
              <w:t>Vigencia del contrato colectivo Fecha de inicio día/mes/año)</w:t>
            </w:r>
          </w:p>
        </w:tc>
        <w:tc>
          <w:tcPr>
            <w:tcW w:w="1101" w:type="dxa"/>
            <w:vAlign w:val="center"/>
          </w:tcPr>
          <w:p w:rsidR="00F76FB4" w:rsidRPr="00F76FB4" w:rsidRDefault="00F76FB4" w:rsidP="00F76FB4">
            <w:pPr>
              <w:spacing w:after="120"/>
              <w:jc w:val="center"/>
              <w:rPr>
                <w:rFonts w:ascii="Calibri" w:hAnsi="Calibri"/>
                <w:sz w:val="16"/>
                <w:szCs w:val="18"/>
              </w:rPr>
            </w:pPr>
            <w:r>
              <w:rPr>
                <w:rFonts w:ascii="Calibri" w:hAnsi="Calibri"/>
                <w:sz w:val="16"/>
                <w:szCs w:val="18"/>
              </w:rPr>
              <w:t>F</w:t>
            </w:r>
            <w:r w:rsidRPr="00F76FB4">
              <w:rPr>
                <w:rFonts w:ascii="Calibri" w:hAnsi="Calibri"/>
                <w:sz w:val="16"/>
                <w:szCs w:val="18"/>
              </w:rPr>
              <w:t>echa de término día/mes/año)</w:t>
            </w:r>
          </w:p>
        </w:tc>
      </w:tr>
      <w:tr w:rsidR="00F76FB4" w:rsidRPr="00A34148" w:rsidTr="00F76FB4">
        <w:trPr>
          <w:trHeight w:val="328"/>
        </w:trPr>
        <w:tc>
          <w:tcPr>
            <w:tcW w:w="1161" w:type="dxa"/>
          </w:tcPr>
          <w:p w:rsidR="00F76FB4" w:rsidRPr="00A34148" w:rsidRDefault="00F76FB4" w:rsidP="00B11080">
            <w:pPr>
              <w:spacing w:after="120"/>
              <w:jc w:val="left"/>
              <w:rPr>
                <w:rFonts w:ascii="Calibri" w:hAnsi="Calibri"/>
                <w:sz w:val="16"/>
                <w:szCs w:val="18"/>
              </w:rPr>
            </w:pPr>
          </w:p>
        </w:tc>
        <w:tc>
          <w:tcPr>
            <w:tcW w:w="1150" w:type="dxa"/>
          </w:tcPr>
          <w:p w:rsidR="00F76FB4" w:rsidRPr="00A34148" w:rsidRDefault="00F76FB4" w:rsidP="00B11080">
            <w:pPr>
              <w:spacing w:after="120"/>
              <w:jc w:val="left"/>
              <w:rPr>
                <w:rFonts w:ascii="Calibri" w:hAnsi="Calibri"/>
                <w:sz w:val="16"/>
                <w:szCs w:val="18"/>
              </w:rPr>
            </w:pPr>
          </w:p>
        </w:tc>
        <w:tc>
          <w:tcPr>
            <w:tcW w:w="1168" w:type="dxa"/>
          </w:tcPr>
          <w:p w:rsidR="00F76FB4" w:rsidRPr="00A34148" w:rsidRDefault="00F76FB4" w:rsidP="00B11080">
            <w:pPr>
              <w:spacing w:after="120"/>
              <w:jc w:val="left"/>
              <w:rPr>
                <w:rFonts w:ascii="Calibri" w:hAnsi="Calibri"/>
                <w:sz w:val="16"/>
                <w:szCs w:val="18"/>
              </w:rPr>
            </w:pPr>
          </w:p>
        </w:tc>
        <w:tc>
          <w:tcPr>
            <w:tcW w:w="1169" w:type="dxa"/>
          </w:tcPr>
          <w:p w:rsidR="00F76FB4" w:rsidRPr="00A34148" w:rsidRDefault="00F76FB4" w:rsidP="00B11080">
            <w:pPr>
              <w:spacing w:after="120"/>
              <w:jc w:val="left"/>
              <w:rPr>
                <w:rFonts w:ascii="Calibri" w:hAnsi="Calibri"/>
                <w:sz w:val="16"/>
                <w:szCs w:val="18"/>
              </w:rPr>
            </w:pPr>
          </w:p>
        </w:tc>
        <w:tc>
          <w:tcPr>
            <w:tcW w:w="1106" w:type="dxa"/>
          </w:tcPr>
          <w:p w:rsidR="00F76FB4" w:rsidRPr="00A34148" w:rsidRDefault="00F76FB4" w:rsidP="00B11080">
            <w:pPr>
              <w:spacing w:after="120"/>
              <w:jc w:val="left"/>
              <w:rPr>
                <w:rFonts w:ascii="Calibri" w:hAnsi="Calibri"/>
                <w:sz w:val="16"/>
                <w:szCs w:val="18"/>
                <w:highlight w:val="yellow"/>
              </w:rPr>
            </w:pPr>
          </w:p>
        </w:tc>
        <w:tc>
          <w:tcPr>
            <w:tcW w:w="1082" w:type="dxa"/>
          </w:tcPr>
          <w:p w:rsidR="00F76FB4" w:rsidRPr="00A34148" w:rsidRDefault="00F76FB4" w:rsidP="00B11080">
            <w:pPr>
              <w:spacing w:after="120"/>
              <w:jc w:val="left"/>
              <w:rPr>
                <w:rFonts w:ascii="Calibri" w:hAnsi="Calibri"/>
                <w:sz w:val="16"/>
                <w:szCs w:val="18"/>
                <w:highlight w:val="yellow"/>
              </w:rPr>
            </w:pPr>
          </w:p>
        </w:tc>
        <w:tc>
          <w:tcPr>
            <w:tcW w:w="1117" w:type="dxa"/>
          </w:tcPr>
          <w:p w:rsidR="00F76FB4" w:rsidRPr="00A34148" w:rsidRDefault="00F76FB4" w:rsidP="00B11080">
            <w:pPr>
              <w:spacing w:after="120"/>
              <w:jc w:val="left"/>
              <w:rPr>
                <w:rFonts w:ascii="Calibri" w:hAnsi="Calibri"/>
                <w:sz w:val="16"/>
                <w:szCs w:val="18"/>
                <w:highlight w:val="yellow"/>
              </w:rPr>
            </w:pPr>
          </w:p>
        </w:tc>
        <w:tc>
          <w:tcPr>
            <w:tcW w:w="1101" w:type="dxa"/>
          </w:tcPr>
          <w:p w:rsidR="00F76FB4" w:rsidRPr="00A34148" w:rsidRDefault="00F76FB4" w:rsidP="00B11080">
            <w:pPr>
              <w:spacing w:after="120"/>
              <w:jc w:val="left"/>
              <w:rPr>
                <w:rFonts w:ascii="Calibri" w:hAnsi="Calibri"/>
                <w:sz w:val="16"/>
                <w:szCs w:val="18"/>
                <w:highlight w:val="yellow"/>
              </w:rPr>
            </w:pPr>
          </w:p>
        </w:tc>
      </w:tr>
      <w:tr w:rsidR="00F76FB4" w:rsidRPr="00A34148" w:rsidTr="00F76FB4">
        <w:trPr>
          <w:trHeight w:val="328"/>
        </w:trPr>
        <w:tc>
          <w:tcPr>
            <w:tcW w:w="1161" w:type="dxa"/>
          </w:tcPr>
          <w:p w:rsidR="00F76FB4" w:rsidRPr="00A34148" w:rsidRDefault="00F76FB4" w:rsidP="00B11080">
            <w:pPr>
              <w:spacing w:after="120"/>
              <w:jc w:val="left"/>
              <w:rPr>
                <w:rFonts w:ascii="Calibri" w:hAnsi="Calibri"/>
                <w:sz w:val="16"/>
                <w:szCs w:val="18"/>
              </w:rPr>
            </w:pPr>
          </w:p>
        </w:tc>
        <w:tc>
          <w:tcPr>
            <w:tcW w:w="1150" w:type="dxa"/>
          </w:tcPr>
          <w:p w:rsidR="00F76FB4" w:rsidRPr="00A34148" w:rsidRDefault="00F76FB4" w:rsidP="00B11080">
            <w:pPr>
              <w:spacing w:after="120"/>
              <w:jc w:val="left"/>
              <w:rPr>
                <w:rFonts w:ascii="Calibri" w:hAnsi="Calibri"/>
                <w:sz w:val="16"/>
                <w:szCs w:val="18"/>
              </w:rPr>
            </w:pPr>
          </w:p>
        </w:tc>
        <w:tc>
          <w:tcPr>
            <w:tcW w:w="1168" w:type="dxa"/>
          </w:tcPr>
          <w:p w:rsidR="00F76FB4" w:rsidRPr="00A34148" w:rsidRDefault="00F76FB4" w:rsidP="00B11080">
            <w:pPr>
              <w:spacing w:after="120"/>
              <w:jc w:val="left"/>
              <w:rPr>
                <w:rFonts w:ascii="Calibri" w:hAnsi="Calibri"/>
                <w:sz w:val="16"/>
                <w:szCs w:val="18"/>
              </w:rPr>
            </w:pPr>
          </w:p>
        </w:tc>
        <w:tc>
          <w:tcPr>
            <w:tcW w:w="1169" w:type="dxa"/>
          </w:tcPr>
          <w:p w:rsidR="00F76FB4" w:rsidRPr="00A34148" w:rsidRDefault="00F76FB4" w:rsidP="00B11080">
            <w:pPr>
              <w:spacing w:after="120"/>
              <w:jc w:val="left"/>
              <w:rPr>
                <w:rFonts w:ascii="Calibri" w:hAnsi="Calibri"/>
                <w:sz w:val="16"/>
                <w:szCs w:val="18"/>
              </w:rPr>
            </w:pPr>
          </w:p>
        </w:tc>
        <w:tc>
          <w:tcPr>
            <w:tcW w:w="1106" w:type="dxa"/>
          </w:tcPr>
          <w:p w:rsidR="00F76FB4" w:rsidRPr="00A34148" w:rsidRDefault="00F76FB4" w:rsidP="00B11080">
            <w:pPr>
              <w:spacing w:after="120"/>
              <w:jc w:val="left"/>
              <w:rPr>
                <w:rFonts w:ascii="Calibri" w:hAnsi="Calibri"/>
                <w:sz w:val="16"/>
                <w:szCs w:val="18"/>
                <w:highlight w:val="yellow"/>
              </w:rPr>
            </w:pPr>
          </w:p>
        </w:tc>
        <w:tc>
          <w:tcPr>
            <w:tcW w:w="1082" w:type="dxa"/>
          </w:tcPr>
          <w:p w:rsidR="00F76FB4" w:rsidRPr="00A34148" w:rsidRDefault="00F76FB4" w:rsidP="00B11080">
            <w:pPr>
              <w:spacing w:after="120"/>
              <w:jc w:val="left"/>
              <w:rPr>
                <w:rFonts w:ascii="Calibri" w:hAnsi="Calibri"/>
                <w:sz w:val="16"/>
                <w:szCs w:val="18"/>
                <w:highlight w:val="yellow"/>
              </w:rPr>
            </w:pPr>
          </w:p>
        </w:tc>
        <w:tc>
          <w:tcPr>
            <w:tcW w:w="1117" w:type="dxa"/>
          </w:tcPr>
          <w:p w:rsidR="00F76FB4" w:rsidRPr="00A34148" w:rsidRDefault="00F76FB4" w:rsidP="00B11080">
            <w:pPr>
              <w:spacing w:after="120"/>
              <w:jc w:val="left"/>
              <w:rPr>
                <w:rFonts w:ascii="Calibri" w:hAnsi="Calibri"/>
                <w:sz w:val="16"/>
                <w:szCs w:val="18"/>
                <w:highlight w:val="yellow"/>
              </w:rPr>
            </w:pPr>
          </w:p>
        </w:tc>
        <w:tc>
          <w:tcPr>
            <w:tcW w:w="1101" w:type="dxa"/>
          </w:tcPr>
          <w:p w:rsidR="00F76FB4" w:rsidRPr="00A34148" w:rsidRDefault="00F76FB4" w:rsidP="00B11080">
            <w:pPr>
              <w:spacing w:after="120"/>
              <w:jc w:val="left"/>
              <w:rPr>
                <w:rFonts w:ascii="Calibri" w:hAnsi="Calibri"/>
                <w:sz w:val="16"/>
                <w:szCs w:val="18"/>
                <w:highlight w:val="yellow"/>
              </w:rPr>
            </w:pPr>
          </w:p>
        </w:tc>
      </w:tr>
    </w:tbl>
    <w:p w:rsidR="00ED2D30" w:rsidRPr="00D32A14" w:rsidRDefault="00ED2D30" w:rsidP="00ED2D30">
      <w:pPr>
        <w:tabs>
          <w:tab w:val="left" w:pos="4215"/>
          <w:tab w:val="left" w:pos="5675"/>
          <w:tab w:val="left" w:pos="7415"/>
        </w:tabs>
        <w:ind w:left="55"/>
        <w:rPr>
          <w:rFonts w:ascii="Calibri" w:eastAsia="Times New Roman" w:hAnsi="Calibri" w:cs="Times New Roman"/>
          <w:color w:val="000000"/>
          <w:sz w:val="18"/>
          <w:szCs w:val="18"/>
          <w:lang w:eastAsia="es-MX"/>
        </w:rPr>
      </w:pPr>
      <w:r w:rsidRPr="00D32A14">
        <w:rPr>
          <w:rFonts w:ascii="Calibri" w:eastAsia="Times New Roman" w:hAnsi="Calibri" w:cs="Times New Roman"/>
          <w:color w:val="000000"/>
          <w:sz w:val="18"/>
          <w:szCs w:val="18"/>
          <w:lang w:eastAsia="es-MX"/>
        </w:rPr>
        <w:t>Periodo de ac</w:t>
      </w:r>
      <w:r>
        <w:rPr>
          <w:rFonts w:ascii="Calibri" w:eastAsia="Times New Roman" w:hAnsi="Calibri" w:cs="Times New Roman"/>
          <w:color w:val="000000"/>
          <w:sz w:val="18"/>
          <w:szCs w:val="18"/>
          <w:lang w:eastAsia="es-MX"/>
        </w:rPr>
        <w:t xml:space="preserve">tualización de la información: </w:t>
      </w:r>
      <w:r w:rsidRPr="00D32A14">
        <w:rPr>
          <w:rFonts w:ascii="Calibri" w:eastAsia="Times New Roman" w:hAnsi="Calibri" w:cs="Times New Roman"/>
          <w:color w:val="000000"/>
          <w:sz w:val="18"/>
          <w:szCs w:val="18"/>
          <w:lang w:eastAsia="es-MX"/>
        </w:rPr>
        <w:t xml:space="preserve">quincenal, mensual, bimestral, trimestral, semestral, anual, </w:t>
      </w:r>
      <w:r>
        <w:rPr>
          <w:rFonts w:ascii="Calibri" w:eastAsia="Times New Roman" w:hAnsi="Calibri" w:cs="Times New Roman"/>
          <w:color w:val="000000"/>
          <w:sz w:val="18"/>
          <w:szCs w:val="18"/>
          <w:lang w:eastAsia="es-MX"/>
        </w:rPr>
        <w:t>bienal</w:t>
      </w:r>
      <w:r w:rsidRPr="00D32A14">
        <w:rPr>
          <w:rFonts w:ascii="Calibri" w:eastAsia="Times New Roman" w:hAnsi="Calibri" w:cs="Times New Roman"/>
          <w:color w:val="000000"/>
          <w:sz w:val="18"/>
          <w:szCs w:val="18"/>
          <w:lang w:eastAsia="es-MX"/>
        </w:rPr>
        <w:t>, etc.</w:t>
      </w:r>
    </w:p>
    <w:p w:rsidR="00ED2D30" w:rsidRPr="00D32A14" w:rsidRDefault="00ED2D30" w:rsidP="00ED2D30">
      <w:pPr>
        <w:tabs>
          <w:tab w:val="left" w:pos="4215"/>
          <w:tab w:val="left" w:pos="5675"/>
          <w:tab w:val="left" w:pos="7415"/>
        </w:tabs>
        <w:ind w:left="55"/>
        <w:rPr>
          <w:rFonts w:ascii="Calibri" w:eastAsia="Times New Roman" w:hAnsi="Calibri" w:cs="Times New Roman"/>
          <w:color w:val="000000"/>
          <w:lang w:eastAsia="es-MX"/>
        </w:rPr>
      </w:pPr>
      <w:r w:rsidRPr="00D32A14">
        <w:rPr>
          <w:rFonts w:ascii="Calibri" w:eastAsia="Times New Roman" w:hAnsi="Calibri" w:cs="Times New Roman"/>
          <w:color w:val="000000"/>
          <w:sz w:val="18"/>
          <w:szCs w:val="18"/>
          <w:lang w:eastAsia="es-MX"/>
        </w:rPr>
        <w:t>Fecha de actualización: día/mes/año</w:t>
      </w:r>
      <w:r w:rsidRPr="00D32A14">
        <w:rPr>
          <w:rFonts w:ascii="Calibri" w:eastAsia="Times New Roman" w:hAnsi="Calibri" w:cs="Times New Roman"/>
          <w:color w:val="000000"/>
          <w:sz w:val="18"/>
          <w:szCs w:val="18"/>
          <w:lang w:eastAsia="es-MX"/>
        </w:rPr>
        <w:tab/>
      </w:r>
      <w:r w:rsidRPr="00D32A14">
        <w:rPr>
          <w:rFonts w:ascii="Calibri" w:eastAsia="Times New Roman" w:hAnsi="Calibri" w:cs="Times New Roman"/>
          <w:color w:val="000000"/>
          <w:lang w:eastAsia="es-MX"/>
        </w:rPr>
        <w:tab/>
      </w:r>
      <w:r w:rsidRPr="00D32A14">
        <w:rPr>
          <w:rFonts w:ascii="Calibri" w:eastAsia="Times New Roman" w:hAnsi="Calibri" w:cs="Times New Roman"/>
          <w:color w:val="000000"/>
          <w:lang w:eastAsia="es-MX"/>
        </w:rPr>
        <w:tab/>
      </w:r>
    </w:p>
    <w:p w:rsidR="00ED2D30" w:rsidRPr="00D32A14" w:rsidRDefault="00ED2D30" w:rsidP="00ED2D30">
      <w:pPr>
        <w:tabs>
          <w:tab w:val="left" w:pos="4215"/>
          <w:tab w:val="left" w:pos="5675"/>
          <w:tab w:val="left" w:pos="7415"/>
        </w:tabs>
        <w:ind w:left="55"/>
        <w:rPr>
          <w:rFonts w:ascii="Calibri" w:eastAsia="Times New Roman" w:hAnsi="Calibri" w:cs="Times New Roman"/>
          <w:color w:val="000000"/>
          <w:lang w:eastAsia="es-MX"/>
        </w:rPr>
      </w:pPr>
      <w:r w:rsidRPr="00D32A14">
        <w:rPr>
          <w:rFonts w:ascii="Calibri" w:eastAsia="Times New Roman" w:hAnsi="Calibri" w:cs="Times New Roman"/>
          <w:color w:val="000000"/>
          <w:sz w:val="18"/>
          <w:szCs w:val="18"/>
          <w:lang w:eastAsia="es-MX"/>
        </w:rPr>
        <w:t>Fecha de validación: día/mes/año</w:t>
      </w:r>
      <w:r w:rsidRPr="00D32A14">
        <w:rPr>
          <w:rFonts w:ascii="Calibri" w:eastAsia="Times New Roman" w:hAnsi="Calibri" w:cs="Times New Roman"/>
          <w:color w:val="000000"/>
          <w:sz w:val="18"/>
          <w:szCs w:val="18"/>
          <w:lang w:eastAsia="es-MX"/>
        </w:rPr>
        <w:tab/>
      </w:r>
      <w:r w:rsidRPr="00D32A14">
        <w:rPr>
          <w:rFonts w:ascii="Calibri" w:eastAsia="Times New Roman" w:hAnsi="Calibri" w:cs="Times New Roman"/>
          <w:color w:val="000000"/>
          <w:lang w:eastAsia="es-MX"/>
        </w:rPr>
        <w:tab/>
      </w:r>
      <w:r w:rsidRPr="00D32A14">
        <w:rPr>
          <w:rFonts w:ascii="Calibri" w:eastAsia="Times New Roman" w:hAnsi="Calibri" w:cs="Times New Roman"/>
          <w:color w:val="000000"/>
          <w:lang w:eastAsia="es-MX"/>
        </w:rPr>
        <w:tab/>
      </w:r>
    </w:p>
    <w:p w:rsidR="00ED2D30" w:rsidRDefault="00ED2D30" w:rsidP="00ED2D30">
      <w:pPr>
        <w:spacing w:after="120"/>
        <w:rPr>
          <w:rFonts w:ascii="Calibri" w:eastAsia="Times New Roman" w:hAnsi="Calibri" w:cs="Times New Roman"/>
          <w:color w:val="000000"/>
          <w:sz w:val="18"/>
          <w:szCs w:val="18"/>
          <w:lang w:eastAsia="es-MX"/>
        </w:rPr>
      </w:pPr>
      <w:r w:rsidRPr="00D32A14">
        <w:rPr>
          <w:rFonts w:ascii="Calibri" w:eastAsia="Times New Roman" w:hAnsi="Calibri" w:cs="Times New Roman"/>
          <w:color w:val="000000"/>
          <w:sz w:val="18"/>
          <w:szCs w:val="18"/>
          <w:lang w:eastAsia="es-MX"/>
        </w:rPr>
        <w:t xml:space="preserve"> Área(s) o unidad(es) administrativa(s) responsable(s) de la información: ______________</w:t>
      </w:r>
    </w:p>
    <w:p w:rsidR="00557C1E" w:rsidRDefault="00557C1E">
      <w:pPr>
        <w:tabs>
          <w:tab w:val="clear" w:pos="567"/>
          <w:tab w:val="clear" w:pos="1134"/>
          <w:tab w:val="clear" w:pos="1701"/>
          <w:tab w:val="clear" w:pos="2268"/>
          <w:tab w:val="clear" w:pos="2835"/>
        </w:tabs>
        <w:spacing w:after="160" w:line="259" w:lineRule="auto"/>
        <w:jc w:val="left"/>
        <w:rPr>
          <w:rFonts w:asciiTheme="minorHAnsi" w:eastAsia="Times New Roman" w:hAnsiTheme="minorHAnsi" w:cs="Times New Roman"/>
          <w:color w:val="000000"/>
          <w:lang w:eastAsia="es-MX"/>
        </w:rPr>
      </w:pPr>
      <w:r>
        <w:rPr>
          <w:rFonts w:asciiTheme="minorHAnsi" w:eastAsia="Times New Roman" w:hAnsiTheme="minorHAnsi" w:cs="Times New Roman"/>
          <w:color w:val="000000"/>
          <w:lang w:eastAsia="es-MX"/>
        </w:rPr>
        <w:br w:type="page"/>
      </w:r>
    </w:p>
    <w:p w:rsidR="00827CA0" w:rsidRDefault="00557C1E" w:rsidP="00D53CF8">
      <w:pPr>
        <w:pStyle w:val="Ttulo2"/>
        <w:rPr>
          <w:rFonts w:eastAsia="Times New Roman"/>
          <w:lang w:eastAsia="es-MX"/>
        </w:rPr>
      </w:pPr>
      <w:bookmarkStart w:id="10" w:name="_Toc440655732"/>
      <w:r>
        <w:rPr>
          <w:rFonts w:eastAsia="Times New Roman"/>
          <w:lang w:eastAsia="es-MX"/>
        </w:rPr>
        <w:lastRenderedPageBreak/>
        <w:t>Referencias</w:t>
      </w:r>
      <w:bookmarkEnd w:id="10"/>
    </w:p>
    <w:p w:rsidR="00557C1E" w:rsidRDefault="00557C1E" w:rsidP="00D36F9F">
      <w:pPr>
        <w:spacing w:after="120"/>
        <w:rPr>
          <w:rFonts w:asciiTheme="minorHAnsi" w:eastAsia="Times New Roman" w:hAnsiTheme="minorHAnsi" w:cs="Times New Roman"/>
          <w:color w:val="000000"/>
          <w:lang w:eastAsia="es-MX"/>
        </w:rPr>
      </w:pPr>
    </w:p>
    <w:p w:rsidR="00FF11C0" w:rsidRPr="00873566" w:rsidRDefault="00557C1E" w:rsidP="00D36F9F">
      <w:pPr>
        <w:pStyle w:val="Prrafodelista"/>
        <w:numPr>
          <w:ilvl w:val="0"/>
          <w:numId w:val="4"/>
        </w:numPr>
        <w:spacing w:after="120" w:line="240" w:lineRule="auto"/>
        <w:ind w:right="899"/>
        <w:rPr>
          <w:rFonts w:eastAsia="Times New Roman" w:cs="Times New Roman"/>
          <w:color w:val="000000"/>
          <w:lang w:eastAsia="es-MX"/>
        </w:rPr>
      </w:pPr>
      <w:r w:rsidRPr="00873566">
        <w:rPr>
          <w:rFonts w:eastAsia="Times New Roman" w:cs="Times New Roman"/>
          <w:lang w:eastAsia="es-MX"/>
        </w:rPr>
        <w:t xml:space="preserve">Constitución Política </w:t>
      </w:r>
      <w:r w:rsidR="00873566" w:rsidRPr="00873566">
        <w:rPr>
          <w:rFonts w:eastAsia="Times New Roman" w:cs="Times New Roman"/>
          <w:lang w:eastAsia="es-MX"/>
        </w:rPr>
        <w:t xml:space="preserve">de los Estados Unidos Mexicanos. Diario Oficial de la Federación, México, </w:t>
      </w:r>
      <w:r w:rsidR="00314BC2">
        <w:rPr>
          <w:rFonts w:eastAsia="Times New Roman" w:cs="Times New Roman"/>
          <w:lang w:eastAsia="es-MX"/>
        </w:rPr>
        <w:t xml:space="preserve">última reforma </w:t>
      </w:r>
      <w:r w:rsidR="00873566" w:rsidRPr="00873566">
        <w:rPr>
          <w:rFonts w:eastAsia="Times New Roman" w:cs="Times New Roman"/>
          <w:lang w:eastAsia="es-MX"/>
        </w:rPr>
        <w:t>10 de julio de 2015.</w:t>
      </w:r>
      <w:r w:rsidR="00873566">
        <w:rPr>
          <w:rFonts w:eastAsia="Times New Roman" w:cs="Times New Roman"/>
          <w:lang w:eastAsia="es-MX"/>
        </w:rPr>
        <w:t xml:space="preserve"> D</w:t>
      </w:r>
      <w:r w:rsidRPr="00873566">
        <w:rPr>
          <w:rFonts w:eastAsia="Times New Roman" w:cs="Times New Roman"/>
          <w:lang w:eastAsia="es-MX"/>
        </w:rPr>
        <w:t xml:space="preserve">isponible en: </w:t>
      </w:r>
      <w:hyperlink r:id="rId12" w:history="1">
        <w:r w:rsidR="00FF11C0" w:rsidRPr="00873566">
          <w:rPr>
            <w:rStyle w:val="Hipervnculo"/>
            <w:rFonts w:eastAsia="Times New Roman" w:cs="Times New Roman"/>
            <w:lang w:eastAsia="es-MX"/>
          </w:rPr>
          <w:t>http://www.diputados.gob.mx/LeyesBiblio/htm/1.htm</w:t>
        </w:r>
      </w:hyperlink>
      <w:r w:rsidR="00314BC2">
        <w:rPr>
          <w:rFonts w:eastAsia="Times New Roman" w:cs="Times New Roman"/>
          <w:lang w:eastAsia="es-MX"/>
        </w:rPr>
        <w:t xml:space="preserve">. </w:t>
      </w:r>
      <w:r w:rsidR="00FF11C0" w:rsidRPr="00873566">
        <w:rPr>
          <w:rFonts w:eastAsia="Times New Roman" w:cs="Times New Roman"/>
          <w:lang w:eastAsia="es-MX"/>
        </w:rPr>
        <w:t xml:space="preserve">Consultado el  </w:t>
      </w:r>
      <w:r w:rsidRPr="00873566">
        <w:rPr>
          <w:rFonts w:eastAsia="Times New Roman" w:cs="Times New Roman"/>
          <w:lang w:eastAsia="es-MX"/>
        </w:rPr>
        <w:t>1</w:t>
      </w:r>
      <w:r w:rsidR="00FF11C0" w:rsidRPr="00873566">
        <w:rPr>
          <w:rFonts w:eastAsia="Times New Roman" w:cs="Times New Roman"/>
          <w:lang w:eastAsia="es-MX"/>
        </w:rPr>
        <w:t>8</w:t>
      </w:r>
      <w:r w:rsidRPr="00873566">
        <w:rPr>
          <w:rFonts w:eastAsia="Times New Roman" w:cs="Times New Roman"/>
          <w:lang w:eastAsia="es-MX"/>
        </w:rPr>
        <w:t xml:space="preserve"> de </w:t>
      </w:r>
      <w:r w:rsidR="00FF11C0" w:rsidRPr="00873566">
        <w:rPr>
          <w:rFonts w:eastAsia="Times New Roman" w:cs="Times New Roman"/>
          <w:lang w:eastAsia="es-MX"/>
        </w:rPr>
        <w:t xml:space="preserve">diciembre </w:t>
      </w:r>
      <w:r w:rsidRPr="00873566">
        <w:rPr>
          <w:rFonts w:eastAsia="Times New Roman" w:cs="Times New Roman"/>
          <w:lang w:eastAsia="es-MX"/>
        </w:rPr>
        <w:t>de 2015.</w:t>
      </w:r>
    </w:p>
    <w:p w:rsidR="00FF11C0" w:rsidRDefault="00557C1E" w:rsidP="00D36F9F">
      <w:pPr>
        <w:pStyle w:val="Prrafodelista"/>
        <w:numPr>
          <w:ilvl w:val="0"/>
          <w:numId w:val="4"/>
        </w:numPr>
        <w:spacing w:after="120" w:line="240" w:lineRule="auto"/>
        <w:ind w:right="899"/>
        <w:rPr>
          <w:rFonts w:eastAsia="Times New Roman" w:cs="Times New Roman"/>
          <w:color w:val="000000"/>
          <w:lang w:eastAsia="es-MX"/>
        </w:rPr>
      </w:pPr>
      <w:r w:rsidRPr="00FF11C0">
        <w:rPr>
          <w:rFonts w:eastAsia="Times New Roman" w:cs="Times New Roman"/>
          <w:color w:val="000000"/>
          <w:lang w:eastAsia="es-MX"/>
        </w:rPr>
        <w:t>Ley Federal del Trabajo</w:t>
      </w:r>
      <w:r w:rsidR="00314BC2">
        <w:rPr>
          <w:rFonts w:eastAsia="Times New Roman" w:cs="Times New Roman"/>
          <w:color w:val="000000"/>
          <w:lang w:eastAsia="es-MX"/>
        </w:rPr>
        <w:t xml:space="preserve">. </w:t>
      </w:r>
      <w:r w:rsidR="00FF11C0" w:rsidRPr="00FF11C0">
        <w:rPr>
          <w:rFonts w:eastAsia="Times New Roman" w:cs="Times New Roman"/>
          <w:color w:val="000000"/>
          <w:lang w:eastAsia="es-MX"/>
        </w:rPr>
        <w:t xml:space="preserve"> </w:t>
      </w:r>
      <w:r w:rsidR="00314BC2" w:rsidRPr="00873566">
        <w:rPr>
          <w:rFonts w:eastAsia="Times New Roman" w:cs="Times New Roman"/>
          <w:lang w:eastAsia="es-MX"/>
        </w:rPr>
        <w:t xml:space="preserve">Diario Oficial de la Federación, México, </w:t>
      </w:r>
      <w:r w:rsidR="00314BC2">
        <w:rPr>
          <w:rFonts w:eastAsia="Times New Roman" w:cs="Times New Roman"/>
          <w:lang w:eastAsia="es-MX"/>
        </w:rPr>
        <w:t xml:space="preserve">última reforma </w:t>
      </w:r>
      <w:r w:rsidR="00314BC2" w:rsidRPr="00873566">
        <w:rPr>
          <w:rFonts w:eastAsia="Times New Roman" w:cs="Times New Roman"/>
          <w:lang w:eastAsia="es-MX"/>
        </w:rPr>
        <w:t>1</w:t>
      </w:r>
      <w:r w:rsidR="00314BC2">
        <w:rPr>
          <w:rFonts w:eastAsia="Times New Roman" w:cs="Times New Roman"/>
          <w:lang w:eastAsia="es-MX"/>
        </w:rPr>
        <w:t>2</w:t>
      </w:r>
      <w:r w:rsidR="00314BC2" w:rsidRPr="00873566">
        <w:rPr>
          <w:rFonts w:eastAsia="Times New Roman" w:cs="Times New Roman"/>
          <w:lang w:eastAsia="es-MX"/>
        </w:rPr>
        <w:t xml:space="preserve"> de </w:t>
      </w:r>
      <w:r w:rsidR="00314BC2">
        <w:rPr>
          <w:rFonts w:eastAsia="Times New Roman" w:cs="Times New Roman"/>
          <w:lang w:eastAsia="es-MX"/>
        </w:rPr>
        <w:t>abril</w:t>
      </w:r>
      <w:r w:rsidR="00314BC2" w:rsidRPr="00873566">
        <w:rPr>
          <w:rFonts w:eastAsia="Times New Roman" w:cs="Times New Roman"/>
          <w:lang w:eastAsia="es-MX"/>
        </w:rPr>
        <w:t xml:space="preserve"> de 2015.</w:t>
      </w:r>
      <w:r w:rsidR="00314BC2">
        <w:rPr>
          <w:rFonts w:eastAsia="Times New Roman" w:cs="Times New Roman"/>
          <w:lang w:eastAsia="es-MX"/>
        </w:rPr>
        <w:t xml:space="preserve"> D</w:t>
      </w:r>
      <w:r w:rsidR="00FF11C0" w:rsidRPr="00FF11C0">
        <w:rPr>
          <w:rFonts w:eastAsia="Times New Roman" w:cs="Times New Roman"/>
          <w:color w:val="000000"/>
          <w:lang w:eastAsia="es-MX"/>
        </w:rPr>
        <w:t xml:space="preserve">isponible en: </w:t>
      </w:r>
      <w:hyperlink r:id="rId13" w:history="1">
        <w:r w:rsidR="00FF11C0" w:rsidRPr="00FF11C0">
          <w:rPr>
            <w:rStyle w:val="Hipervnculo"/>
            <w:rFonts w:eastAsia="Times New Roman" w:cs="Times New Roman"/>
            <w:lang w:eastAsia="es-MX"/>
          </w:rPr>
          <w:t>http://www.diputados.gob.mx/LeyesBiblio/pdf/125_120615.pdf</w:t>
        </w:r>
      </w:hyperlink>
      <w:r w:rsidR="00FF11C0" w:rsidRPr="00FF11C0">
        <w:rPr>
          <w:rFonts w:eastAsia="Times New Roman" w:cs="Times New Roman"/>
          <w:color w:val="000000"/>
          <w:lang w:eastAsia="es-MX"/>
        </w:rPr>
        <w:t xml:space="preserve"> Consultado el 18 de diciembre de 2015.</w:t>
      </w:r>
    </w:p>
    <w:p w:rsidR="00557C1E" w:rsidRDefault="00FF11C0" w:rsidP="00D36F9F">
      <w:pPr>
        <w:pStyle w:val="Prrafodelista"/>
        <w:numPr>
          <w:ilvl w:val="0"/>
          <w:numId w:val="4"/>
        </w:numPr>
        <w:spacing w:after="120" w:line="240" w:lineRule="auto"/>
        <w:ind w:right="899"/>
        <w:rPr>
          <w:rFonts w:eastAsia="Times New Roman" w:cs="Times New Roman"/>
          <w:color w:val="000000"/>
          <w:lang w:eastAsia="es-MX"/>
        </w:rPr>
      </w:pPr>
      <w:r w:rsidRPr="00FF11C0">
        <w:rPr>
          <w:rFonts w:eastAsia="Times New Roman" w:cs="Times New Roman"/>
          <w:color w:val="000000"/>
          <w:lang w:eastAsia="es-MX"/>
        </w:rPr>
        <w:t>Semanario Judicial de la Federación. 2011. “</w:t>
      </w:r>
      <w:r w:rsidR="00557C1E" w:rsidRPr="00FF11C0">
        <w:rPr>
          <w:rFonts w:eastAsia="Times New Roman" w:cs="Times New Roman"/>
          <w:color w:val="000000"/>
          <w:lang w:eastAsia="es-MX"/>
        </w:rPr>
        <w:t>Jurisprudencia por unificación de la Segunda Sala de la SCJN</w:t>
      </w:r>
      <w:r w:rsidRPr="00FF11C0">
        <w:rPr>
          <w:rFonts w:eastAsia="Times New Roman" w:cs="Times New Roman"/>
          <w:color w:val="000000"/>
          <w:lang w:eastAsia="es-MX"/>
        </w:rPr>
        <w:t>: 2ª./J. 109/2011, Novena Época, Semanario Judicial de la Federación y su Gaceta, Tomo XXXIV, agosto de 2011, pág. 452, reg. 161163.</w:t>
      </w:r>
    </w:p>
    <w:p w:rsidR="00FF11C0" w:rsidRPr="00FF11C0" w:rsidRDefault="00FF11C0" w:rsidP="00314BC2">
      <w:pPr>
        <w:pStyle w:val="Prrafodelista"/>
        <w:spacing w:after="120" w:line="240" w:lineRule="auto"/>
        <w:ind w:right="899"/>
        <w:rPr>
          <w:rFonts w:eastAsia="Times New Roman" w:cs="Times New Roman"/>
          <w:color w:val="000000"/>
          <w:lang w:eastAsia="es-MX"/>
        </w:rPr>
      </w:pPr>
    </w:p>
    <w:sectPr w:rsidR="00FF11C0" w:rsidRPr="00FF11C0" w:rsidSect="004F46D1">
      <w:headerReference w:type="default" r:id="rId14"/>
      <w:footerReference w:type="default" r:id="rId15"/>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A9" w:rsidRDefault="00FD5AA9" w:rsidP="007B18EF">
      <w:r>
        <w:separator/>
      </w:r>
    </w:p>
  </w:endnote>
  <w:endnote w:type="continuationSeparator" w:id="0">
    <w:p w:rsidR="00FD5AA9" w:rsidRDefault="00FD5AA9" w:rsidP="007B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31513"/>
      <w:docPartObj>
        <w:docPartGallery w:val="Page Numbers (Bottom of Page)"/>
        <w:docPartUnique/>
      </w:docPartObj>
    </w:sdtPr>
    <w:sdtEndPr>
      <w:rPr>
        <w:rFonts w:asciiTheme="minorHAnsi" w:hAnsiTheme="minorHAnsi"/>
      </w:rPr>
    </w:sdtEndPr>
    <w:sdtContent>
      <w:p w:rsidR="00E028EF" w:rsidRPr="004F46D1" w:rsidRDefault="00E028EF">
        <w:pPr>
          <w:pStyle w:val="Piedepgina"/>
          <w:jc w:val="right"/>
          <w:rPr>
            <w:rFonts w:asciiTheme="minorHAnsi" w:hAnsiTheme="minorHAnsi"/>
          </w:rPr>
        </w:pPr>
        <w:r w:rsidRPr="004F46D1">
          <w:rPr>
            <w:rFonts w:asciiTheme="minorHAnsi" w:hAnsiTheme="minorHAnsi"/>
          </w:rPr>
          <w:fldChar w:fldCharType="begin"/>
        </w:r>
        <w:r w:rsidRPr="004F46D1">
          <w:rPr>
            <w:rFonts w:asciiTheme="minorHAnsi" w:hAnsiTheme="minorHAnsi"/>
          </w:rPr>
          <w:instrText>PAGE   \* MERGEFORMAT</w:instrText>
        </w:r>
        <w:r w:rsidRPr="004F46D1">
          <w:rPr>
            <w:rFonts w:asciiTheme="minorHAnsi" w:hAnsiTheme="minorHAnsi"/>
          </w:rPr>
          <w:fldChar w:fldCharType="separate"/>
        </w:r>
        <w:r w:rsidR="00652DA2" w:rsidRPr="00652DA2">
          <w:rPr>
            <w:rFonts w:asciiTheme="minorHAnsi" w:hAnsiTheme="minorHAnsi"/>
            <w:noProof/>
            <w:lang w:val="es-ES"/>
          </w:rPr>
          <w:t>28</w:t>
        </w:r>
        <w:r w:rsidRPr="004F46D1">
          <w:rPr>
            <w:rFonts w:asciiTheme="minorHAnsi" w:hAnsiTheme="minorHAnsi"/>
          </w:rPr>
          <w:fldChar w:fldCharType="end"/>
        </w:r>
      </w:p>
    </w:sdtContent>
  </w:sdt>
  <w:p w:rsidR="00E028EF" w:rsidRDefault="00E028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A9" w:rsidRDefault="00FD5AA9" w:rsidP="007B18EF">
      <w:r>
        <w:separator/>
      </w:r>
    </w:p>
  </w:footnote>
  <w:footnote w:type="continuationSeparator" w:id="0">
    <w:p w:rsidR="00FD5AA9" w:rsidRDefault="00FD5AA9" w:rsidP="007B18EF">
      <w:r>
        <w:continuationSeparator/>
      </w:r>
    </w:p>
  </w:footnote>
  <w:footnote w:id="1">
    <w:p w:rsidR="00E028EF" w:rsidRPr="001958C0" w:rsidRDefault="00E028EF" w:rsidP="005537C5">
      <w:pPr>
        <w:pStyle w:val="Textonotapie"/>
        <w:rPr>
          <w:rFonts w:asciiTheme="minorHAnsi" w:hAnsiTheme="minorHAnsi"/>
          <w:sz w:val="18"/>
          <w:szCs w:val="18"/>
        </w:rPr>
      </w:pPr>
      <w:r>
        <w:rPr>
          <w:rStyle w:val="Refdenotaalpie"/>
        </w:rPr>
        <w:footnoteRef/>
      </w:r>
      <w:r>
        <w:t xml:space="preserve"> </w:t>
      </w:r>
      <w:r w:rsidRPr="001958C0">
        <w:rPr>
          <w:rFonts w:asciiTheme="minorHAnsi" w:hAnsiTheme="minorHAnsi"/>
          <w:sz w:val="18"/>
          <w:szCs w:val="18"/>
        </w:rPr>
        <w:t xml:space="preserve">La Ley Federal del Trabajo establece en su Artículo 365 Bis que </w:t>
      </w:r>
      <w:r w:rsidRPr="001958C0">
        <w:rPr>
          <w:rFonts w:asciiTheme="minorHAnsi" w:hAnsiTheme="minorHAnsi"/>
          <w:i/>
          <w:sz w:val="18"/>
          <w:szCs w:val="18"/>
        </w:rPr>
        <w:t>las autoridades harán pública, para consulta de cualquier persona, debidamente actualizada, la información de los registros de los sindicatos</w:t>
      </w:r>
      <w:r w:rsidRPr="001958C0">
        <w:rPr>
          <w:rFonts w:asciiTheme="minorHAnsi" w:hAnsiTheme="minorHAnsi"/>
          <w:sz w:val="18"/>
          <w:szCs w:val="18"/>
        </w:rPr>
        <w:t xml:space="preserve">… así como que </w:t>
      </w:r>
      <w:r w:rsidRPr="001958C0">
        <w:rPr>
          <w:rFonts w:asciiTheme="minorHAnsi" w:hAnsiTheme="minorHAnsi"/>
          <w:i/>
          <w:sz w:val="18"/>
          <w:szCs w:val="18"/>
        </w:rPr>
        <w:t>el texto íntegro de las versiones públicas de los estatutos en los sindicatos deberá estar disponible en los sitios de Internet de la Secretaría del Trabajo y Previsión Social y de las Juntas Locales de Conciliación y Arbitraje, según corresponda</w:t>
      </w:r>
      <w:r w:rsidRPr="001958C0">
        <w:rPr>
          <w:rFonts w:asciiTheme="minorHAnsi" w:hAnsiTheme="minorHAnsi"/>
          <w:sz w:val="18"/>
          <w:szCs w:val="18"/>
        </w:rPr>
        <w:t>.</w:t>
      </w:r>
    </w:p>
    <w:p w:rsidR="00E028EF" w:rsidRDefault="00E028EF" w:rsidP="005537C5">
      <w:pPr>
        <w:pStyle w:val="Textonotapie"/>
        <w:rPr>
          <w:rFonts w:asciiTheme="minorHAnsi" w:hAnsiTheme="minorHAnsi"/>
          <w:sz w:val="18"/>
          <w:szCs w:val="18"/>
        </w:rPr>
      </w:pPr>
    </w:p>
    <w:p w:rsidR="00E028EF" w:rsidRPr="001958C0" w:rsidRDefault="00E028EF" w:rsidP="005537C5">
      <w:pPr>
        <w:pStyle w:val="Textonotapie"/>
        <w:rPr>
          <w:rFonts w:asciiTheme="minorHAnsi" w:hAnsiTheme="minorHAnsi"/>
          <w:sz w:val="18"/>
          <w:szCs w:val="18"/>
        </w:rPr>
      </w:pPr>
      <w:r w:rsidRPr="001958C0">
        <w:rPr>
          <w:rFonts w:asciiTheme="minorHAnsi" w:hAnsiTheme="minorHAnsi"/>
          <w:sz w:val="18"/>
          <w:szCs w:val="18"/>
        </w:rPr>
        <w:t>Los registros de los sindicatos deberán contener, cuando menos, los siguientes datos: Domicilio; Número de registro; Nombre del sindicato; Nombre de los integrantes del Comité Ejecutivo; Fecha de vigencia del Comité Ejecutivo; Número de socios, y Central obrera a la que pertenecen, en su caso. La actualización de los índices se deberá hacer cada tres meses.</w:t>
      </w:r>
    </w:p>
  </w:footnote>
  <w:footnote w:id="2">
    <w:p w:rsidR="00E028EF" w:rsidRPr="001958C0" w:rsidRDefault="00E028EF" w:rsidP="001958C0">
      <w:pPr>
        <w:pStyle w:val="Textonotapie"/>
        <w:rPr>
          <w:rFonts w:asciiTheme="minorHAnsi" w:hAnsiTheme="minorHAnsi"/>
          <w:sz w:val="18"/>
          <w:szCs w:val="18"/>
        </w:rPr>
      </w:pPr>
      <w:r>
        <w:rPr>
          <w:rStyle w:val="Refdenotaalpie"/>
        </w:rPr>
        <w:footnoteRef/>
      </w:r>
      <w:r>
        <w:t xml:space="preserve"> </w:t>
      </w:r>
      <w:r w:rsidRPr="001958C0">
        <w:rPr>
          <w:rFonts w:asciiTheme="minorHAnsi" w:hAnsiTheme="minorHAnsi"/>
          <w:sz w:val="18"/>
          <w:szCs w:val="18"/>
        </w:rPr>
        <w:t>El artículo 365 Bis de la Ley Federal del Trabajo indica que</w:t>
      </w:r>
      <w:r>
        <w:rPr>
          <w:rFonts w:asciiTheme="minorHAnsi" w:hAnsiTheme="minorHAnsi"/>
          <w:sz w:val="18"/>
          <w:szCs w:val="18"/>
        </w:rPr>
        <w:t xml:space="preserve"> l</w:t>
      </w:r>
      <w:r w:rsidRPr="001958C0">
        <w:rPr>
          <w:rFonts w:asciiTheme="minorHAnsi" w:hAnsiTheme="minorHAnsi"/>
          <w:sz w:val="18"/>
          <w:szCs w:val="18"/>
        </w:rPr>
        <w:t>os registros de los sindicatos deberán contener, cuando menos, los siguientes datos: Domicilio; Número de registro; Nombre del sindicato; Nombre de los integrantes del Comité Ejecutivo; Fecha de vigencia del Comité Ejecutivo; Número de socios, y Central obrera a la que pertenecen, en su caso. La actualización de los índices se deberá hacer cada tres meses.</w:t>
      </w:r>
    </w:p>
    <w:p w:rsidR="00E028EF" w:rsidRDefault="00E028EF">
      <w:pPr>
        <w:pStyle w:val="Textonotapie"/>
      </w:pPr>
    </w:p>
  </w:footnote>
  <w:footnote w:id="3">
    <w:p w:rsidR="00E028EF" w:rsidRPr="005113DF" w:rsidRDefault="00E028EF" w:rsidP="007B18EF">
      <w:pPr>
        <w:spacing w:after="120" w:line="276" w:lineRule="auto"/>
        <w:ind w:right="49"/>
        <w:rPr>
          <w:rFonts w:asciiTheme="minorHAnsi" w:hAnsiTheme="minorHAnsi"/>
        </w:rPr>
      </w:pPr>
      <w:r w:rsidRPr="005113DF">
        <w:rPr>
          <w:rStyle w:val="Refdenotaalpie"/>
          <w:rFonts w:asciiTheme="minorHAnsi" w:hAnsiTheme="minorHAnsi"/>
        </w:rPr>
        <w:footnoteRef/>
      </w:r>
      <w:r w:rsidRPr="005113DF">
        <w:rPr>
          <w:rFonts w:asciiTheme="minorHAnsi" w:hAnsiTheme="minorHAnsi"/>
        </w:rPr>
        <w:t xml:space="preserve"> </w:t>
      </w:r>
      <w:r>
        <w:rPr>
          <w:rFonts w:asciiTheme="minorHAnsi" w:hAnsiTheme="minorHAnsi"/>
          <w:sz w:val="20"/>
          <w:szCs w:val="20"/>
        </w:rPr>
        <w:t>S</w:t>
      </w:r>
      <w:r w:rsidRPr="005113DF">
        <w:rPr>
          <w:rFonts w:asciiTheme="minorHAnsi" w:hAnsiTheme="minorHAnsi"/>
          <w:sz w:val="20"/>
          <w:szCs w:val="20"/>
        </w:rPr>
        <w:t xml:space="preserve">i </w:t>
      </w:r>
      <w:r>
        <w:rPr>
          <w:rFonts w:asciiTheme="minorHAnsi" w:hAnsiTheme="minorHAnsi"/>
          <w:sz w:val="20"/>
          <w:szCs w:val="20"/>
        </w:rPr>
        <w:t xml:space="preserve">el </w:t>
      </w:r>
      <w:r w:rsidRPr="00BB032D">
        <w:rPr>
          <w:rFonts w:asciiTheme="minorHAnsi" w:hAnsiTheme="minorHAnsi"/>
          <w:sz w:val="20"/>
          <w:szCs w:val="20"/>
        </w:rPr>
        <w:t xml:space="preserve">sindicato, federación, confederación </w:t>
      </w:r>
      <w:r w:rsidRPr="005113DF">
        <w:rPr>
          <w:rFonts w:asciiTheme="minorHAnsi" w:hAnsiTheme="minorHAnsi"/>
          <w:sz w:val="20"/>
          <w:szCs w:val="20"/>
        </w:rPr>
        <w:t>es</w:t>
      </w:r>
      <w:r>
        <w:rPr>
          <w:rFonts w:asciiTheme="minorHAnsi" w:hAnsiTheme="minorHAnsi"/>
          <w:sz w:val="20"/>
          <w:szCs w:val="20"/>
        </w:rPr>
        <w:t xml:space="preserve"> de t</w:t>
      </w:r>
      <w:r w:rsidRPr="005113DF">
        <w:rPr>
          <w:rFonts w:asciiTheme="minorHAnsi" w:hAnsiTheme="minorHAnsi"/>
          <w:sz w:val="20"/>
          <w:szCs w:val="20"/>
        </w:rPr>
        <w:t>rabajadores y se rige por la Ley Federal del Trabajo, la clasificación correspondiente es: gremiales, de empresa, industriales, nacionales de industria y de oficios varios</w:t>
      </w:r>
      <w:r>
        <w:rPr>
          <w:rFonts w:asciiTheme="minorHAnsi" w:hAnsiTheme="minorHAnsi"/>
          <w:sz w:val="20"/>
          <w:szCs w:val="20"/>
        </w:rPr>
        <w:t xml:space="preserve"> (</w:t>
      </w:r>
      <w:r w:rsidRPr="005113DF">
        <w:rPr>
          <w:rFonts w:asciiTheme="minorHAnsi" w:hAnsiTheme="minorHAnsi"/>
          <w:sz w:val="20"/>
          <w:szCs w:val="20"/>
        </w:rPr>
        <w:t>artículo 360 de la Ley Federal del Trabajo)</w:t>
      </w:r>
      <w:r>
        <w:rPr>
          <w:rFonts w:asciiTheme="minorHAnsi" w:hAnsiTheme="minorHAnsi"/>
          <w:sz w:val="20"/>
          <w:szCs w:val="20"/>
        </w:rPr>
        <w:t>. E</w:t>
      </w:r>
      <w:r w:rsidRPr="005113DF">
        <w:rPr>
          <w:rFonts w:asciiTheme="minorHAnsi" w:hAnsiTheme="minorHAnsi"/>
          <w:sz w:val="20"/>
          <w:szCs w:val="20"/>
        </w:rPr>
        <w:t>n cas</w:t>
      </w:r>
      <w:r>
        <w:rPr>
          <w:rFonts w:asciiTheme="minorHAnsi" w:hAnsiTheme="minorHAnsi"/>
          <w:sz w:val="20"/>
          <w:szCs w:val="20"/>
        </w:rPr>
        <w:t>o de que el sindicato,</w:t>
      </w:r>
      <w:r w:rsidRPr="00BB032D">
        <w:rPr>
          <w:rFonts w:asciiTheme="minorHAnsi" w:hAnsiTheme="minorHAnsi"/>
          <w:sz w:val="20"/>
          <w:szCs w:val="20"/>
        </w:rPr>
        <w:t xml:space="preserve"> federación, confederación</w:t>
      </w:r>
      <w:r>
        <w:rPr>
          <w:rFonts w:asciiTheme="minorHAnsi" w:hAnsiTheme="minorHAnsi"/>
          <w:sz w:val="20"/>
          <w:szCs w:val="20"/>
        </w:rPr>
        <w:t xml:space="preserve"> sea patronal, la clasificación es: </w:t>
      </w:r>
      <w:r w:rsidRPr="005113DF">
        <w:rPr>
          <w:rFonts w:asciiTheme="minorHAnsi" w:hAnsiTheme="minorHAnsi"/>
          <w:sz w:val="20"/>
          <w:szCs w:val="20"/>
        </w:rPr>
        <w:t>local y nacional</w:t>
      </w:r>
      <w:r>
        <w:rPr>
          <w:rFonts w:asciiTheme="minorHAnsi" w:hAnsiTheme="minorHAnsi"/>
          <w:sz w:val="20"/>
          <w:szCs w:val="20"/>
        </w:rPr>
        <w:t xml:space="preserve"> (</w:t>
      </w:r>
      <w:r w:rsidRPr="005113DF">
        <w:rPr>
          <w:rFonts w:asciiTheme="minorHAnsi" w:hAnsiTheme="minorHAnsi"/>
          <w:sz w:val="20"/>
          <w:szCs w:val="20"/>
        </w:rPr>
        <w:t>artículo 361 de la Ley Federal del Trabajo</w:t>
      </w:r>
      <w:r>
        <w:rPr>
          <w:rFonts w:asciiTheme="minorHAnsi" w:hAnsiTheme="minorHAnsi"/>
          <w:sz w:val="20"/>
          <w:szCs w:val="20"/>
        </w:rPr>
        <w:t>)</w:t>
      </w:r>
      <w:r w:rsidRPr="005113DF">
        <w:rPr>
          <w:rFonts w:asciiTheme="minorHAnsi" w:hAnsiTheme="minorHAnsi"/>
          <w:sz w:val="20"/>
          <w:szCs w:val="20"/>
        </w:rPr>
        <w:t xml:space="preserve">. </w:t>
      </w:r>
    </w:p>
    <w:p w:rsidR="00E028EF" w:rsidRPr="00423AE1" w:rsidRDefault="00E028EF" w:rsidP="007B18EF">
      <w:pPr>
        <w:pStyle w:val="Textonotapie"/>
        <w:rPr>
          <w:sz w:val="18"/>
          <w:szCs w:val="18"/>
        </w:rPr>
      </w:pPr>
    </w:p>
  </w:footnote>
  <w:footnote w:id="4">
    <w:p w:rsidR="00E028EF" w:rsidRPr="0097668D" w:rsidRDefault="00E028EF" w:rsidP="00557C1E">
      <w:pPr>
        <w:pStyle w:val="Textonotapie"/>
        <w:rPr>
          <w:rFonts w:asciiTheme="minorHAnsi" w:eastAsia="Calibri" w:hAnsiTheme="minorHAnsi" w:cs="Times New Roman"/>
          <w:sz w:val="18"/>
          <w:szCs w:val="18"/>
        </w:rPr>
      </w:pPr>
      <w:r>
        <w:rPr>
          <w:rStyle w:val="Refdenotaalpie"/>
        </w:rPr>
        <w:footnoteRef/>
      </w:r>
      <w:r>
        <w:t xml:space="preserve"> </w:t>
      </w:r>
      <w:r>
        <w:rPr>
          <w:rFonts w:asciiTheme="minorHAnsi" w:eastAsia="Calibri" w:hAnsiTheme="minorHAnsi" w:cs="Times New Roman"/>
        </w:rPr>
        <w:t xml:space="preserve">El </w:t>
      </w:r>
      <w:r w:rsidRPr="0097668D">
        <w:rPr>
          <w:rFonts w:asciiTheme="minorHAnsi" w:eastAsia="Calibri" w:hAnsiTheme="minorHAnsi" w:cs="Times New Roman"/>
          <w:sz w:val="18"/>
          <w:szCs w:val="18"/>
        </w:rPr>
        <w:t>artículo 377, fracción II de la Ley Federal del Trabajo señala que</w:t>
      </w:r>
      <w:r w:rsidRPr="0097668D">
        <w:rPr>
          <w:rFonts w:asciiTheme="minorHAnsi" w:hAnsiTheme="minorHAnsi"/>
          <w:sz w:val="18"/>
          <w:szCs w:val="18"/>
        </w:rPr>
        <w:t xml:space="preserve"> los sindicatos deben, entre otras cosas, </w:t>
      </w:r>
      <w:r w:rsidRPr="0097668D">
        <w:rPr>
          <w:rFonts w:asciiTheme="minorHAnsi" w:eastAsia="Calibri" w:hAnsiTheme="minorHAnsi" w:cs="Times New Roman"/>
          <w:sz w:val="18"/>
          <w:szCs w:val="18"/>
        </w:rPr>
        <w:t>“Comunicar a la autoridad ante la que estén registrados, dentro de un término de diez días, los cambios de su directiva y las modificaciones de los estatutos, acompañando por duplicado copia autorizada de las actas respectivas”</w:t>
      </w:r>
      <w:r>
        <w:rPr>
          <w:rFonts w:asciiTheme="minorHAnsi" w:eastAsia="Calibri" w:hAnsiTheme="minorHAnsi" w:cs="Times New Roman"/>
          <w:sz w:val="18"/>
          <w:szCs w:val="18"/>
        </w:rPr>
        <w:t>.</w:t>
      </w:r>
      <w:r w:rsidRPr="0097668D">
        <w:rPr>
          <w:rFonts w:asciiTheme="minorHAnsi" w:eastAsia="Calibri" w:hAnsiTheme="minorHAnsi" w:cs="Times New Roman"/>
          <w:sz w:val="18"/>
          <w:szCs w:val="18"/>
        </w:rPr>
        <w:t xml:space="preserve"> </w:t>
      </w:r>
    </w:p>
  </w:footnote>
  <w:footnote w:id="5">
    <w:p w:rsidR="00E028EF" w:rsidRPr="00AC3522" w:rsidRDefault="00E028EF" w:rsidP="00155926">
      <w:pPr>
        <w:pStyle w:val="Textonotapie"/>
        <w:rPr>
          <w:rFonts w:asciiTheme="minorHAnsi" w:hAnsiTheme="minorHAnsi"/>
          <w:sz w:val="18"/>
          <w:szCs w:val="18"/>
        </w:rPr>
      </w:pPr>
      <w:r>
        <w:rPr>
          <w:rStyle w:val="Refdenotaalpie"/>
        </w:rPr>
        <w:footnoteRef/>
      </w:r>
      <w:r>
        <w:t xml:space="preserve"> </w:t>
      </w:r>
      <w:r>
        <w:rPr>
          <w:rFonts w:asciiTheme="minorHAnsi" w:hAnsiTheme="minorHAnsi"/>
          <w:sz w:val="18"/>
          <w:szCs w:val="18"/>
        </w:rPr>
        <w:t xml:space="preserve">Por ejemplo, la Ley Federal de los Trabajadores al Servicio del Estado establece en la fracción V del </w:t>
      </w:r>
      <w:r w:rsidRPr="00AC3522">
        <w:rPr>
          <w:rFonts w:asciiTheme="minorHAnsi" w:hAnsiTheme="minorHAnsi"/>
          <w:sz w:val="18"/>
          <w:szCs w:val="18"/>
        </w:rPr>
        <w:t>Artículo 124</w:t>
      </w:r>
      <w:r>
        <w:rPr>
          <w:rFonts w:asciiTheme="minorHAnsi" w:hAnsiTheme="minorHAnsi"/>
          <w:sz w:val="18"/>
          <w:szCs w:val="18"/>
        </w:rPr>
        <w:t>, que e</w:t>
      </w:r>
      <w:r w:rsidRPr="00AC3522">
        <w:rPr>
          <w:rFonts w:asciiTheme="minorHAnsi" w:hAnsiTheme="minorHAnsi"/>
          <w:sz w:val="18"/>
          <w:szCs w:val="18"/>
        </w:rPr>
        <w:t>l Tribunal Federal de Conciliación y Arbitraje será competente para</w:t>
      </w:r>
      <w:r>
        <w:rPr>
          <w:rFonts w:asciiTheme="minorHAnsi" w:hAnsiTheme="minorHAnsi"/>
          <w:sz w:val="18"/>
          <w:szCs w:val="18"/>
        </w:rPr>
        <w:t xml:space="preserve"> “</w:t>
      </w:r>
      <w:r w:rsidRPr="00AC3522">
        <w:rPr>
          <w:rFonts w:asciiTheme="minorHAnsi" w:hAnsiTheme="minorHAnsi"/>
          <w:sz w:val="18"/>
          <w:szCs w:val="18"/>
        </w:rPr>
        <w:t>Efectuar el registro de las Condiciones Generales de Trabajo, Reglamentos de Escalafón,</w:t>
      </w:r>
      <w:r>
        <w:rPr>
          <w:rFonts w:asciiTheme="minorHAnsi" w:hAnsiTheme="minorHAnsi"/>
          <w:sz w:val="18"/>
          <w:szCs w:val="18"/>
        </w:rPr>
        <w:t xml:space="preserve"> </w:t>
      </w:r>
      <w:r w:rsidRPr="00AC3522">
        <w:rPr>
          <w:rFonts w:asciiTheme="minorHAnsi" w:hAnsiTheme="minorHAnsi"/>
          <w:sz w:val="18"/>
          <w:szCs w:val="18"/>
        </w:rPr>
        <w:t>Reglamentos de las Comisiones Mixtas de Seguridad e Higiene y de los Estatutos de los Sindicatos.</w:t>
      </w:r>
      <w:r>
        <w:rPr>
          <w:rFonts w:asciiTheme="minorHAnsi" w:hAnsiTheme="minorHAnsi"/>
          <w:sz w:val="18"/>
          <w:szCs w:val="18"/>
        </w:rPr>
        <w:t xml:space="preserve">” En el Estado de México, la </w:t>
      </w:r>
      <w:r w:rsidRPr="00155926">
        <w:rPr>
          <w:rFonts w:asciiTheme="minorHAnsi" w:hAnsiTheme="minorHAnsi"/>
          <w:sz w:val="18"/>
          <w:szCs w:val="18"/>
        </w:rPr>
        <w:t xml:space="preserve">Ley </w:t>
      </w:r>
      <w:r>
        <w:rPr>
          <w:rFonts w:asciiTheme="minorHAnsi" w:hAnsiTheme="minorHAnsi"/>
          <w:sz w:val="18"/>
          <w:szCs w:val="18"/>
        </w:rPr>
        <w:t>d</w:t>
      </w:r>
      <w:r w:rsidRPr="00155926">
        <w:rPr>
          <w:rFonts w:asciiTheme="minorHAnsi" w:hAnsiTheme="minorHAnsi"/>
          <w:sz w:val="18"/>
          <w:szCs w:val="18"/>
        </w:rPr>
        <w:t xml:space="preserve">el Trabajo </w:t>
      </w:r>
      <w:r>
        <w:rPr>
          <w:rFonts w:asciiTheme="minorHAnsi" w:hAnsiTheme="minorHAnsi"/>
          <w:sz w:val="18"/>
          <w:szCs w:val="18"/>
        </w:rPr>
        <w:t>de l</w:t>
      </w:r>
      <w:r w:rsidRPr="00155926">
        <w:rPr>
          <w:rFonts w:asciiTheme="minorHAnsi" w:hAnsiTheme="minorHAnsi"/>
          <w:sz w:val="18"/>
          <w:szCs w:val="18"/>
        </w:rPr>
        <w:t xml:space="preserve">os Servidores Públicos </w:t>
      </w:r>
      <w:r>
        <w:rPr>
          <w:rFonts w:asciiTheme="minorHAnsi" w:hAnsiTheme="minorHAnsi"/>
          <w:sz w:val="18"/>
          <w:szCs w:val="18"/>
        </w:rPr>
        <w:t>d</w:t>
      </w:r>
      <w:r w:rsidRPr="00155926">
        <w:rPr>
          <w:rFonts w:asciiTheme="minorHAnsi" w:hAnsiTheme="minorHAnsi"/>
          <w:sz w:val="18"/>
          <w:szCs w:val="18"/>
        </w:rPr>
        <w:t xml:space="preserve">el Estado </w:t>
      </w:r>
      <w:r>
        <w:rPr>
          <w:rFonts w:asciiTheme="minorHAnsi" w:hAnsiTheme="minorHAnsi"/>
          <w:sz w:val="18"/>
          <w:szCs w:val="18"/>
        </w:rPr>
        <w:t>y</w:t>
      </w:r>
      <w:r w:rsidRPr="00155926">
        <w:rPr>
          <w:rFonts w:asciiTheme="minorHAnsi" w:hAnsiTheme="minorHAnsi"/>
          <w:sz w:val="18"/>
          <w:szCs w:val="18"/>
        </w:rPr>
        <w:t xml:space="preserve"> Municipios</w:t>
      </w:r>
      <w:r>
        <w:rPr>
          <w:rFonts w:asciiTheme="minorHAnsi" w:hAnsiTheme="minorHAnsi"/>
          <w:sz w:val="18"/>
          <w:szCs w:val="18"/>
        </w:rPr>
        <w:t xml:space="preserve"> señala en la fracción V del Artículo </w:t>
      </w:r>
      <w:r w:rsidRPr="00155926">
        <w:rPr>
          <w:rFonts w:asciiTheme="minorHAnsi" w:hAnsiTheme="minorHAnsi"/>
          <w:sz w:val="18"/>
          <w:szCs w:val="18"/>
        </w:rPr>
        <w:t>185</w:t>
      </w:r>
      <w:r>
        <w:rPr>
          <w:rFonts w:asciiTheme="minorHAnsi" w:hAnsiTheme="minorHAnsi"/>
          <w:sz w:val="18"/>
          <w:szCs w:val="18"/>
        </w:rPr>
        <w:t xml:space="preserve"> que el </w:t>
      </w:r>
      <w:r w:rsidRPr="00155926">
        <w:rPr>
          <w:rFonts w:asciiTheme="minorHAnsi" w:hAnsiTheme="minorHAnsi"/>
          <w:sz w:val="18"/>
          <w:szCs w:val="18"/>
        </w:rPr>
        <w:t xml:space="preserve">Tribunal </w:t>
      </w:r>
      <w:r w:rsidRPr="007E0958">
        <w:rPr>
          <w:rFonts w:asciiTheme="minorHAnsi" w:hAnsiTheme="minorHAnsi"/>
          <w:sz w:val="18"/>
          <w:szCs w:val="18"/>
        </w:rPr>
        <w:t>Estatal de Conciliación y Arbitraje</w:t>
      </w:r>
      <w:r>
        <w:rPr>
          <w:rFonts w:asciiTheme="minorHAnsi" w:hAnsiTheme="minorHAnsi"/>
          <w:sz w:val="18"/>
          <w:szCs w:val="18"/>
        </w:rPr>
        <w:t xml:space="preserve"> </w:t>
      </w:r>
      <w:r w:rsidRPr="00155926">
        <w:rPr>
          <w:rFonts w:asciiTheme="minorHAnsi" w:hAnsiTheme="minorHAnsi"/>
          <w:sz w:val="18"/>
          <w:szCs w:val="18"/>
        </w:rPr>
        <w:t>será competente para:</w:t>
      </w:r>
      <w:r>
        <w:rPr>
          <w:rFonts w:asciiTheme="minorHAnsi" w:hAnsiTheme="minorHAnsi"/>
          <w:sz w:val="18"/>
          <w:szCs w:val="18"/>
        </w:rPr>
        <w:t xml:space="preserve"> “</w:t>
      </w:r>
      <w:r w:rsidRPr="00155926">
        <w:rPr>
          <w:rFonts w:asciiTheme="minorHAnsi" w:hAnsiTheme="minorHAnsi"/>
          <w:sz w:val="18"/>
          <w:szCs w:val="18"/>
        </w:rPr>
        <w:t>Efectuar el registro de las condiciones generales de trabajo, de los estatutos de los sindicatos,</w:t>
      </w:r>
      <w:r>
        <w:rPr>
          <w:rFonts w:asciiTheme="minorHAnsi" w:hAnsiTheme="minorHAnsi"/>
          <w:sz w:val="18"/>
          <w:szCs w:val="18"/>
        </w:rPr>
        <w:t xml:space="preserve"> </w:t>
      </w:r>
      <w:r w:rsidRPr="00155926">
        <w:rPr>
          <w:rFonts w:asciiTheme="minorHAnsi" w:hAnsiTheme="minorHAnsi"/>
          <w:sz w:val="18"/>
          <w:szCs w:val="18"/>
        </w:rPr>
        <w:t>así como de aquellos otros documentos que por su naturaleza deban obrar en los registros del</w:t>
      </w:r>
      <w:r>
        <w:rPr>
          <w:rFonts w:asciiTheme="minorHAnsi" w:hAnsiTheme="minorHAnsi"/>
          <w:sz w:val="18"/>
          <w:szCs w:val="18"/>
        </w:rPr>
        <w:t xml:space="preserve"> </w:t>
      </w:r>
      <w:r w:rsidRPr="00155926">
        <w:rPr>
          <w:rFonts w:asciiTheme="minorHAnsi" w:hAnsiTheme="minorHAnsi"/>
          <w:sz w:val="18"/>
          <w:szCs w:val="18"/>
        </w:rPr>
        <w:t>Tribunal</w:t>
      </w:r>
      <w:r>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E028EF" w:rsidTr="00E028EF">
      <w:trPr>
        <w:trHeight w:val="288"/>
      </w:trPr>
      <w:tc>
        <w:tcPr>
          <w:tcW w:w="7765" w:type="dxa"/>
        </w:tcPr>
        <w:p w:rsidR="00E028EF" w:rsidRDefault="00FD5AA9" w:rsidP="00E028EF">
          <w:pPr>
            <w:pStyle w:val="Encabezado"/>
            <w:jc w:val="right"/>
            <w:rPr>
              <w:rFonts w:asciiTheme="majorHAnsi" w:eastAsiaTheme="majorEastAsia" w:hAnsiTheme="majorHAnsi" w:cstheme="majorBidi"/>
              <w:sz w:val="36"/>
              <w:szCs w:val="36"/>
            </w:rPr>
          </w:pPr>
          <w:sdt>
            <w:sdtPr>
              <w:rPr>
                <w:rFonts w:asciiTheme="majorHAnsi" w:eastAsiaTheme="majorEastAsia" w:hAnsiTheme="majorHAnsi" w:cstheme="majorBidi"/>
                <w:sz w:val="24"/>
                <w:szCs w:val="24"/>
                <w:lang w:val="es-ES"/>
              </w:rPr>
              <w:id w:val="1601063326"/>
              <w:docPartObj>
                <w:docPartGallery w:val="Watermarks"/>
                <w:docPartUnique/>
              </w:docPartObj>
            </w:sdtPr>
            <w:sdtEndPr>
              <w:rPr>
                <w:lang w:val="es-MX"/>
              </w:rPr>
            </w:sdtEndPr>
            <w:sdtContent>
              <w:r>
                <w:rPr>
                  <w:rFonts w:asciiTheme="majorHAnsi" w:eastAsiaTheme="majorEastAsia" w:hAnsiTheme="majorHAnsi" w:cstheme="majorBid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89007" o:spid="_x0000_s2050" type="#_x0000_t136" style="position:absolute;left:0;text-align:left;margin-left:0;margin-top:0;width:482.15pt;height:180.8pt;rotation:315;z-index:-251658752;mso-position-horizontal:center;mso-position-horizontal-relative:margin;mso-position-vertical:center;mso-position-vertical-relative:margin" o:allowincell="f" fillcolor="#a5a5a5 [2092]" stroked="f">
                    <v:fill opacity=".5"/>
                    <v:textpath style="font-family:&quot;calibri&quot;;font-size:1pt" string="PROYECTO"/>
                    <w10:wrap anchorx="margin" anchory="margin"/>
                  </v:shape>
                </w:pict>
              </w:r>
            </w:sdtContent>
          </w:sdt>
          <w:sdt>
            <w:sdtPr>
              <w:rPr>
                <w:rFonts w:asciiTheme="majorHAnsi" w:eastAsiaTheme="majorEastAsia" w:hAnsiTheme="majorHAnsi" w:cstheme="majorBidi"/>
                <w:sz w:val="24"/>
                <w:szCs w:val="24"/>
              </w:rPr>
              <w:alias w:val="Título"/>
              <w:id w:val="77761602"/>
              <w:dataBinding w:prefixMappings="xmlns:ns0='http://schemas.openxmlformats.org/package/2006/metadata/core-properties' xmlns:ns1='http://purl.org/dc/elements/1.1/'" w:xpath="/ns0:coreProperties[1]/ns1:title[1]" w:storeItemID="{6C3C8BC8-F283-45AE-878A-BAB7291924A1}"/>
              <w:text/>
            </w:sdtPr>
            <w:sdtEndPr/>
            <w:sdtContent>
              <w:r w:rsidR="00E028EF">
                <w:rPr>
                  <w:rFonts w:asciiTheme="majorHAnsi" w:eastAsiaTheme="majorEastAsia" w:hAnsiTheme="majorHAnsi" w:cstheme="majorBidi"/>
                  <w:sz w:val="24"/>
                  <w:szCs w:val="24"/>
                </w:rPr>
                <w:t>Lineamientos Técnicos Generales</w:t>
              </w:r>
            </w:sdtContent>
          </w:sdt>
        </w:p>
      </w:tc>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Año"/>
          <w:id w:val="77761609"/>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E028EF" w:rsidRDefault="00E028EF" w:rsidP="007A36E8">
              <w:pPr>
                <w:pStyle w:val="Encabezado"/>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E028EF" w:rsidRDefault="00E028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7944A9"/>
    <w:multiLevelType w:val="hybridMultilevel"/>
    <w:tmpl w:val="09F2DE5C"/>
    <w:lvl w:ilvl="0" w:tplc="5E429A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50550A"/>
    <w:multiLevelType w:val="hybridMultilevel"/>
    <w:tmpl w:val="57E68468"/>
    <w:lvl w:ilvl="0" w:tplc="1FE01D3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BD"/>
    <w:rsid w:val="00001A60"/>
    <w:rsid w:val="00001A9C"/>
    <w:rsid w:val="00002EB0"/>
    <w:rsid w:val="000033C3"/>
    <w:rsid w:val="00004BE8"/>
    <w:rsid w:val="00010ABC"/>
    <w:rsid w:val="00020CC4"/>
    <w:rsid w:val="00022FFB"/>
    <w:rsid w:val="00024987"/>
    <w:rsid w:val="000257D2"/>
    <w:rsid w:val="00026C40"/>
    <w:rsid w:val="00032B84"/>
    <w:rsid w:val="00066E1E"/>
    <w:rsid w:val="000707DF"/>
    <w:rsid w:val="000730C9"/>
    <w:rsid w:val="00082567"/>
    <w:rsid w:val="0009534A"/>
    <w:rsid w:val="000A45F2"/>
    <w:rsid w:val="000A5E21"/>
    <w:rsid w:val="000C3C30"/>
    <w:rsid w:val="000D380F"/>
    <w:rsid w:val="000D6CA8"/>
    <w:rsid w:val="000F5463"/>
    <w:rsid w:val="00100860"/>
    <w:rsid w:val="00100933"/>
    <w:rsid w:val="00120035"/>
    <w:rsid w:val="0012721C"/>
    <w:rsid w:val="0013079F"/>
    <w:rsid w:val="0013475F"/>
    <w:rsid w:val="00141725"/>
    <w:rsid w:val="00147739"/>
    <w:rsid w:val="00152A7E"/>
    <w:rsid w:val="0015394A"/>
    <w:rsid w:val="00155926"/>
    <w:rsid w:val="00167A8E"/>
    <w:rsid w:val="001704F1"/>
    <w:rsid w:val="00176970"/>
    <w:rsid w:val="00183129"/>
    <w:rsid w:val="00186F1A"/>
    <w:rsid w:val="00187A5C"/>
    <w:rsid w:val="001958C0"/>
    <w:rsid w:val="00196415"/>
    <w:rsid w:val="00197895"/>
    <w:rsid w:val="001A08C8"/>
    <w:rsid w:val="001A40A7"/>
    <w:rsid w:val="001A638F"/>
    <w:rsid w:val="001B67A4"/>
    <w:rsid w:val="001E0C23"/>
    <w:rsid w:val="001E1534"/>
    <w:rsid w:val="001E3FC2"/>
    <w:rsid w:val="001F09C7"/>
    <w:rsid w:val="0020527A"/>
    <w:rsid w:val="00206B0B"/>
    <w:rsid w:val="00207FA3"/>
    <w:rsid w:val="002131AF"/>
    <w:rsid w:val="00213CF1"/>
    <w:rsid w:val="00216EE7"/>
    <w:rsid w:val="00217129"/>
    <w:rsid w:val="002264B8"/>
    <w:rsid w:val="00240931"/>
    <w:rsid w:val="00253069"/>
    <w:rsid w:val="00262137"/>
    <w:rsid w:val="00263560"/>
    <w:rsid w:val="00263C4C"/>
    <w:rsid w:val="00267269"/>
    <w:rsid w:val="00272FDF"/>
    <w:rsid w:val="00273A17"/>
    <w:rsid w:val="00280E25"/>
    <w:rsid w:val="00287B3E"/>
    <w:rsid w:val="00297643"/>
    <w:rsid w:val="002A3A01"/>
    <w:rsid w:val="002C7EF4"/>
    <w:rsid w:val="002D6261"/>
    <w:rsid w:val="002D7A0F"/>
    <w:rsid w:val="002E01F5"/>
    <w:rsid w:val="002E1547"/>
    <w:rsid w:val="002E5D4E"/>
    <w:rsid w:val="002F0354"/>
    <w:rsid w:val="002F1D56"/>
    <w:rsid w:val="002F4D10"/>
    <w:rsid w:val="00314BC2"/>
    <w:rsid w:val="00314E17"/>
    <w:rsid w:val="00327366"/>
    <w:rsid w:val="0033167A"/>
    <w:rsid w:val="00340331"/>
    <w:rsid w:val="00343817"/>
    <w:rsid w:val="00345B99"/>
    <w:rsid w:val="00346F49"/>
    <w:rsid w:val="00353E50"/>
    <w:rsid w:val="00362C4F"/>
    <w:rsid w:val="0036647B"/>
    <w:rsid w:val="00370DFA"/>
    <w:rsid w:val="00383060"/>
    <w:rsid w:val="003834BE"/>
    <w:rsid w:val="003849A7"/>
    <w:rsid w:val="003906B6"/>
    <w:rsid w:val="00390E59"/>
    <w:rsid w:val="003910EA"/>
    <w:rsid w:val="0039587B"/>
    <w:rsid w:val="003A4D9D"/>
    <w:rsid w:val="003B50CF"/>
    <w:rsid w:val="003B66FC"/>
    <w:rsid w:val="003C29C7"/>
    <w:rsid w:val="003C3D45"/>
    <w:rsid w:val="003D09FB"/>
    <w:rsid w:val="003D1EAD"/>
    <w:rsid w:val="003E1A0D"/>
    <w:rsid w:val="003E2963"/>
    <w:rsid w:val="003E629E"/>
    <w:rsid w:val="003F238E"/>
    <w:rsid w:val="003F700E"/>
    <w:rsid w:val="003F7BFA"/>
    <w:rsid w:val="00410AB4"/>
    <w:rsid w:val="00430982"/>
    <w:rsid w:val="00447F9F"/>
    <w:rsid w:val="0045010D"/>
    <w:rsid w:val="00490418"/>
    <w:rsid w:val="0049062E"/>
    <w:rsid w:val="00496796"/>
    <w:rsid w:val="00496DFE"/>
    <w:rsid w:val="00497622"/>
    <w:rsid w:val="004A2C3B"/>
    <w:rsid w:val="004A37F1"/>
    <w:rsid w:val="004B03C9"/>
    <w:rsid w:val="004B1509"/>
    <w:rsid w:val="004B1D4D"/>
    <w:rsid w:val="004E6350"/>
    <w:rsid w:val="004F46D1"/>
    <w:rsid w:val="004F6B67"/>
    <w:rsid w:val="00500862"/>
    <w:rsid w:val="005047A8"/>
    <w:rsid w:val="005076F8"/>
    <w:rsid w:val="00512F2C"/>
    <w:rsid w:val="0051551C"/>
    <w:rsid w:val="00522768"/>
    <w:rsid w:val="00522F83"/>
    <w:rsid w:val="005249E5"/>
    <w:rsid w:val="00532644"/>
    <w:rsid w:val="005326A4"/>
    <w:rsid w:val="00536117"/>
    <w:rsid w:val="00540771"/>
    <w:rsid w:val="005411D7"/>
    <w:rsid w:val="00543A56"/>
    <w:rsid w:val="005471A2"/>
    <w:rsid w:val="005500A9"/>
    <w:rsid w:val="00552787"/>
    <w:rsid w:val="005537C5"/>
    <w:rsid w:val="005546A3"/>
    <w:rsid w:val="00557C1E"/>
    <w:rsid w:val="00557E1D"/>
    <w:rsid w:val="00561C40"/>
    <w:rsid w:val="0056203D"/>
    <w:rsid w:val="00562957"/>
    <w:rsid w:val="005642D5"/>
    <w:rsid w:val="00564B74"/>
    <w:rsid w:val="00572E10"/>
    <w:rsid w:val="00590CFC"/>
    <w:rsid w:val="005917B4"/>
    <w:rsid w:val="00592F90"/>
    <w:rsid w:val="00595F99"/>
    <w:rsid w:val="005A54F7"/>
    <w:rsid w:val="005B1C15"/>
    <w:rsid w:val="005C299E"/>
    <w:rsid w:val="005D4F75"/>
    <w:rsid w:val="005E1EE6"/>
    <w:rsid w:val="005E321F"/>
    <w:rsid w:val="005E52AB"/>
    <w:rsid w:val="005E52F6"/>
    <w:rsid w:val="005F37A7"/>
    <w:rsid w:val="00601C54"/>
    <w:rsid w:val="00601D91"/>
    <w:rsid w:val="00603B56"/>
    <w:rsid w:val="006042CA"/>
    <w:rsid w:val="006118B7"/>
    <w:rsid w:val="006119E4"/>
    <w:rsid w:val="00612040"/>
    <w:rsid w:val="0061381D"/>
    <w:rsid w:val="00614ED3"/>
    <w:rsid w:val="00617052"/>
    <w:rsid w:val="006228D8"/>
    <w:rsid w:val="006438BA"/>
    <w:rsid w:val="00647E4E"/>
    <w:rsid w:val="00652DA2"/>
    <w:rsid w:val="00652EC4"/>
    <w:rsid w:val="0065341F"/>
    <w:rsid w:val="006544CE"/>
    <w:rsid w:val="00655991"/>
    <w:rsid w:val="00661846"/>
    <w:rsid w:val="00663464"/>
    <w:rsid w:val="00664F06"/>
    <w:rsid w:val="0067689E"/>
    <w:rsid w:val="00677D4D"/>
    <w:rsid w:val="0068016C"/>
    <w:rsid w:val="006840C1"/>
    <w:rsid w:val="00684361"/>
    <w:rsid w:val="006B4BC2"/>
    <w:rsid w:val="006C521B"/>
    <w:rsid w:val="006C789F"/>
    <w:rsid w:val="006D4B34"/>
    <w:rsid w:val="006E24D4"/>
    <w:rsid w:val="006E3539"/>
    <w:rsid w:val="006F0BA8"/>
    <w:rsid w:val="006F1DE0"/>
    <w:rsid w:val="006F224A"/>
    <w:rsid w:val="00711BE7"/>
    <w:rsid w:val="007158F1"/>
    <w:rsid w:val="0073246B"/>
    <w:rsid w:val="00733133"/>
    <w:rsid w:val="00742294"/>
    <w:rsid w:val="00751861"/>
    <w:rsid w:val="00751A98"/>
    <w:rsid w:val="007627EB"/>
    <w:rsid w:val="00767500"/>
    <w:rsid w:val="00774179"/>
    <w:rsid w:val="007803B2"/>
    <w:rsid w:val="0078403D"/>
    <w:rsid w:val="00795245"/>
    <w:rsid w:val="007A3231"/>
    <w:rsid w:val="007A36E8"/>
    <w:rsid w:val="007A4610"/>
    <w:rsid w:val="007A605A"/>
    <w:rsid w:val="007B18EF"/>
    <w:rsid w:val="007B19F7"/>
    <w:rsid w:val="007B32B3"/>
    <w:rsid w:val="007C1D04"/>
    <w:rsid w:val="007D0884"/>
    <w:rsid w:val="007D1BDF"/>
    <w:rsid w:val="007D4CBC"/>
    <w:rsid w:val="007E0958"/>
    <w:rsid w:val="007E171D"/>
    <w:rsid w:val="007E3F6B"/>
    <w:rsid w:val="007E57B6"/>
    <w:rsid w:val="007E7611"/>
    <w:rsid w:val="007F0254"/>
    <w:rsid w:val="007F3435"/>
    <w:rsid w:val="007F4464"/>
    <w:rsid w:val="0081107E"/>
    <w:rsid w:val="008148D9"/>
    <w:rsid w:val="0081662A"/>
    <w:rsid w:val="0081795D"/>
    <w:rsid w:val="00826FAF"/>
    <w:rsid w:val="00827CA0"/>
    <w:rsid w:val="00831B92"/>
    <w:rsid w:val="0083795F"/>
    <w:rsid w:val="00840338"/>
    <w:rsid w:val="008418A3"/>
    <w:rsid w:val="00873566"/>
    <w:rsid w:val="008740D8"/>
    <w:rsid w:val="0088488E"/>
    <w:rsid w:val="00893DA0"/>
    <w:rsid w:val="008A6527"/>
    <w:rsid w:val="008A7834"/>
    <w:rsid w:val="008B705E"/>
    <w:rsid w:val="008C4078"/>
    <w:rsid w:val="008D1A83"/>
    <w:rsid w:val="008E2121"/>
    <w:rsid w:val="008E295D"/>
    <w:rsid w:val="008F141C"/>
    <w:rsid w:val="008F2D39"/>
    <w:rsid w:val="008F5A95"/>
    <w:rsid w:val="0091608F"/>
    <w:rsid w:val="00922BA9"/>
    <w:rsid w:val="0093239B"/>
    <w:rsid w:val="00933646"/>
    <w:rsid w:val="00934B38"/>
    <w:rsid w:val="00936906"/>
    <w:rsid w:val="00941FEC"/>
    <w:rsid w:val="00943EAC"/>
    <w:rsid w:val="00961132"/>
    <w:rsid w:val="00966D56"/>
    <w:rsid w:val="0097668D"/>
    <w:rsid w:val="00984484"/>
    <w:rsid w:val="00986343"/>
    <w:rsid w:val="0099587D"/>
    <w:rsid w:val="00996D60"/>
    <w:rsid w:val="009A05DB"/>
    <w:rsid w:val="009A491A"/>
    <w:rsid w:val="009B364B"/>
    <w:rsid w:val="009B464B"/>
    <w:rsid w:val="009C1BEB"/>
    <w:rsid w:val="009D04A4"/>
    <w:rsid w:val="009D214B"/>
    <w:rsid w:val="009D68BE"/>
    <w:rsid w:val="009D7557"/>
    <w:rsid w:val="009F0B62"/>
    <w:rsid w:val="009F1132"/>
    <w:rsid w:val="009F57B7"/>
    <w:rsid w:val="00A03054"/>
    <w:rsid w:val="00A17083"/>
    <w:rsid w:val="00A2788C"/>
    <w:rsid w:val="00A32B1C"/>
    <w:rsid w:val="00A34148"/>
    <w:rsid w:val="00A378AD"/>
    <w:rsid w:val="00A42AAC"/>
    <w:rsid w:val="00A44774"/>
    <w:rsid w:val="00A55A42"/>
    <w:rsid w:val="00A60B74"/>
    <w:rsid w:val="00A620E1"/>
    <w:rsid w:val="00A6598F"/>
    <w:rsid w:val="00A73C39"/>
    <w:rsid w:val="00A927AF"/>
    <w:rsid w:val="00A928A3"/>
    <w:rsid w:val="00AA1F4D"/>
    <w:rsid w:val="00AA3E7F"/>
    <w:rsid w:val="00AA6ADD"/>
    <w:rsid w:val="00AA7307"/>
    <w:rsid w:val="00AB0048"/>
    <w:rsid w:val="00AB1228"/>
    <w:rsid w:val="00AB1C50"/>
    <w:rsid w:val="00AB3ADC"/>
    <w:rsid w:val="00AC0ACF"/>
    <w:rsid w:val="00AC2D41"/>
    <w:rsid w:val="00AC3522"/>
    <w:rsid w:val="00AD29DB"/>
    <w:rsid w:val="00AD6FCF"/>
    <w:rsid w:val="00AE29F4"/>
    <w:rsid w:val="00AE5CBF"/>
    <w:rsid w:val="00AF3120"/>
    <w:rsid w:val="00B01D11"/>
    <w:rsid w:val="00B11080"/>
    <w:rsid w:val="00B240CF"/>
    <w:rsid w:val="00B302E1"/>
    <w:rsid w:val="00B31601"/>
    <w:rsid w:val="00B333B9"/>
    <w:rsid w:val="00B432C4"/>
    <w:rsid w:val="00B44171"/>
    <w:rsid w:val="00B50A62"/>
    <w:rsid w:val="00B54FA8"/>
    <w:rsid w:val="00B72093"/>
    <w:rsid w:val="00B72684"/>
    <w:rsid w:val="00B7686A"/>
    <w:rsid w:val="00B81D98"/>
    <w:rsid w:val="00B81E50"/>
    <w:rsid w:val="00B875AF"/>
    <w:rsid w:val="00B9368C"/>
    <w:rsid w:val="00BA4E18"/>
    <w:rsid w:val="00BA5166"/>
    <w:rsid w:val="00BB032D"/>
    <w:rsid w:val="00BB5685"/>
    <w:rsid w:val="00BC36E0"/>
    <w:rsid w:val="00BE08BD"/>
    <w:rsid w:val="00BE191F"/>
    <w:rsid w:val="00BE46D6"/>
    <w:rsid w:val="00BE4CE4"/>
    <w:rsid w:val="00BF410F"/>
    <w:rsid w:val="00BF7D43"/>
    <w:rsid w:val="00C02111"/>
    <w:rsid w:val="00C13BC4"/>
    <w:rsid w:val="00C24206"/>
    <w:rsid w:val="00C328B4"/>
    <w:rsid w:val="00C35DCB"/>
    <w:rsid w:val="00C36A84"/>
    <w:rsid w:val="00C36BD1"/>
    <w:rsid w:val="00C42541"/>
    <w:rsid w:val="00C45559"/>
    <w:rsid w:val="00C503BA"/>
    <w:rsid w:val="00C50BBA"/>
    <w:rsid w:val="00C54218"/>
    <w:rsid w:val="00C54E02"/>
    <w:rsid w:val="00C6750D"/>
    <w:rsid w:val="00C70EC6"/>
    <w:rsid w:val="00C73301"/>
    <w:rsid w:val="00C81622"/>
    <w:rsid w:val="00C831A3"/>
    <w:rsid w:val="00C93F51"/>
    <w:rsid w:val="00C95D0D"/>
    <w:rsid w:val="00CA0741"/>
    <w:rsid w:val="00CA2FB0"/>
    <w:rsid w:val="00CA67C4"/>
    <w:rsid w:val="00CA7EA8"/>
    <w:rsid w:val="00CB2736"/>
    <w:rsid w:val="00CC09BF"/>
    <w:rsid w:val="00CC31BC"/>
    <w:rsid w:val="00CD36E0"/>
    <w:rsid w:val="00D004AD"/>
    <w:rsid w:val="00D07573"/>
    <w:rsid w:val="00D10F00"/>
    <w:rsid w:val="00D2775D"/>
    <w:rsid w:val="00D27F6F"/>
    <w:rsid w:val="00D32A14"/>
    <w:rsid w:val="00D36F9F"/>
    <w:rsid w:val="00D424AB"/>
    <w:rsid w:val="00D433B4"/>
    <w:rsid w:val="00D5371F"/>
    <w:rsid w:val="00D53CF8"/>
    <w:rsid w:val="00D558E2"/>
    <w:rsid w:val="00D61AAB"/>
    <w:rsid w:val="00D734C6"/>
    <w:rsid w:val="00D7762F"/>
    <w:rsid w:val="00D81239"/>
    <w:rsid w:val="00D85345"/>
    <w:rsid w:val="00D856C9"/>
    <w:rsid w:val="00D93C30"/>
    <w:rsid w:val="00DA0580"/>
    <w:rsid w:val="00DA5A6A"/>
    <w:rsid w:val="00DA742E"/>
    <w:rsid w:val="00DB03B4"/>
    <w:rsid w:val="00DC2AAD"/>
    <w:rsid w:val="00DE4A23"/>
    <w:rsid w:val="00E016C9"/>
    <w:rsid w:val="00E02650"/>
    <w:rsid w:val="00E028EF"/>
    <w:rsid w:val="00E05F4A"/>
    <w:rsid w:val="00E11EAD"/>
    <w:rsid w:val="00E12B00"/>
    <w:rsid w:val="00E375D6"/>
    <w:rsid w:val="00E40E00"/>
    <w:rsid w:val="00E45E74"/>
    <w:rsid w:val="00E528B4"/>
    <w:rsid w:val="00E5333D"/>
    <w:rsid w:val="00E542CE"/>
    <w:rsid w:val="00E62346"/>
    <w:rsid w:val="00E71DA8"/>
    <w:rsid w:val="00E75BD8"/>
    <w:rsid w:val="00E877D8"/>
    <w:rsid w:val="00EB2320"/>
    <w:rsid w:val="00EC324C"/>
    <w:rsid w:val="00EC769F"/>
    <w:rsid w:val="00ED0325"/>
    <w:rsid w:val="00ED2D30"/>
    <w:rsid w:val="00EE0DE5"/>
    <w:rsid w:val="00EE19AD"/>
    <w:rsid w:val="00EE7E2F"/>
    <w:rsid w:val="00F02497"/>
    <w:rsid w:val="00F05D08"/>
    <w:rsid w:val="00F070C9"/>
    <w:rsid w:val="00F07A4E"/>
    <w:rsid w:val="00F16810"/>
    <w:rsid w:val="00F16A95"/>
    <w:rsid w:val="00F2243D"/>
    <w:rsid w:val="00F23137"/>
    <w:rsid w:val="00F23EE5"/>
    <w:rsid w:val="00F25200"/>
    <w:rsid w:val="00F25FDF"/>
    <w:rsid w:val="00F27C58"/>
    <w:rsid w:val="00F3266E"/>
    <w:rsid w:val="00F344BD"/>
    <w:rsid w:val="00F365DF"/>
    <w:rsid w:val="00F6053A"/>
    <w:rsid w:val="00F60F64"/>
    <w:rsid w:val="00F76FB4"/>
    <w:rsid w:val="00F833DC"/>
    <w:rsid w:val="00F8477E"/>
    <w:rsid w:val="00FB5BF3"/>
    <w:rsid w:val="00FC63AC"/>
    <w:rsid w:val="00FC73E7"/>
    <w:rsid w:val="00FD05A7"/>
    <w:rsid w:val="00FD0D66"/>
    <w:rsid w:val="00FD149B"/>
    <w:rsid w:val="00FD5AA9"/>
    <w:rsid w:val="00FE3137"/>
    <w:rsid w:val="00FE3964"/>
    <w:rsid w:val="00FF02A0"/>
    <w:rsid w:val="00FF11C0"/>
    <w:rsid w:val="00FF1865"/>
    <w:rsid w:val="00FF4E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69"/>
    <w:pPr>
      <w:tabs>
        <w:tab w:val="left" w:pos="567"/>
        <w:tab w:val="left" w:pos="1134"/>
        <w:tab w:val="left" w:pos="1701"/>
        <w:tab w:val="left" w:pos="2268"/>
        <w:tab w:val="left" w:pos="2835"/>
      </w:tabs>
      <w:spacing w:after="0" w:line="240" w:lineRule="auto"/>
      <w:jc w:val="both"/>
    </w:pPr>
    <w:rPr>
      <w:rFonts w:ascii="Arial" w:hAnsi="Arial"/>
    </w:rPr>
  </w:style>
  <w:style w:type="paragraph" w:styleId="Ttulo1">
    <w:name w:val="heading 1"/>
    <w:basedOn w:val="Normal"/>
    <w:next w:val="Normal"/>
    <w:link w:val="Ttulo1Car"/>
    <w:uiPriority w:val="9"/>
    <w:qFormat/>
    <w:rsid w:val="003B50CF"/>
    <w:pPr>
      <w:keepNext/>
      <w:keepLines/>
      <w:tabs>
        <w:tab w:val="clear" w:pos="567"/>
        <w:tab w:val="clear" w:pos="1134"/>
        <w:tab w:val="clear" w:pos="1701"/>
        <w:tab w:val="clear" w:pos="2268"/>
        <w:tab w:val="clear" w:pos="2835"/>
      </w:tab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A36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D53CF8"/>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PJF">
    <w:name w:val="Tesis PJF"/>
    <w:basedOn w:val="Normal"/>
    <w:link w:val="TesisPJFCar"/>
    <w:autoRedefine/>
    <w:qFormat/>
    <w:rsid w:val="0088488E"/>
    <w:pPr>
      <w:widowControl w:val="0"/>
      <w:tabs>
        <w:tab w:val="clear" w:pos="567"/>
        <w:tab w:val="clear" w:pos="1134"/>
        <w:tab w:val="clear" w:pos="1701"/>
        <w:tab w:val="clear" w:pos="2268"/>
        <w:tab w:val="clear" w:pos="2835"/>
      </w:tabs>
      <w:autoSpaceDE w:val="0"/>
      <w:autoSpaceDN w:val="0"/>
      <w:adjustRightInd w:val="0"/>
      <w:spacing w:after="120"/>
      <w:ind w:left="567" w:right="567"/>
    </w:pPr>
    <w:rPr>
      <w:i/>
      <w:szCs w:val="24"/>
    </w:rPr>
  </w:style>
  <w:style w:type="character" w:customStyle="1" w:styleId="TesisPJFCar">
    <w:name w:val="Tesis PJF Car"/>
    <w:basedOn w:val="Fuentedeprrafopredeter"/>
    <w:link w:val="TesisPJF"/>
    <w:rsid w:val="0088488E"/>
    <w:rPr>
      <w:rFonts w:ascii="Arial" w:hAnsi="Arial"/>
      <w:i/>
      <w:szCs w:val="24"/>
    </w:rPr>
  </w:style>
  <w:style w:type="table" w:styleId="Tablaconcuadrcula">
    <w:name w:val="Table Grid"/>
    <w:basedOn w:val="Tablanormal"/>
    <w:uiPriority w:val="39"/>
    <w:rsid w:val="00B3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2788C"/>
    <w:rPr>
      <w:sz w:val="16"/>
      <w:szCs w:val="16"/>
    </w:rPr>
  </w:style>
  <w:style w:type="paragraph" w:styleId="Textocomentario">
    <w:name w:val="annotation text"/>
    <w:basedOn w:val="Normal"/>
    <w:link w:val="TextocomentarioCar"/>
    <w:uiPriority w:val="99"/>
    <w:semiHidden/>
    <w:unhideWhenUsed/>
    <w:rsid w:val="00A2788C"/>
    <w:rPr>
      <w:sz w:val="20"/>
      <w:szCs w:val="20"/>
    </w:rPr>
  </w:style>
  <w:style w:type="character" w:customStyle="1" w:styleId="TextocomentarioCar">
    <w:name w:val="Texto comentario Car"/>
    <w:basedOn w:val="Fuentedeprrafopredeter"/>
    <w:link w:val="Textocomentario"/>
    <w:uiPriority w:val="99"/>
    <w:semiHidden/>
    <w:rsid w:val="00A2788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2788C"/>
    <w:rPr>
      <w:b/>
      <w:bCs/>
    </w:rPr>
  </w:style>
  <w:style w:type="character" w:customStyle="1" w:styleId="AsuntodelcomentarioCar">
    <w:name w:val="Asunto del comentario Car"/>
    <w:basedOn w:val="TextocomentarioCar"/>
    <w:link w:val="Asuntodelcomentario"/>
    <w:uiPriority w:val="99"/>
    <w:semiHidden/>
    <w:rsid w:val="00A2788C"/>
    <w:rPr>
      <w:rFonts w:ascii="Arial" w:hAnsi="Arial"/>
      <w:b/>
      <w:bCs/>
      <w:sz w:val="20"/>
      <w:szCs w:val="20"/>
    </w:rPr>
  </w:style>
  <w:style w:type="paragraph" w:styleId="Textodeglobo">
    <w:name w:val="Balloon Text"/>
    <w:basedOn w:val="Normal"/>
    <w:link w:val="TextodegloboCar"/>
    <w:uiPriority w:val="99"/>
    <w:semiHidden/>
    <w:unhideWhenUsed/>
    <w:rsid w:val="00A2788C"/>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88C"/>
    <w:rPr>
      <w:rFonts w:ascii="Tahoma" w:hAnsi="Tahoma" w:cs="Tahoma"/>
      <w:sz w:val="16"/>
      <w:szCs w:val="16"/>
    </w:rPr>
  </w:style>
  <w:style w:type="paragraph" w:styleId="Prrafodelista">
    <w:name w:val="List Paragraph"/>
    <w:basedOn w:val="Normal"/>
    <w:uiPriority w:val="34"/>
    <w:qFormat/>
    <w:rsid w:val="007B32B3"/>
    <w:pPr>
      <w:tabs>
        <w:tab w:val="clear" w:pos="567"/>
        <w:tab w:val="clear" w:pos="1134"/>
        <w:tab w:val="clear" w:pos="1701"/>
        <w:tab w:val="clear" w:pos="2268"/>
        <w:tab w:val="clear" w:pos="2835"/>
      </w:tabs>
      <w:spacing w:after="200" w:line="276" w:lineRule="auto"/>
      <w:ind w:left="720"/>
      <w:contextualSpacing/>
      <w:jc w:val="left"/>
    </w:pPr>
    <w:rPr>
      <w:rFonts w:asciiTheme="minorHAnsi" w:hAnsiTheme="minorHAnsi"/>
    </w:rPr>
  </w:style>
  <w:style w:type="paragraph" w:styleId="Textonotapie">
    <w:name w:val="footnote text"/>
    <w:basedOn w:val="Normal"/>
    <w:link w:val="TextonotapieCar"/>
    <w:uiPriority w:val="99"/>
    <w:unhideWhenUsed/>
    <w:rsid w:val="007B18EF"/>
    <w:rPr>
      <w:sz w:val="20"/>
      <w:szCs w:val="20"/>
    </w:rPr>
  </w:style>
  <w:style w:type="character" w:customStyle="1" w:styleId="TextonotapieCar">
    <w:name w:val="Texto nota pie Car"/>
    <w:basedOn w:val="Fuentedeprrafopredeter"/>
    <w:link w:val="Textonotapie"/>
    <w:uiPriority w:val="99"/>
    <w:rsid w:val="007B18EF"/>
    <w:rPr>
      <w:rFonts w:ascii="Arial" w:hAnsi="Arial"/>
      <w:sz w:val="20"/>
      <w:szCs w:val="20"/>
    </w:rPr>
  </w:style>
  <w:style w:type="character" w:styleId="Refdenotaalpie">
    <w:name w:val="footnote reference"/>
    <w:basedOn w:val="Fuentedeprrafopredeter"/>
    <w:uiPriority w:val="99"/>
    <w:semiHidden/>
    <w:unhideWhenUsed/>
    <w:rsid w:val="007B18EF"/>
    <w:rPr>
      <w:vertAlign w:val="superscript"/>
    </w:rPr>
  </w:style>
  <w:style w:type="character" w:styleId="Hipervnculo">
    <w:name w:val="Hyperlink"/>
    <w:basedOn w:val="Fuentedeprrafopredeter"/>
    <w:uiPriority w:val="99"/>
    <w:unhideWhenUsed/>
    <w:rsid w:val="00FF11C0"/>
    <w:rPr>
      <w:color w:val="0563C1" w:themeColor="hyperlink"/>
      <w:u w:val="single"/>
    </w:rPr>
  </w:style>
  <w:style w:type="character" w:styleId="Hipervnculovisitado">
    <w:name w:val="FollowedHyperlink"/>
    <w:basedOn w:val="Fuentedeprrafopredeter"/>
    <w:uiPriority w:val="99"/>
    <w:semiHidden/>
    <w:unhideWhenUsed/>
    <w:rsid w:val="00873566"/>
    <w:rPr>
      <w:color w:val="954F72" w:themeColor="followedHyperlink"/>
      <w:u w:val="single"/>
    </w:rPr>
  </w:style>
  <w:style w:type="character" w:customStyle="1" w:styleId="Ttulo1Car">
    <w:name w:val="Título 1 Car"/>
    <w:basedOn w:val="Fuentedeprrafopredeter"/>
    <w:link w:val="Ttulo1"/>
    <w:uiPriority w:val="9"/>
    <w:rsid w:val="003B50CF"/>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4F46D1"/>
    <w:pPr>
      <w:tabs>
        <w:tab w:val="clear" w:pos="567"/>
        <w:tab w:val="clear" w:pos="1134"/>
        <w:tab w:val="clear" w:pos="1701"/>
        <w:tab w:val="clear" w:pos="2268"/>
        <w:tab w:val="clear" w:pos="2835"/>
        <w:tab w:val="center" w:pos="4252"/>
        <w:tab w:val="right" w:pos="8504"/>
      </w:tabs>
    </w:pPr>
  </w:style>
  <w:style w:type="character" w:customStyle="1" w:styleId="EncabezadoCar">
    <w:name w:val="Encabezado Car"/>
    <w:basedOn w:val="Fuentedeprrafopredeter"/>
    <w:link w:val="Encabezado"/>
    <w:uiPriority w:val="99"/>
    <w:rsid w:val="004F46D1"/>
    <w:rPr>
      <w:rFonts w:ascii="Arial" w:hAnsi="Arial"/>
    </w:rPr>
  </w:style>
  <w:style w:type="paragraph" w:styleId="Piedepgina">
    <w:name w:val="footer"/>
    <w:basedOn w:val="Normal"/>
    <w:link w:val="PiedepginaCar"/>
    <w:uiPriority w:val="99"/>
    <w:unhideWhenUsed/>
    <w:rsid w:val="004F46D1"/>
    <w:pPr>
      <w:tabs>
        <w:tab w:val="clear" w:pos="567"/>
        <w:tab w:val="clear" w:pos="1134"/>
        <w:tab w:val="clear" w:pos="1701"/>
        <w:tab w:val="clear" w:pos="2268"/>
        <w:tab w:val="clear" w:pos="2835"/>
        <w:tab w:val="center" w:pos="4252"/>
        <w:tab w:val="right" w:pos="8504"/>
      </w:tabs>
    </w:pPr>
  </w:style>
  <w:style w:type="character" w:customStyle="1" w:styleId="PiedepginaCar">
    <w:name w:val="Pie de página Car"/>
    <w:basedOn w:val="Fuentedeprrafopredeter"/>
    <w:link w:val="Piedepgina"/>
    <w:uiPriority w:val="99"/>
    <w:rsid w:val="004F46D1"/>
    <w:rPr>
      <w:rFonts w:ascii="Arial" w:hAnsi="Arial"/>
    </w:rPr>
  </w:style>
  <w:style w:type="character" w:customStyle="1" w:styleId="Ttulo2Car">
    <w:name w:val="Título 2 Car"/>
    <w:basedOn w:val="Fuentedeprrafopredeter"/>
    <w:link w:val="Ttulo2"/>
    <w:uiPriority w:val="9"/>
    <w:rsid w:val="007A36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D53CF8"/>
    <w:rPr>
      <w:rFonts w:asciiTheme="majorHAnsi" w:eastAsiaTheme="majorEastAsia" w:hAnsiTheme="majorHAnsi" w:cstheme="majorBidi"/>
      <w:b/>
      <w:bCs/>
      <w:color w:val="5B9BD5" w:themeColor="accent1"/>
    </w:rPr>
  </w:style>
  <w:style w:type="paragraph" w:styleId="TDC2">
    <w:name w:val="toc 2"/>
    <w:basedOn w:val="Normal"/>
    <w:next w:val="Normal"/>
    <w:autoRedefine/>
    <w:uiPriority w:val="39"/>
    <w:unhideWhenUsed/>
    <w:rsid w:val="00314E17"/>
    <w:pPr>
      <w:tabs>
        <w:tab w:val="clear" w:pos="567"/>
        <w:tab w:val="clear" w:pos="1134"/>
        <w:tab w:val="clear" w:pos="1701"/>
        <w:tab w:val="clear" w:pos="2268"/>
        <w:tab w:val="clear" w:pos="2835"/>
        <w:tab w:val="right" w:leader="dot" w:pos="8828"/>
      </w:tabs>
      <w:spacing w:after="100"/>
      <w:ind w:left="220"/>
    </w:pPr>
  </w:style>
  <w:style w:type="paragraph" w:styleId="TDC3">
    <w:name w:val="toc 3"/>
    <w:basedOn w:val="Normal"/>
    <w:next w:val="Normal"/>
    <w:autoRedefine/>
    <w:uiPriority w:val="39"/>
    <w:unhideWhenUsed/>
    <w:rsid w:val="00314E17"/>
    <w:pPr>
      <w:tabs>
        <w:tab w:val="clear" w:pos="567"/>
        <w:tab w:val="clear" w:pos="1134"/>
        <w:tab w:val="clear" w:pos="1701"/>
        <w:tab w:val="clear" w:pos="2268"/>
        <w:tab w:val="clear" w:pos="2835"/>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69"/>
    <w:pPr>
      <w:tabs>
        <w:tab w:val="left" w:pos="567"/>
        <w:tab w:val="left" w:pos="1134"/>
        <w:tab w:val="left" w:pos="1701"/>
        <w:tab w:val="left" w:pos="2268"/>
        <w:tab w:val="left" w:pos="2835"/>
      </w:tabs>
      <w:spacing w:after="0" w:line="240" w:lineRule="auto"/>
      <w:jc w:val="both"/>
    </w:pPr>
    <w:rPr>
      <w:rFonts w:ascii="Arial" w:hAnsi="Arial"/>
    </w:rPr>
  </w:style>
  <w:style w:type="paragraph" w:styleId="Ttulo1">
    <w:name w:val="heading 1"/>
    <w:basedOn w:val="Normal"/>
    <w:next w:val="Normal"/>
    <w:link w:val="Ttulo1Car"/>
    <w:uiPriority w:val="9"/>
    <w:qFormat/>
    <w:rsid w:val="003B50CF"/>
    <w:pPr>
      <w:keepNext/>
      <w:keepLines/>
      <w:tabs>
        <w:tab w:val="clear" w:pos="567"/>
        <w:tab w:val="clear" w:pos="1134"/>
        <w:tab w:val="clear" w:pos="1701"/>
        <w:tab w:val="clear" w:pos="2268"/>
        <w:tab w:val="clear" w:pos="2835"/>
      </w:tab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A36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D53CF8"/>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PJF">
    <w:name w:val="Tesis PJF"/>
    <w:basedOn w:val="Normal"/>
    <w:link w:val="TesisPJFCar"/>
    <w:autoRedefine/>
    <w:qFormat/>
    <w:rsid w:val="0088488E"/>
    <w:pPr>
      <w:widowControl w:val="0"/>
      <w:tabs>
        <w:tab w:val="clear" w:pos="567"/>
        <w:tab w:val="clear" w:pos="1134"/>
        <w:tab w:val="clear" w:pos="1701"/>
        <w:tab w:val="clear" w:pos="2268"/>
        <w:tab w:val="clear" w:pos="2835"/>
      </w:tabs>
      <w:autoSpaceDE w:val="0"/>
      <w:autoSpaceDN w:val="0"/>
      <w:adjustRightInd w:val="0"/>
      <w:spacing w:after="120"/>
      <w:ind w:left="567" w:right="567"/>
    </w:pPr>
    <w:rPr>
      <w:i/>
      <w:szCs w:val="24"/>
    </w:rPr>
  </w:style>
  <w:style w:type="character" w:customStyle="1" w:styleId="TesisPJFCar">
    <w:name w:val="Tesis PJF Car"/>
    <w:basedOn w:val="Fuentedeprrafopredeter"/>
    <w:link w:val="TesisPJF"/>
    <w:rsid w:val="0088488E"/>
    <w:rPr>
      <w:rFonts w:ascii="Arial" w:hAnsi="Arial"/>
      <w:i/>
      <w:szCs w:val="24"/>
    </w:rPr>
  </w:style>
  <w:style w:type="table" w:styleId="Tablaconcuadrcula">
    <w:name w:val="Table Grid"/>
    <w:basedOn w:val="Tablanormal"/>
    <w:uiPriority w:val="39"/>
    <w:rsid w:val="00B3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2788C"/>
    <w:rPr>
      <w:sz w:val="16"/>
      <w:szCs w:val="16"/>
    </w:rPr>
  </w:style>
  <w:style w:type="paragraph" w:styleId="Textocomentario">
    <w:name w:val="annotation text"/>
    <w:basedOn w:val="Normal"/>
    <w:link w:val="TextocomentarioCar"/>
    <w:uiPriority w:val="99"/>
    <w:semiHidden/>
    <w:unhideWhenUsed/>
    <w:rsid w:val="00A2788C"/>
    <w:rPr>
      <w:sz w:val="20"/>
      <w:szCs w:val="20"/>
    </w:rPr>
  </w:style>
  <w:style w:type="character" w:customStyle="1" w:styleId="TextocomentarioCar">
    <w:name w:val="Texto comentario Car"/>
    <w:basedOn w:val="Fuentedeprrafopredeter"/>
    <w:link w:val="Textocomentario"/>
    <w:uiPriority w:val="99"/>
    <w:semiHidden/>
    <w:rsid w:val="00A2788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2788C"/>
    <w:rPr>
      <w:b/>
      <w:bCs/>
    </w:rPr>
  </w:style>
  <w:style w:type="character" w:customStyle="1" w:styleId="AsuntodelcomentarioCar">
    <w:name w:val="Asunto del comentario Car"/>
    <w:basedOn w:val="TextocomentarioCar"/>
    <w:link w:val="Asuntodelcomentario"/>
    <w:uiPriority w:val="99"/>
    <w:semiHidden/>
    <w:rsid w:val="00A2788C"/>
    <w:rPr>
      <w:rFonts w:ascii="Arial" w:hAnsi="Arial"/>
      <w:b/>
      <w:bCs/>
      <w:sz w:val="20"/>
      <w:szCs w:val="20"/>
    </w:rPr>
  </w:style>
  <w:style w:type="paragraph" w:styleId="Textodeglobo">
    <w:name w:val="Balloon Text"/>
    <w:basedOn w:val="Normal"/>
    <w:link w:val="TextodegloboCar"/>
    <w:uiPriority w:val="99"/>
    <w:semiHidden/>
    <w:unhideWhenUsed/>
    <w:rsid w:val="00A2788C"/>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88C"/>
    <w:rPr>
      <w:rFonts w:ascii="Tahoma" w:hAnsi="Tahoma" w:cs="Tahoma"/>
      <w:sz w:val="16"/>
      <w:szCs w:val="16"/>
    </w:rPr>
  </w:style>
  <w:style w:type="paragraph" w:styleId="Prrafodelista">
    <w:name w:val="List Paragraph"/>
    <w:basedOn w:val="Normal"/>
    <w:uiPriority w:val="34"/>
    <w:qFormat/>
    <w:rsid w:val="007B32B3"/>
    <w:pPr>
      <w:tabs>
        <w:tab w:val="clear" w:pos="567"/>
        <w:tab w:val="clear" w:pos="1134"/>
        <w:tab w:val="clear" w:pos="1701"/>
        <w:tab w:val="clear" w:pos="2268"/>
        <w:tab w:val="clear" w:pos="2835"/>
      </w:tabs>
      <w:spacing w:after="200" w:line="276" w:lineRule="auto"/>
      <w:ind w:left="720"/>
      <w:contextualSpacing/>
      <w:jc w:val="left"/>
    </w:pPr>
    <w:rPr>
      <w:rFonts w:asciiTheme="minorHAnsi" w:hAnsiTheme="minorHAnsi"/>
    </w:rPr>
  </w:style>
  <w:style w:type="paragraph" w:styleId="Textonotapie">
    <w:name w:val="footnote text"/>
    <w:basedOn w:val="Normal"/>
    <w:link w:val="TextonotapieCar"/>
    <w:uiPriority w:val="99"/>
    <w:unhideWhenUsed/>
    <w:rsid w:val="007B18EF"/>
    <w:rPr>
      <w:sz w:val="20"/>
      <w:szCs w:val="20"/>
    </w:rPr>
  </w:style>
  <w:style w:type="character" w:customStyle="1" w:styleId="TextonotapieCar">
    <w:name w:val="Texto nota pie Car"/>
    <w:basedOn w:val="Fuentedeprrafopredeter"/>
    <w:link w:val="Textonotapie"/>
    <w:uiPriority w:val="99"/>
    <w:rsid w:val="007B18EF"/>
    <w:rPr>
      <w:rFonts w:ascii="Arial" w:hAnsi="Arial"/>
      <w:sz w:val="20"/>
      <w:szCs w:val="20"/>
    </w:rPr>
  </w:style>
  <w:style w:type="character" w:styleId="Refdenotaalpie">
    <w:name w:val="footnote reference"/>
    <w:basedOn w:val="Fuentedeprrafopredeter"/>
    <w:uiPriority w:val="99"/>
    <w:semiHidden/>
    <w:unhideWhenUsed/>
    <w:rsid w:val="007B18EF"/>
    <w:rPr>
      <w:vertAlign w:val="superscript"/>
    </w:rPr>
  </w:style>
  <w:style w:type="character" w:styleId="Hipervnculo">
    <w:name w:val="Hyperlink"/>
    <w:basedOn w:val="Fuentedeprrafopredeter"/>
    <w:uiPriority w:val="99"/>
    <w:unhideWhenUsed/>
    <w:rsid w:val="00FF11C0"/>
    <w:rPr>
      <w:color w:val="0563C1" w:themeColor="hyperlink"/>
      <w:u w:val="single"/>
    </w:rPr>
  </w:style>
  <w:style w:type="character" w:styleId="Hipervnculovisitado">
    <w:name w:val="FollowedHyperlink"/>
    <w:basedOn w:val="Fuentedeprrafopredeter"/>
    <w:uiPriority w:val="99"/>
    <w:semiHidden/>
    <w:unhideWhenUsed/>
    <w:rsid w:val="00873566"/>
    <w:rPr>
      <w:color w:val="954F72" w:themeColor="followedHyperlink"/>
      <w:u w:val="single"/>
    </w:rPr>
  </w:style>
  <w:style w:type="character" w:customStyle="1" w:styleId="Ttulo1Car">
    <w:name w:val="Título 1 Car"/>
    <w:basedOn w:val="Fuentedeprrafopredeter"/>
    <w:link w:val="Ttulo1"/>
    <w:uiPriority w:val="9"/>
    <w:rsid w:val="003B50CF"/>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4F46D1"/>
    <w:pPr>
      <w:tabs>
        <w:tab w:val="clear" w:pos="567"/>
        <w:tab w:val="clear" w:pos="1134"/>
        <w:tab w:val="clear" w:pos="1701"/>
        <w:tab w:val="clear" w:pos="2268"/>
        <w:tab w:val="clear" w:pos="2835"/>
        <w:tab w:val="center" w:pos="4252"/>
        <w:tab w:val="right" w:pos="8504"/>
      </w:tabs>
    </w:pPr>
  </w:style>
  <w:style w:type="character" w:customStyle="1" w:styleId="EncabezadoCar">
    <w:name w:val="Encabezado Car"/>
    <w:basedOn w:val="Fuentedeprrafopredeter"/>
    <w:link w:val="Encabezado"/>
    <w:uiPriority w:val="99"/>
    <w:rsid w:val="004F46D1"/>
    <w:rPr>
      <w:rFonts w:ascii="Arial" w:hAnsi="Arial"/>
    </w:rPr>
  </w:style>
  <w:style w:type="paragraph" w:styleId="Piedepgina">
    <w:name w:val="footer"/>
    <w:basedOn w:val="Normal"/>
    <w:link w:val="PiedepginaCar"/>
    <w:uiPriority w:val="99"/>
    <w:unhideWhenUsed/>
    <w:rsid w:val="004F46D1"/>
    <w:pPr>
      <w:tabs>
        <w:tab w:val="clear" w:pos="567"/>
        <w:tab w:val="clear" w:pos="1134"/>
        <w:tab w:val="clear" w:pos="1701"/>
        <w:tab w:val="clear" w:pos="2268"/>
        <w:tab w:val="clear" w:pos="2835"/>
        <w:tab w:val="center" w:pos="4252"/>
        <w:tab w:val="right" w:pos="8504"/>
      </w:tabs>
    </w:pPr>
  </w:style>
  <w:style w:type="character" w:customStyle="1" w:styleId="PiedepginaCar">
    <w:name w:val="Pie de página Car"/>
    <w:basedOn w:val="Fuentedeprrafopredeter"/>
    <w:link w:val="Piedepgina"/>
    <w:uiPriority w:val="99"/>
    <w:rsid w:val="004F46D1"/>
    <w:rPr>
      <w:rFonts w:ascii="Arial" w:hAnsi="Arial"/>
    </w:rPr>
  </w:style>
  <w:style w:type="character" w:customStyle="1" w:styleId="Ttulo2Car">
    <w:name w:val="Título 2 Car"/>
    <w:basedOn w:val="Fuentedeprrafopredeter"/>
    <w:link w:val="Ttulo2"/>
    <w:uiPriority w:val="9"/>
    <w:rsid w:val="007A36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D53CF8"/>
    <w:rPr>
      <w:rFonts w:asciiTheme="majorHAnsi" w:eastAsiaTheme="majorEastAsia" w:hAnsiTheme="majorHAnsi" w:cstheme="majorBidi"/>
      <w:b/>
      <w:bCs/>
      <w:color w:val="5B9BD5" w:themeColor="accent1"/>
    </w:rPr>
  </w:style>
  <w:style w:type="paragraph" w:styleId="TDC2">
    <w:name w:val="toc 2"/>
    <w:basedOn w:val="Normal"/>
    <w:next w:val="Normal"/>
    <w:autoRedefine/>
    <w:uiPriority w:val="39"/>
    <w:unhideWhenUsed/>
    <w:rsid w:val="00314E17"/>
    <w:pPr>
      <w:tabs>
        <w:tab w:val="clear" w:pos="567"/>
        <w:tab w:val="clear" w:pos="1134"/>
        <w:tab w:val="clear" w:pos="1701"/>
        <w:tab w:val="clear" w:pos="2268"/>
        <w:tab w:val="clear" w:pos="2835"/>
        <w:tab w:val="right" w:leader="dot" w:pos="8828"/>
      </w:tabs>
      <w:spacing w:after="100"/>
      <w:ind w:left="220"/>
    </w:pPr>
  </w:style>
  <w:style w:type="paragraph" w:styleId="TDC3">
    <w:name w:val="toc 3"/>
    <w:basedOn w:val="Normal"/>
    <w:next w:val="Normal"/>
    <w:autoRedefine/>
    <w:uiPriority w:val="39"/>
    <w:unhideWhenUsed/>
    <w:rsid w:val="00314E17"/>
    <w:pPr>
      <w:tabs>
        <w:tab w:val="clear" w:pos="567"/>
        <w:tab w:val="clear" w:pos="1134"/>
        <w:tab w:val="clear" w:pos="1701"/>
        <w:tab w:val="clear" w:pos="2268"/>
        <w:tab w:val="clear" w:pos="2835"/>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49792">
      <w:bodyDiv w:val="1"/>
      <w:marLeft w:val="0"/>
      <w:marRight w:val="0"/>
      <w:marTop w:val="0"/>
      <w:marBottom w:val="0"/>
      <w:divBdr>
        <w:top w:val="none" w:sz="0" w:space="0" w:color="auto"/>
        <w:left w:val="none" w:sz="0" w:space="0" w:color="auto"/>
        <w:bottom w:val="none" w:sz="0" w:space="0" w:color="auto"/>
        <w:right w:val="none" w:sz="0" w:space="0" w:color="auto"/>
      </w:divBdr>
    </w:div>
    <w:div w:id="847673447">
      <w:bodyDiv w:val="1"/>
      <w:marLeft w:val="0"/>
      <w:marRight w:val="0"/>
      <w:marTop w:val="0"/>
      <w:marBottom w:val="0"/>
      <w:divBdr>
        <w:top w:val="none" w:sz="0" w:space="0" w:color="auto"/>
        <w:left w:val="none" w:sz="0" w:space="0" w:color="auto"/>
        <w:bottom w:val="none" w:sz="0" w:space="0" w:color="auto"/>
        <w:right w:val="none" w:sz="0" w:space="0" w:color="auto"/>
      </w:divBdr>
    </w:div>
    <w:div w:id="1575504775">
      <w:bodyDiv w:val="1"/>
      <w:marLeft w:val="0"/>
      <w:marRight w:val="0"/>
      <w:marTop w:val="0"/>
      <w:marBottom w:val="0"/>
      <w:divBdr>
        <w:top w:val="none" w:sz="0" w:space="0" w:color="auto"/>
        <w:left w:val="none" w:sz="0" w:space="0" w:color="auto"/>
        <w:bottom w:val="none" w:sz="0" w:space="0" w:color="auto"/>
        <w:right w:val="none" w:sz="0" w:space="0" w:color="auto"/>
      </w:divBdr>
    </w:div>
    <w:div w:id="15867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putados.gob.mx/LeyesBiblio/pdf/125_120615.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iputados.gob.mx/LeyesBiblio/htm/1.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053981-50F7-49E5-9AE7-270D5BB9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9829</Words>
  <Characters>54061</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63763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Carlos de Buen Unna</dc:creator>
  <cp:lastModifiedBy>Irma Silva Franco</cp:lastModifiedBy>
  <cp:revision>2</cp:revision>
  <cp:lastPrinted>2016-01-20T18:12:00Z</cp:lastPrinted>
  <dcterms:created xsi:type="dcterms:W3CDTF">2016-01-20T18:31:00Z</dcterms:created>
  <dcterms:modified xsi:type="dcterms:W3CDTF">2016-01-20T18:31:00Z</dcterms:modified>
</cp:coreProperties>
</file>