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6" w:rsidRPr="006144C0" w:rsidRDefault="00347D76" w:rsidP="00347D76">
      <w:pPr>
        <w:jc w:val="center"/>
        <w:rPr>
          <w:rFonts w:ascii="Calibri" w:eastAsia="Calibri" w:hAnsi="Calibri"/>
          <w:lang w:val="es-MX" w:eastAsia="es-MX"/>
        </w:rPr>
      </w:pPr>
      <w:bookmarkStart w:id="0" w:name="_Toc424667903"/>
      <w:bookmarkStart w:id="1" w:name="_Toc424668264"/>
      <w:r w:rsidRPr="006144C0">
        <w:rPr>
          <w:rFonts w:ascii="Arial" w:eastAsia="Calibri" w:hAnsi="Arial" w:cs="Arial"/>
          <w:b/>
          <w:noProof/>
          <w:color w:val="000000"/>
          <w:sz w:val="28"/>
          <w:szCs w:val="28"/>
          <w:lang w:val="es-MX" w:eastAsia="es-MX"/>
        </w:rPr>
        <w:drawing>
          <wp:inline distT="0" distB="0" distL="0" distR="0" wp14:anchorId="3003A6E5" wp14:editId="17266374">
            <wp:extent cx="3962400" cy="167174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47D76" w:rsidRPr="006144C0" w:rsidRDefault="00347D76" w:rsidP="00347D76">
      <w:pPr>
        <w:keepNext/>
        <w:keepLines/>
        <w:jc w:val="center"/>
        <w:outlineLvl w:val="0"/>
        <w:rPr>
          <w:rFonts w:ascii="Cambria" w:eastAsia="Times New Roman" w:hAnsi="Cambria"/>
          <w:b/>
          <w:bCs/>
          <w:sz w:val="28"/>
          <w:szCs w:val="28"/>
          <w:lang w:val="es-MX"/>
        </w:rPr>
      </w:pPr>
    </w:p>
    <w:p w:rsidR="00347D76" w:rsidRPr="006144C0" w:rsidRDefault="00347D76" w:rsidP="00347D76">
      <w:pPr>
        <w:keepNext/>
        <w:keepLines/>
        <w:jc w:val="center"/>
        <w:outlineLvl w:val="0"/>
        <w:rPr>
          <w:rFonts w:ascii="Cambria" w:eastAsia="Times New Roman" w:hAnsi="Cambria"/>
          <w:b/>
          <w:bCs/>
          <w:sz w:val="28"/>
          <w:szCs w:val="28"/>
          <w:lang w:val="es-MX"/>
        </w:rPr>
      </w:pPr>
      <w:bookmarkStart w:id="2" w:name="_Toc440653233"/>
      <w:r w:rsidRPr="006144C0">
        <w:rPr>
          <w:rFonts w:ascii="Cambria" w:eastAsia="Times New Roman" w:hAnsi="Cambria"/>
          <w:b/>
          <w:bCs/>
          <w:noProof/>
          <w:sz w:val="36"/>
          <w:szCs w:val="36"/>
          <w:lang w:val="es-MX" w:eastAsia="es-MX"/>
        </w:rPr>
        <w:drawing>
          <wp:inline distT="0" distB="0" distL="0" distR="0" wp14:anchorId="36C21ED3" wp14:editId="50255BA5">
            <wp:extent cx="1969325" cy="11144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2"/>
    </w:p>
    <w:p w:rsidR="00347D76" w:rsidRPr="006144C0" w:rsidRDefault="00347D76" w:rsidP="00347D76">
      <w:pPr>
        <w:keepNext/>
        <w:keepLines/>
        <w:jc w:val="center"/>
        <w:outlineLvl w:val="0"/>
        <w:rPr>
          <w:rFonts w:ascii="Cambria" w:eastAsia="Times New Roman" w:hAnsi="Cambria"/>
          <w:b/>
          <w:bCs/>
          <w:sz w:val="28"/>
          <w:szCs w:val="28"/>
          <w:lang w:val="es-MX"/>
        </w:rPr>
      </w:pPr>
    </w:p>
    <w:p w:rsidR="00347D76" w:rsidRPr="002F6721" w:rsidRDefault="00347D76" w:rsidP="00347D76">
      <w:pPr>
        <w:keepNext/>
        <w:keepLines/>
        <w:spacing w:after="0"/>
        <w:jc w:val="center"/>
        <w:outlineLvl w:val="0"/>
        <w:rPr>
          <w:rFonts w:ascii="Cambria" w:eastAsia="Times New Roman" w:hAnsi="Cambria"/>
          <w:b/>
          <w:bCs/>
          <w:smallCaps/>
          <w:sz w:val="28"/>
          <w:szCs w:val="28"/>
          <w:lang w:val="es-MX"/>
        </w:rPr>
      </w:pPr>
      <w:bookmarkStart w:id="3" w:name="_Toc440653234"/>
      <w:r w:rsidRPr="002F6721">
        <w:rPr>
          <w:rFonts w:ascii="Cambria" w:eastAsia="Times New Roman" w:hAnsi="Cambria"/>
          <w:b/>
          <w:bCs/>
          <w:smallCaps/>
          <w:sz w:val="28"/>
          <w:szCs w:val="28"/>
          <w:lang w:val="es-MX"/>
        </w:rPr>
        <w:t>Anexo I</w:t>
      </w:r>
      <w:bookmarkEnd w:id="3"/>
      <w:r w:rsidR="00A94DB5">
        <w:rPr>
          <w:rFonts w:ascii="Cambria" w:eastAsia="Times New Roman" w:hAnsi="Cambria"/>
          <w:b/>
          <w:bCs/>
          <w:smallCaps/>
          <w:sz w:val="28"/>
          <w:szCs w:val="28"/>
          <w:lang w:val="es-MX"/>
        </w:rPr>
        <w:t>X</w:t>
      </w:r>
      <w:bookmarkStart w:id="4" w:name="_GoBack"/>
      <w:bookmarkEnd w:id="4"/>
    </w:p>
    <w:bookmarkEnd w:id="0"/>
    <w:bookmarkEnd w:id="1"/>
    <w:p w:rsidR="00A94DB5" w:rsidRDefault="0008513E" w:rsidP="0008513E">
      <w:pPr>
        <w:widowControl/>
        <w:jc w:val="center"/>
        <w:rPr>
          <w:rFonts w:ascii="Cambria" w:eastAsia="Times New Roman" w:hAnsi="Cambria"/>
          <w:b/>
          <w:bCs/>
          <w:sz w:val="28"/>
          <w:szCs w:val="28"/>
          <w:lang w:val="es-MX"/>
        </w:rPr>
      </w:pPr>
      <w:r w:rsidRPr="002F6721">
        <w:rPr>
          <w:rFonts w:ascii="Cambria" w:eastAsia="Times New Roman" w:hAnsi="Cambria"/>
          <w:b/>
          <w:bCs/>
          <w:smallCaps/>
          <w:sz w:val="28"/>
          <w:szCs w:val="28"/>
          <w:lang w:val="es-MX"/>
        </w:rPr>
        <w:t>Partidos políticos nacionales y locales, y las personas morales constituidas en asociación civil</w:t>
      </w:r>
      <w:r w:rsidRPr="0008513E">
        <w:rPr>
          <w:rFonts w:ascii="Cambria" w:eastAsia="Times New Roman" w:hAnsi="Cambria"/>
          <w:b/>
          <w:bCs/>
          <w:sz w:val="28"/>
          <w:szCs w:val="28"/>
          <w:lang w:val="es-MX"/>
        </w:rPr>
        <w:t xml:space="preserve"> </w:t>
      </w: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Default="00A94DB5" w:rsidP="0008513E">
      <w:pPr>
        <w:widowControl/>
        <w:jc w:val="center"/>
        <w:rPr>
          <w:rFonts w:ascii="Cambria" w:eastAsia="Times New Roman" w:hAnsi="Cambria"/>
          <w:b/>
          <w:bCs/>
          <w:sz w:val="28"/>
          <w:szCs w:val="28"/>
          <w:lang w:val="es-MX"/>
        </w:rPr>
      </w:pPr>
    </w:p>
    <w:p w:rsidR="00A94DB5" w:rsidRPr="00A94DB5" w:rsidRDefault="00A94DB5" w:rsidP="00A94DB5">
      <w:pPr>
        <w:pStyle w:val="TDC1"/>
        <w:rPr>
          <w:rFonts w:eastAsiaTheme="minorEastAsia"/>
          <w:noProof/>
          <w:lang w:eastAsia="es-MX"/>
        </w:rPr>
      </w:pPr>
      <w:r>
        <w:fldChar w:fldCharType="begin"/>
      </w:r>
      <w:r>
        <w:instrText xml:space="preserve"> TOC \o "1-3" \h \z \u </w:instrText>
      </w:r>
      <w:r>
        <w:fldChar w:fldCharType="separate"/>
      </w:r>
      <w:r w:rsidRPr="00A94DB5">
        <w:rPr>
          <w:noProof/>
        </w:rPr>
        <w:t>Índice</w:t>
      </w:r>
    </w:p>
    <w:p w:rsidR="00A94DB5" w:rsidRDefault="00A94DB5">
      <w:pPr>
        <w:pStyle w:val="TDC2"/>
        <w:tabs>
          <w:tab w:val="right" w:leader="dot" w:pos="8828"/>
        </w:tabs>
        <w:rPr>
          <w:noProof/>
        </w:rPr>
      </w:pPr>
      <w:hyperlink w:anchor="_Toc440653235" w:history="1">
        <w:r w:rsidRPr="004379FB">
          <w:rPr>
            <w:rStyle w:val="Hipervnculo"/>
            <w:noProof/>
          </w:rPr>
          <w:t>Artículo 76. 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r>
          <w:rPr>
            <w:noProof/>
            <w:webHidden/>
          </w:rPr>
          <w:tab/>
        </w:r>
        <w:r>
          <w:rPr>
            <w:noProof/>
            <w:webHidden/>
          </w:rPr>
          <w:fldChar w:fldCharType="begin"/>
        </w:r>
        <w:r>
          <w:rPr>
            <w:noProof/>
            <w:webHidden/>
          </w:rPr>
          <w:instrText xml:space="preserve"> PAGEREF _Toc440653235 \h </w:instrText>
        </w:r>
        <w:r>
          <w:rPr>
            <w:noProof/>
            <w:webHidden/>
          </w:rPr>
        </w:r>
        <w:r>
          <w:rPr>
            <w:noProof/>
            <w:webHidden/>
          </w:rPr>
          <w:fldChar w:fldCharType="separate"/>
        </w:r>
        <w:r>
          <w:rPr>
            <w:noProof/>
            <w:webHidden/>
          </w:rPr>
          <w:t>3</w:t>
        </w:r>
        <w:r>
          <w:rPr>
            <w:noProof/>
            <w:webHidden/>
          </w:rPr>
          <w:fldChar w:fldCharType="end"/>
        </w:r>
      </w:hyperlink>
    </w:p>
    <w:p w:rsidR="00A94DB5" w:rsidRDefault="00A94DB5">
      <w:pPr>
        <w:pStyle w:val="TDC3"/>
        <w:tabs>
          <w:tab w:val="left" w:pos="880"/>
          <w:tab w:val="right" w:leader="dot" w:pos="8828"/>
        </w:tabs>
        <w:rPr>
          <w:noProof/>
        </w:rPr>
      </w:pPr>
      <w:hyperlink w:anchor="_Toc440653236" w:history="1">
        <w:r w:rsidRPr="004379FB">
          <w:rPr>
            <w:rStyle w:val="Hipervnculo"/>
            <w:rFonts w:eastAsia="Arial"/>
            <w:noProof/>
          </w:rPr>
          <w:t>I.</w:t>
        </w:r>
        <w:r>
          <w:rPr>
            <w:noProof/>
          </w:rPr>
          <w:tab/>
        </w:r>
        <w:r w:rsidRPr="004379FB">
          <w:rPr>
            <w:rStyle w:val="Hipervnculo"/>
            <w:rFonts w:eastAsia="Arial"/>
            <w:noProof/>
          </w:rPr>
          <w:t>El padrón de afiliados o militantes de los partidos políticos, que contendrá, exclusivamente: apellidos, nombre o nombres, fecha de afiliación y entidad de residencia.</w:t>
        </w:r>
        <w:r>
          <w:rPr>
            <w:noProof/>
            <w:webHidden/>
          </w:rPr>
          <w:tab/>
        </w:r>
        <w:r>
          <w:rPr>
            <w:noProof/>
            <w:webHidden/>
          </w:rPr>
          <w:fldChar w:fldCharType="begin"/>
        </w:r>
        <w:r>
          <w:rPr>
            <w:noProof/>
            <w:webHidden/>
          </w:rPr>
          <w:instrText xml:space="preserve"> PAGEREF _Toc440653236 \h </w:instrText>
        </w:r>
        <w:r>
          <w:rPr>
            <w:noProof/>
            <w:webHidden/>
          </w:rPr>
        </w:r>
        <w:r>
          <w:rPr>
            <w:noProof/>
            <w:webHidden/>
          </w:rPr>
          <w:fldChar w:fldCharType="separate"/>
        </w:r>
        <w:r>
          <w:rPr>
            <w:noProof/>
            <w:webHidden/>
          </w:rPr>
          <w:t>3</w:t>
        </w:r>
        <w:r>
          <w:rPr>
            <w:noProof/>
            <w:webHidden/>
          </w:rPr>
          <w:fldChar w:fldCharType="end"/>
        </w:r>
      </w:hyperlink>
    </w:p>
    <w:p w:rsidR="00A94DB5" w:rsidRDefault="00A94DB5">
      <w:pPr>
        <w:pStyle w:val="TDC3"/>
        <w:tabs>
          <w:tab w:val="left" w:pos="880"/>
          <w:tab w:val="right" w:leader="dot" w:pos="8828"/>
        </w:tabs>
        <w:rPr>
          <w:noProof/>
        </w:rPr>
      </w:pPr>
      <w:hyperlink w:anchor="_Toc440653237" w:history="1">
        <w:r w:rsidRPr="004379FB">
          <w:rPr>
            <w:rStyle w:val="Hipervnculo"/>
            <w:rFonts w:eastAsia="Arial"/>
            <w:noProof/>
          </w:rPr>
          <w:t>II.</w:t>
        </w:r>
        <w:r>
          <w:rPr>
            <w:noProof/>
          </w:rPr>
          <w:tab/>
        </w:r>
        <w:r w:rsidRPr="004379FB">
          <w:rPr>
            <w:rStyle w:val="Hipervnculo"/>
            <w:rFonts w:eastAsia="Arial"/>
            <w:noProof/>
          </w:rPr>
          <w:t>Los acuerdos y resoluciones de los órganos de dirección de los partidos políticos.</w:t>
        </w:r>
        <w:r>
          <w:rPr>
            <w:noProof/>
            <w:webHidden/>
          </w:rPr>
          <w:tab/>
        </w:r>
        <w:r>
          <w:rPr>
            <w:noProof/>
            <w:webHidden/>
          </w:rPr>
          <w:fldChar w:fldCharType="begin"/>
        </w:r>
        <w:r>
          <w:rPr>
            <w:noProof/>
            <w:webHidden/>
          </w:rPr>
          <w:instrText xml:space="preserve"> PAGEREF _Toc440653237 \h </w:instrText>
        </w:r>
        <w:r>
          <w:rPr>
            <w:noProof/>
            <w:webHidden/>
          </w:rPr>
        </w:r>
        <w:r>
          <w:rPr>
            <w:noProof/>
            <w:webHidden/>
          </w:rPr>
          <w:fldChar w:fldCharType="separate"/>
        </w:r>
        <w:r>
          <w:rPr>
            <w:noProof/>
            <w:webHidden/>
          </w:rPr>
          <w:t>6</w:t>
        </w:r>
        <w:r>
          <w:rPr>
            <w:noProof/>
            <w:webHidden/>
          </w:rPr>
          <w:fldChar w:fldCharType="end"/>
        </w:r>
      </w:hyperlink>
    </w:p>
    <w:p w:rsidR="00A94DB5" w:rsidRDefault="00A94DB5">
      <w:pPr>
        <w:pStyle w:val="TDC3"/>
        <w:tabs>
          <w:tab w:val="left" w:pos="1100"/>
          <w:tab w:val="right" w:leader="dot" w:pos="8828"/>
        </w:tabs>
        <w:rPr>
          <w:noProof/>
        </w:rPr>
      </w:pPr>
      <w:hyperlink w:anchor="_Toc440653238" w:history="1">
        <w:r w:rsidRPr="004379FB">
          <w:rPr>
            <w:rStyle w:val="Hipervnculo"/>
            <w:rFonts w:eastAsia="Arial"/>
            <w:noProof/>
          </w:rPr>
          <w:t>III.</w:t>
        </w:r>
        <w:r>
          <w:rPr>
            <w:noProof/>
          </w:rPr>
          <w:tab/>
        </w:r>
        <w:r w:rsidRPr="004379FB">
          <w:rPr>
            <w:rStyle w:val="Hipervnculo"/>
            <w:rFonts w:eastAsia="Arial"/>
            <w:noProof/>
          </w:rPr>
          <w:t>Los convenios de participación entre partidos políticos con organizaciones de la sociedad civil.</w:t>
        </w:r>
        <w:r>
          <w:rPr>
            <w:noProof/>
            <w:webHidden/>
          </w:rPr>
          <w:tab/>
        </w:r>
        <w:r>
          <w:rPr>
            <w:noProof/>
            <w:webHidden/>
          </w:rPr>
          <w:fldChar w:fldCharType="begin"/>
        </w:r>
        <w:r>
          <w:rPr>
            <w:noProof/>
            <w:webHidden/>
          </w:rPr>
          <w:instrText xml:space="preserve"> PAGEREF _Toc440653238 \h </w:instrText>
        </w:r>
        <w:r>
          <w:rPr>
            <w:noProof/>
            <w:webHidden/>
          </w:rPr>
        </w:r>
        <w:r>
          <w:rPr>
            <w:noProof/>
            <w:webHidden/>
          </w:rPr>
          <w:fldChar w:fldCharType="separate"/>
        </w:r>
        <w:r>
          <w:rPr>
            <w:noProof/>
            <w:webHidden/>
          </w:rPr>
          <w:t>8</w:t>
        </w:r>
        <w:r>
          <w:rPr>
            <w:noProof/>
            <w:webHidden/>
          </w:rPr>
          <w:fldChar w:fldCharType="end"/>
        </w:r>
      </w:hyperlink>
    </w:p>
    <w:p w:rsidR="00A94DB5" w:rsidRDefault="00A94DB5">
      <w:pPr>
        <w:pStyle w:val="TDC3"/>
        <w:tabs>
          <w:tab w:val="left" w:pos="1100"/>
          <w:tab w:val="right" w:leader="dot" w:pos="8828"/>
        </w:tabs>
        <w:rPr>
          <w:noProof/>
        </w:rPr>
      </w:pPr>
      <w:hyperlink w:anchor="_Toc440653239" w:history="1">
        <w:r w:rsidRPr="004379FB">
          <w:rPr>
            <w:rStyle w:val="Hipervnculo"/>
            <w:rFonts w:eastAsia="Arial"/>
            <w:noProof/>
          </w:rPr>
          <w:t>IV.</w:t>
        </w:r>
        <w:r>
          <w:rPr>
            <w:noProof/>
          </w:rPr>
          <w:tab/>
        </w:r>
        <w:r w:rsidRPr="004379FB">
          <w:rPr>
            <w:rStyle w:val="Hipervnculo"/>
            <w:rFonts w:eastAsia="Arial"/>
            <w:noProof/>
          </w:rPr>
          <w:t>Contratos y convenios para la adquisición o arrendamiento de bienes y servicios.</w:t>
        </w:r>
        <w:r>
          <w:rPr>
            <w:noProof/>
            <w:webHidden/>
          </w:rPr>
          <w:tab/>
        </w:r>
        <w:r>
          <w:rPr>
            <w:noProof/>
            <w:webHidden/>
          </w:rPr>
          <w:fldChar w:fldCharType="begin"/>
        </w:r>
        <w:r>
          <w:rPr>
            <w:noProof/>
            <w:webHidden/>
          </w:rPr>
          <w:instrText xml:space="preserve"> PAGEREF _Toc440653239 \h </w:instrText>
        </w:r>
        <w:r>
          <w:rPr>
            <w:noProof/>
            <w:webHidden/>
          </w:rPr>
        </w:r>
        <w:r>
          <w:rPr>
            <w:noProof/>
            <w:webHidden/>
          </w:rPr>
          <w:fldChar w:fldCharType="separate"/>
        </w:r>
        <w:r>
          <w:rPr>
            <w:noProof/>
            <w:webHidden/>
          </w:rPr>
          <w:t>10</w:t>
        </w:r>
        <w:r>
          <w:rPr>
            <w:noProof/>
            <w:webHidden/>
          </w:rPr>
          <w:fldChar w:fldCharType="end"/>
        </w:r>
      </w:hyperlink>
    </w:p>
    <w:p w:rsidR="00A94DB5" w:rsidRDefault="00A94DB5">
      <w:pPr>
        <w:pStyle w:val="TDC3"/>
        <w:tabs>
          <w:tab w:val="left" w:pos="880"/>
          <w:tab w:val="right" w:leader="dot" w:pos="8828"/>
        </w:tabs>
        <w:rPr>
          <w:noProof/>
        </w:rPr>
      </w:pPr>
      <w:hyperlink w:anchor="_Toc440653240" w:history="1">
        <w:r w:rsidRPr="004379FB">
          <w:rPr>
            <w:rStyle w:val="Hipervnculo"/>
            <w:rFonts w:eastAsia="Arial"/>
            <w:noProof/>
          </w:rPr>
          <w:t>V.</w:t>
        </w:r>
        <w:r>
          <w:rPr>
            <w:noProof/>
          </w:rPr>
          <w:tab/>
        </w:r>
        <w:r w:rsidRPr="004379FB">
          <w:rPr>
            <w:rStyle w:val="Hipervnculo"/>
            <w:rFonts w:eastAsia="Arial"/>
            <w:noProof/>
          </w:rPr>
          <w:t>Las minutas de las sesiones de los partidos políticos.</w:t>
        </w:r>
        <w:r>
          <w:rPr>
            <w:noProof/>
            <w:webHidden/>
          </w:rPr>
          <w:tab/>
        </w:r>
        <w:r>
          <w:rPr>
            <w:noProof/>
            <w:webHidden/>
          </w:rPr>
          <w:fldChar w:fldCharType="begin"/>
        </w:r>
        <w:r>
          <w:rPr>
            <w:noProof/>
            <w:webHidden/>
          </w:rPr>
          <w:instrText xml:space="preserve"> PAGEREF _Toc440653240 \h </w:instrText>
        </w:r>
        <w:r>
          <w:rPr>
            <w:noProof/>
            <w:webHidden/>
          </w:rPr>
        </w:r>
        <w:r>
          <w:rPr>
            <w:noProof/>
            <w:webHidden/>
          </w:rPr>
          <w:fldChar w:fldCharType="separate"/>
        </w:r>
        <w:r>
          <w:rPr>
            <w:noProof/>
            <w:webHidden/>
          </w:rPr>
          <w:t>13</w:t>
        </w:r>
        <w:r>
          <w:rPr>
            <w:noProof/>
            <w:webHidden/>
          </w:rPr>
          <w:fldChar w:fldCharType="end"/>
        </w:r>
      </w:hyperlink>
    </w:p>
    <w:p w:rsidR="00A94DB5" w:rsidRDefault="00A94DB5">
      <w:pPr>
        <w:pStyle w:val="TDC3"/>
        <w:tabs>
          <w:tab w:val="left" w:pos="1100"/>
          <w:tab w:val="right" w:leader="dot" w:pos="8828"/>
        </w:tabs>
        <w:rPr>
          <w:noProof/>
        </w:rPr>
      </w:pPr>
      <w:hyperlink w:anchor="_Toc440653241" w:history="1">
        <w:r w:rsidRPr="004379FB">
          <w:rPr>
            <w:rStyle w:val="Hipervnculo"/>
            <w:rFonts w:eastAsia="Arial"/>
            <w:noProof/>
          </w:rPr>
          <w:t>VI.</w:t>
        </w:r>
        <w:r>
          <w:rPr>
            <w:noProof/>
          </w:rPr>
          <w:tab/>
        </w:r>
        <w:r w:rsidRPr="004379FB">
          <w:rPr>
            <w:rStyle w:val="Hipervnculo"/>
            <w:rFonts w:eastAsia="Arial"/>
            <w:noProof/>
          </w:rPr>
          <w:t>Los responsables de los órganos internos de finanzas de los partidos políticos.</w:t>
        </w:r>
        <w:r>
          <w:rPr>
            <w:noProof/>
            <w:webHidden/>
          </w:rPr>
          <w:tab/>
        </w:r>
        <w:r>
          <w:rPr>
            <w:noProof/>
            <w:webHidden/>
          </w:rPr>
          <w:fldChar w:fldCharType="begin"/>
        </w:r>
        <w:r>
          <w:rPr>
            <w:noProof/>
            <w:webHidden/>
          </w:rPr>
          <w:instrText xml:space="preserve"> PAGEREF _Toc440653241 \h </w:instrText>
        </w:r>
        <w:r>
          <w:rPr>
            <w:noProof/>
            <w:webHidden/>
          </w:rPr>
        </w:r>
        <w:r>
          <w:rPr>
            <w:noProof/>
            <w:webHidden/>
          </w:rPr>
          <w:fldChar w:fldCharType="separate"/>
        </w:r>
        <w:r>
          <w:rPr>
            <w:noProof/>
            <w:webHidden/>
          </w:rPr>
          <w:t>15</w:t>
        </w:r>
        <w:r>
          <w:rPr>
            <w:noProof/>
            <w:webHidden/>
          </w:rPr>
          <w:fldChar w:fldCharType="end"/>
        </w:r>
      </w:hyperlink>
    </w:p>
    <w:p w:rsidR="00A94DB5" w:rsidRDefault="00A94DB5">
      <w:pPr>
        <w:pStyle w:val="TDC3"/>
        <w:tabs>
          <w:tab w:val="left" w:pos="1100"/>
          <w:tab w:val="right" w:leader="dot" w:pos="8828"/>
        </w:tabs>
        <w:rPr>
          <w:noProof/>
        </w:rPr>
      </w:pPr>
      <w:hyperlink w:anchor="_Toc440653242" w:history="1">
        <w:r w:rsidRPr="004379FB">
          <w:rPr>
            <w:rStyle w:val="Hipervnculo"/>
            <w:rFonts w:eastAsia="Arial"/>
            <w:noProof/>
          </w:rPr>
          <w:t>VII.</w:t>
        </w:r>
        <w:r>
          <w:rPr>
            <w:noProof/>
          </w:rPr>
          <w:tab/>
        </w:r>
        <w:r w:rsidRPr="004379FB">
          <w:rPr>
            <w:rStyle w:val="Hipervnculo"/>
            <w:rFonts w:eastAsia="Arial"/>
            <w:noProof/>
          </w:rPr>
          <w:t>Las organizaciones sociales adherentes o similares a algún partido político.</w:t>
        </w:r>
        <w:r>
          <w:rPr>
            <w:noProof/>
            <w:webHidden/>
          </w:rPr>
          <w:tab/>
        </w:r>
        <w:r>
          <w:rPr>
            <w:noProof/>
            <w:webHidden/>
          </w:rPr>
          <w:fldChar w:fldCharType="begin"/>
        </w:r>
        <w:r>
          <w:rPr>
            <w:noProof/>
            <w:webHidden/>
          </w:rPr>
          <w:instrText xml:space="preserve"> PAGEREF _Toc440653242 \h </w:instrText>
        </w:r>
        <w:r>
          <w:rPr>
            <w:noProof/>
            <w:webHidden/>
          </w:rPr>
        </w:r>
        <w:r>
          <w:rPr>
            <w:noProof/>
            <w:webHidden/>
          </w:rPr>
          <w:fldChar w:fldCharType="separate"/>
        </w:r>
        <w:r>
          <w:rPr>
            <w:noProof/>
            <w:webHidden/>
          </w:rPr>
          <w:t>17</w:t>
        </w:r>
        <w:r>
          <w:rPr>
            <w:noProof/>
            <w:webHidden/>
          </w:rPr>
          <w:fldChar w:fldCharType="end"/>
        </w:r>
      </w:hyperlink>
    </w:p>
    <w:p w:rsidR="00A94DB5" w:rsidRDefault="00A94DB5">
      <w:pPr>
        <w:pStyle w:val="TDC3"/>
        <w:tabs>
          <w:tab w:val="left" w:pos="1100"/>
          <w:tab w:val="right" w:leader="dot" w:pos="8828"/>
        </w:tabs>
        <w:rPr>
          <w:noProof/>
        </w:rPr>
      </w:pPr>
      <w:hyperlink w:anchor="_Toc440653243" w:history="1">
        <w:r w:rsidRPr="004379FB">
          <w:rPr>
            <w:rStyle w:val="Hipervnculo"/>
            <w:rFonts w:eastAsia="Arial"/>
            <w:noProof/>
          </w:rPr>
          <w:t>VIII.</w:t>
        </w:r>
        <w:r>
          <w:rPr>
            <w:noProof/>
          </w:rPr>
          <w:tab/>
        </w:r>
        <w:r w:rsidRPr="004379FB">
          <w:rPr>
            <w:rStyle w:val="Hipervnculo"/>
            <w:rFonts w:eastAsia="Arial"/>
            <w:noProof/>
          </w:rPr>
          <w:t>Los montos de las cuotas ordinarias y extraordinarias aportadas por sus militantes.</w:t>
        </w:r>
        <w:r>
          <w:rPr>
            <w:noProof/>
            <w:webHidden/>
          </w:rPr>
          <w:tab/>
        </w:r>
        <w:r>
          <w:rPr>
            <w:noProof/>
            <w:webHidden/>
          </w:rPr>
          <w:fldChar w:fldCharType="begin"/>
        </w:r>
        <w:r>
          <w:rPr>
            <w:noProof/>
            <w:webHidden/>
          </w:rPr>
          <w:instrText xml:space="preserve"> PAGEREF _Toc440653243 \h </w:instrText>
        </w:r>
        <w:r>
          <w:rPr>
            <w:noProof/>
            <w:webHidden/>
          </w:rPr>
        </w:r>
        <w:r>
          <w:rPr>
            <w:noProof/>
            <w:webHidden/>
          </w:rPr>
          <w:fldChar w:fldCharType="separate"/>
        </w:r>
        <w:r>
          <w:rPr>
            <w:noProof/>
            <w:webHidden/>
          </w:rPr>
          <w:t>19</w:t>
        </w:r>
        <w:r>
          <w:rPr>
            <w:noProof/>
            <w:webHidden/>
          </w:rPr>
          <w:fldChar w:fldCharType="end"/>
        </w:r>
      </w:hyperlink>
    </w:p>
    <w:p w:rsidR="00A94DB5" w:rsidRDefault="00A94DB5">
      <w:pPr>
        <w:pStyle w:val="TDC3"/>
        <w:tabs>
          <w:tab w:val="left" w:pos="1100"/>
          <w:tab w:val="right" w:leader="dot" w:pos="8828"/>
        </w:tabs>
        <w:rPr>
          <w:noProof/>
        </w:rPr>
      </w:pPr>
      <w:hyperlink w:anchor="_Toc440653244" w:history="1">
        <w:r w:rsidRPr="004379FB">
          <w:rPr>
            <w:rStyle w:val="Hipervnculo"/>
            <w:rFonts w:eastAsia="Arial"/>
            <w:noProof/>
          </w:rPr>
          <w:t>IX.</w:t>
        </w:r>
        <w:r>
          <w:rPr>
            <w:noProof/>
          </w:rPr>
          <w:tab/>
        </w:r>
        <w:r w:rsidRPr="004379FB">
          <w:rPr>
            <w:rStyle w:val="Hipervnculo"/>
            <w:rFonts w:eastAsia="Arial"/>
            <w:noProof/>
          </w:rPr>
          <w:t>Los montos autorizados de financiamiento privado, así como una relación de los nombres de los aportantes vinculados con los montos aportados.</w:t>
        </w:r>
        <w:r>
          <w:rPr>
            <w:noProof/>
            <w:webHidden/>
          </w:rPr>
          <w:tab/>
        </w:r>
        <w:r>
          <w:rPr>
            <w:noProof/>
            <w:webHidden/>
          </w:rPr>
          <w:fldChar w:fldCharType="begin"/>
        </w:r>
        <w:r>
          <w:rPr>
            <w:noProof/>
            <w:webHidden/>
          </w:rPr>
          <w:instrText xml:space="preserve"> PAGEREF _Toc440653244 \h </w:instrText>
        </w:r>
        <w:r>
          <w:rPr>
            <w:noProof/>
            <w:webHidden/>
          </w:rPr>
        </w:r>
        <w:r>
          <w:rPr>
            <w:noProof/>
            <w:webHidden/>
          </w:rPr>
          <w:fldChar w:fldCharType="separate"/>
        </w:r>
        <w:r>
          <w:rPr>
            <w:noProof/>
            <w:webHidden/>
          </w:rPr>
          <w:t>21</w:t>
        </w:r>
        <w:r>
          <w:rPr>
            <w:noProof/>
            <w:webHidden/>
          </w:rPr>
          <w:fldChar w:fldCharType="end"/>
        </w:r>
      </w:hyperlink>
    </w:p>
    <w:p w:rsidR="00A94DB5" w:rsidRDefault="00A94DB5">
      <w:pPr>
        <w:pStyle w:val="TDC3"/>
        <w:tabs>
          <w:tab w:val="left" w:pos="880"/>
          <w:tab w:val="right" w:leader="dot" w:pos="8828"/>
        </w:tabs>
        <w:rPr>
          <w:noProof/>
        </w:rPr>
      </w:pPr>
      <w:hyperlink w:anchor="_Toc440653245" w:history="1">
        <w:r w:rsidRPr="004379FB">
          <w:rPr>
            <w:rStyle w:val="Hipervnculo"/>
            <w:rFonts w:eastAsia="Arial"/>
            <w:noProof/>
          </w:rPr>
          <w:t>X.</w:t>
        </w:r>
        <w:r>
          <w:rPr>
            <w:noProof/>
          </w:rPr>
          <w:tab/>
        </w:r>
        <w:r w:rsidRPr="004379FB">
          <w:rPr>
            <w:rStyle w:val="Hipervnculo"/>
            <w:rFonts w:eastAsia="Arial"/>
            <w:noProof/>
          </w:rPr>
          <w:t>El listado de aportantes a las precampañas y campañas políticas.</w:t>
        </w:r>
        <w:r>
          <w:rPr>
            <w:noProof/>
            <w:webHidden/>
          </w:rPr>
          <w:tab/>
        </w:r>
        <w:r>
          <w:rPr>
            <w:noProof/>
            <w:webHidden/>
          </w:rPr>
          <w:fldChar w:fldCharType="begin"/>
        </w:r>
        <w:r>
          <w:rPr>
            <w:noProof/>
            <w:webHidden/>
          </w:rPr>
          <w:instrText xml:space="preserve"> PAGEREF _Toc440653245 \h </w:instrText>
        </w:r>
        <w:r>
          <w:rPr>
            <w:noProof/>
            <w:webHidden/>
          </w:rPr>
        </w:r>
        <w:r>
          <w:rPr>
            <w:noProof/>
            <w:webHidden/>
          </w:rPr>
          <w:fldChar w:fldCharType="separate"/>
        </w:r>
        <w:r>
          <w:rPr>
            <w:noProof/>
            <w:webHidden/>
          </w:rPr>
          <w:t>24</w:t>
        </w:r>
        <w:r>
          <w:rPr>
            <w:noProof/>
            <w:webHidden/>
          </w:rPr>
          <w:fldChar w:fldCharType="end"/>
        </w:r>
      </w:hyperlink>
    </w:p>
    <w:p w:rsidR="00A94DB5" w:rsidRDefault="00A94DB5">
      <w:pPr>
        <w:pStyle w:val="TDC3"/>
        <w:tabs>
          <w:tab w:val="left" w:pos="1100"/>
          <w:tab w:val="right" w:leader="dot" w:pos="8828"/>
        </w:tabs>
        <w:rPr>
          <w:noProof/>
        </w:rPr>
      </w:pPr>
      <w:hyperlink w:anchor="_Toc440653246" w:history="1">
        <w:r w:rsidRPr="004379FB">
          <w:rPr>
            <w:rStyle w:val="Hipervnculo"/>
            <w:rFonts w:eastAsia="Arial"/>
            <w:noProof/>
            <w:lang w:val="es-ES"/>
          </w:rPr>
          <w:t>XI.</w:t>
        </w:r>
        <w:r>
          <w:rPr>
            <w:noProof/>
          </w:rPr>
          <w:tab/>
        </w:r>
        <w:r w:rsidRPr="004379FB">
          <w:rPr>
            <w:rStyle w:val="Hipervnculo"/>
            <w:rFonts w:eastAsia="Arial"/>
            <w:noProof/>
            <w:lang w:val="es-ES"/>
          </w:rPr>
          <w:t>El acta de la asamblea constitutiva.</w:t>
        </w:r>
        <w:r>
          <w:rPr>
            <w:noProof/>
            <w:webHidden/>
          </w:rPr>
          <w:tab/>
        </w:r>
        <w:r>
          <w:rPr>
            <w:noProof/>
            <w:webHidden/>
          </w:rPr>
          <w:fldChar w:fldCharType="begin"/>
        </w:r>
        <w:r>
          <w:rPr>
            <w:noProof/>
            <w:webHidden/>
          </w:rPr>
          <w:instrText xml:space="preserve"> PAGEREF _Toc440653246 \h </w:instrText>
        </w:r>
        <w:r>
          <w:rPr>
            <w:noProof/>
            <w:webHidden/>
          </w:rPr>
        </w:r>
        <w:r>
          <w:rPr>
            <w:noProof/>
            <w:webHidden/>
          </w:rPr>
          <w:fldChar w:fldCharType="separate"/>
        </w:r>
        <w:r>
          <w:rPr>
            <w:noProof/>
            <w:webHidden/>
          </w:rPr>
          <w:t>27</w:t>
        </w:r>
        <w:r>
          <w:rPr>
            <w:noProof/>
            <w:webHidden/>
          </w:rPr>
          <w:fldChar w:fldCharType="end"/>
        </w:r>
      </w:hyperlink>
    </w:p>
    <w:p w:rsidR="00A94DB5" w:rsidRDefault="00A94DB5">
      <w:pPr>
        <w:pStyle w:val="TDC3"/>
        <w:tabs>
          <w:tab w:val="left" w:pos="1100"/>
          <w:tab w:val="right" w:leader="dot" w:pos="8828"/>
        </w:tabs>
        <w:rPr>
          <w:noProof/>
        </w:rPr>
      </w:pPr>
      <w:hyperlink w:anchor="_Toc440653247" w:history="1">
        <w:r w:rsidRPr="004379FB">
          <w:rPr>
            <w:rStyle w:val="Hipervnculo"/>
            <w:rFonts w:eastAsia="Arial"/>
            <w:noProof/>
            <w:lang w:val="es-ES"/>
          </w:rPr>
          <w:t>XII.</w:t>
        </w:r>
        <w:r>
          <w:rPr>
            <w:noProof/>
          </w:rPr>
          <w:tab/>
        </w:r>
        <w:r w:rsidRPr="004379FB">
          <w:rPr>
            <w:rStyle w:val="Hipervnculo"/>
            <w:rFonts w:eastAsia="Arial"/>
            <w:noProof/>
            <w:lang w:val="es-ES"/>
          </w:rPr>
          <w:t>Las demarcaciones electorales en las que participen.</w:t>
        </w:r>
        <w:r>
          <w:rPr>
            <w:noProof/>
            <w:webHidden/>
          </w:rPr>
          <w:tab/>
        </w:r>
        <w:r>
          <w:rPr>
            <w:noProof/>
            <w:webHidden/>
          </w:rPr>
          <w:fldChar w:fldCharType="begin"/>
        </w:r>
        <w:r>
          <w:rPr>
            <w:noProof/>
            <w:webHidden/>
          </w:rPr>
          <w:instrText xml:space="preserve"> PAGEREF _Toc440653247 \h </w:instrText>
        </w:r>
        <w:r>
          <w:rPr>
            <w:noProof/>
            <w:webHidden/>
          </w:rPr>
        </w:r>
        <w:r>
          <w:rPr>
            <w:noProof/>
            <w:webHidden/>
          </w:rPr>
          <w:fldChar w:fldCharType="separate"/>
        </w:r>
        <w:r>
          <w:rPr>
            <w:noProof/>
            <w:webHidden/>
          </w:rPr>
          <w:t>29</w:t>
        </w:r>
        <w:r>
          <w:rPr>
            <w:noProof/>
            <w:webHidden/>
          </w:rPr>
          <w:fldChar w:fldCharType="end"/>
        </w:r>
      </w:hyperlink>
    </w:p>
    <w:p w:rsidR="00A94DB5" w:rsidRDefault="00A94DB5">
      <w:pPr>
        <w:pStyle w:val="TDC3"/>
        <w:tabs>
          <w:tab w:val="left" w:pos="1100"/>
          <w:tab w:val="right" w:leader="dot" w:pos="8828"/>
        </w:tabs>
        <w:rPr>
          <w:noProof/>
        </w:rPr>
      </w:pPr>
      <w:hyperlink w:anchor="_Toc440653248" w:history="1">
        <w:r w:rsidRPr="004379FB">
          <w:rPr>
            <w:rStyle w:val="Hipervnculo"/>
            <w:rFonts w:eastAsia="Arial"/>
            <w:noProof/>
            <w:lang w:val="es-ES"/>
          </w:rPr>
          <w:t>XIII.</w:t>
        </w:r>
        <w:r>
          <w:rPr>
            <w:noProof/>
          </w:rPr>
          <w:tab/>
        </w:r>
        <w:r w:rsidRPr="004379FB">
          <w:rPr>
            <w:rStyle w:val="Hipervnculo"/>
            <w:rFonts w:eastAsia="Arial"/>
            <w:noProof/>
            <w:lang w:val="es-ES"/>
          </w:rPr>
          <w:t>Los tiempos que les corresponden en canales de radio y televisión.</w:t>
        </w:r>
        <w:r>
          <w:rPr>
            <w:noProof/>
            <w:webHidden/>
          </w:rPr>
          <w:tab/>
        </w:r>
        <w:r>
          <w:rPr>
            <w:noProof/>
            <w:webHidden/>
          </w:rPr>
          <w:fldChar w:fldCharType="begin"/>
        </w:r>
        <w:r>
          <w:rPr>
            <w:noProof/>
            <w:webHidden/>
          </w:rPr>
          <w:instrText xml:space="preserve"> PAGEREF _Toc440653248 \h </w:instrText>
        </w:r>
        <w:r>
          <w:rPr>
            <w:noProof/>
            <w:webHidden/>
          </w:rPr>
        </w:r>
        <w:r>
          <w:rPr>
            <w:noProof/>
            <w:webHidden/>
          </w:rPr>
          <w:fldChar w:fldCharType="separate"/>
        </w:r>
        <w:r>
          <w:rPr>
            <w:noProof/>
            <w:webHidden/>
          </w:rPr>
          <w:t>31</w:t>
        </w:r>
        <w:r>
          <w:rPr>
            <w:noProof/>
            <w:webHidden/>
          </w:rPr>
          <w:fldChar w:fldCharType="end"/>
        </w:r>
      </w:hyperlink>
    </w:p>
    <w:p w:rsidR="00A94DB5" w:rsidRDefault="00A94DB5">
      <w:pPr>
        <w:pStyle w:val="TDC3"/>
        <w:tabs>
          <w:tab w:val="left" w:pos="1100"/>
          <w:tab w:val="right" w:leader="dot" w:pos="8828"/>
        </w:tabs>
        <w:rPr>
          <w:noProof/>
        </w:rPr>
      </w:pPr>
      <w:hyperlink w:anchor="_Toc440653249" w:history="1">
        <w:r w:rsidRPr="004379FB">
          <w:rPr>
            <w:rStyle w:val="Hipervnculo"/>
            <w:rFonts w:eastAsia="Arial"/>
            <w:noProof/>
            <w:lang w:val="es-ES"/>
          </w:rPr>
          <w:t>XIV.</w:t>
        </w:r>
        <w:r>
          <w:rPr>
            <w:noProof/>
          </w:rPr>
          <w:tab/>
        </w:r>
        <w:r w:rsidRPr="004379FB">
          <w:rPr>
            <w:rStyle w:val="Hipervnculo"/>
            <w:rFonts w:eastAsia="Arial"/>
            <w:noProof/>
            <w:lang w:val="es-ES"/>
          </w:rPr>
          <w:t>Sus documentos básicos, plataformas electorales y programas de gobierno y los mecanismos de designación de los órganos de dirección en sus respectivos ámbitos.</w:t>
        </w:r>
        <w:r>
          <w:rPr>
            <w:noProof/>
            <w:webHidden/>
          </w:rPr>
          <w:tab/>
        </w:r>
        <w:r>
          <w:rPr>
            <w:noProof/>
            <w:webHidden/>
          </w:rPr>
          <w:fldChar w:fldCharType="begin"/>
        </w:r>
        <w:r>
          <w:rPr>
            <w:noProof/>
            <w:webHidden/>
          </w:rPr>
          <w:instrText xml:space="preserve"> PAGEREF _Toc440653249 \h </w:instrText>
        </w:r>
        <w:r>
          <w:rPr>
            <w:noProof/>
            <w:webHidden/>
          </w:rPr>
        </w:r>
        <w:r>
          <w:rPr>
            <w:noProof/>
            <w:webHidden/>
          </w:rPr>
          <w:fldChar w:fldCharType="separate"/>
        </w:r>
        <w:r>
          <w:rPr>
            <w:noProof/>
            <w:webHidden/>
          </w:rPr>
          <w:t>33</w:t>
        </w:r>
        <w:r>
          <w:rPr>
            <w:noProof/>
            <w:webHidden/>
          </w:rPr>
          <w:fldChar w:fldCharType="end"/>
        </w:r>
      </w:hyperlink>
    </w:p>
    <w:p w:rsidR="00A94DB5" w:rsidRDefault="00A94DB5">
      <w:pPr>
        <w:pStyle w:val="TDC3"/>
        <w:tabs>
          <w:tab w:val="left" w:pos="1100"/>
          <w:tab w:val="right" w:leader="dot" w:pos="8828"/>
        </w:tabs>
        <w:rPr>
          <w:noProof/>
        </w:rPr>
      </w:pPr>
      <w:hyperlink w:anchor="_Toc440653250" w:history="1">
        <w:r w:rsidRPr="004379FB">
          <w:rPr>
            <w:rStyle w:val="Hipervnculo"/>
            <w:rFonts w:eastAsia="Arial"/>
            <w:noProof/>
            <w:lang w:val="es-ES"/>
          </w:rPr>
          <w:t>XV.</w:t>
        </w:r>
        <w:r>
          <w:rPr>
            <w:noProof/>
          </w:rPr>
          <w:tab/>
        </w:r>
        <w:r w:rsidRPr="004379FB">
          <w:rPr>
            <w:rStyle w:val="Hipervnculo"/>
            <w:rFonts w:eastAsia="Arial"/>
            <w:noProof/>
            <w:lang w:val="es-ES"/>
          </w:rPr>
          <w:t>El directorio de sus órganos de dirección nacionales, estatales, municipales, del Distrito Federal y, en su caso, regionales, delegacionales y distritales.</w:t>
        </w:r>
        <w:r>
          <w:rPr>
            <w:noProof/>
            <w:webHidden/>
          </w:rPr>
          <w:tab/>
        </w:r>
        <w:r>
          <w:rPr>
            <w:noProof/>
            <w:webHidden/>
          </w:rPr>
          <w:fldChar w:fldCharType="begin"/>
        </w:r>
        <w:r>
          <w:rPr>
            <w:noProof/>
            <w:webHidden/>
          </w:rPr>
          <w:instrText xml:space="preserve"> PAGEREF _Toc440653250 \h </w:instrText>
        </w:r>
        <w:r>
          <w:rPr>
            <w:noProof/>
            <w:webHidden/>
          </w:rPr>
        </w:r>
        <w:r>
          <w:rPr>
            <w:noProof/>
            <w:webHidden/>
          </w:rPr>
          <w:fldChar w:fldCharType="separate"/>
        </w:r>
        <w:r>
          <w:rPr>
            <w:noProof/>
            <w:webHidden/>
          </w:rPr>
          <w:t>35</w:t>
        </w:r>
        <w:r>
          <w:rPr>
            <w:noProof/>
            <w:webHidden/>
          </w:rPr>
          <w:fldChar w:fldCharType="end"/>
        </w:r>
      </w:hyperlink>
    </w:p>
    <w:p w:rsidR="00A94DB5" w:rsidRDefault="00A94DB5">
      <w:pPr>
        <w:pStyle w:val="TDC3"/>
        <w:tabs>
          <w:tab w:val="left" w:pos="1100"/>
          <w:tab w:val="right" w:leader="dot" w:pos="8828"/>
        </w:tabs>
        <w:rPr>
          <w:noProof/>
        </w:rPr>
      </w:pPr>
      <w:hyperlink w:anchor="_Toc440653251" w:history="1">
        <w:r w:rsidRPr="004379FB">
          <w:rPr>
            <w:rStyle w:val="Hipervnculo"/>
            <w:rFonts w:eastAsia="Arial"/>
            <w:noProof/>
            <w:lang w:val="es-ES"/>
          </w:rPr>
          <w:t>XVI.</w:t>
        </w:r>
        <w:r>
          <w:rPr>
            <w:noProof/>
          </w:rPr>
          <w:tab/>
        </w:r>
        <w:r w:rsidRPr="004379FB">
          <w:rPr>
            <w:rStyle w:val="Hipervnculo"/>
            <w:rFonts w:eastAsia="Arial"/>
            <w:noProof/>
            <w:lang w:val="es-ES"/>
          </w:rPr>
          <w:t>El tabulador de remuneraciones que perciben los integrantes de los órganos a que se refiere la fracción anterior y de los demás funcionarios partidistas, que deberá vincularse con el directorio y estructura orgánica; así como cualquier persona que recibaingresos por parte del partido político, independientemente de la función que desempeñe dentro o fuera del partido.</w:t>
        </w:r>
        <w:r>
          <w:rPr>
            <w:noProof/>
            <w:webHidden/>
          </w:rPr>
          <w:tab/>
        </w:r>
        <w:r>
          <w:rPr>
            <w:noProof/>
            <w:webHidden/>
          </w:rPr>
          <w:fldChar w:fldCharType="begin"/>
        </w:r>
        <w:r>
          <w:rPr>
            <w:noProof/>
            <w:webHidden/>
          </w:rPr>
          <w:instrText xml:space="preserve"> PAGEREF _Toc440653251 \h </w:instrText>
        </w:r>
        <w:r>
          <w:rPr>
            <w:noProof/>
            <w:webHidden/>
          </w:rPr>
        </w:r>
        <w:r>
          <w:rPr>
            <w:noProof/>
            <w:webHidden/>
          </w:rPr>
          <w:fldChar w:fldCharType="separate"/>
        </w:r>
        <w:r>
          <w:rPr>
            <w:noProof/>
            <w:webHidden/>
          </w:rPr>
          <w:t>37</w:t>
        </w:r>
        <w:r>
          <w:rPr>
            <w:noProof/>
            <w:webHidden/>
          </w:rPr>
          <w:fldChar w:fldCharType="end"/>
        </w:r>
      </w:hyperlink>
    </w:p>
    <w:p w:rsidR="00A94DB5" w:rsidRDefault="00A94DB5">
      <w:pPr>
        <w:pStyle w:val="TDC3"/>
        <w:tabs>
          <w:tab w:val="left" w:pos="1100"/>
          <w:tab w:val="right" w:leader="dot" w:pos="8828"/>
        </w:tabs>
        <w:rPr>
          <w:noProof/>
        </w:rPr>
      </w:pPr>
      <w:hyperlink w:anchor="_Toc440653252" w:history="1">
        <w:r w:rsidRPr="004379FB">
          <w:rPr>
            <w:rStyle w:val="Hipervnculo"/>
            <w:rFonts w:eastAsia="Arial"/>
            <w:noProof/>
            <w:lang w:val="es-ES"/>
          </w:rPr>
          <w:t>XVII.</w:t>
        </w:r>
        <w:r>
          <w:rPr>
            <w:noProof/>
          </w:rPr>
          <w:tab/>
        </w:r>
        <w:r w:rsidRPr="004379FB">
          <w:rPr>
            <w:rStyle w:val="Hipervnculo"/>
            <w:rFonts w:eastAsia="Arial"/>
            <w:noProof/>
            <w:lang w:val="es-ES"/>
          </w:rPr>
          <w:t>El currículo con fotografía reciente de todos los precandidatos y candidatos a cargos de elección popular, con el cargo al que se postula, el distrito electoral y la entidad federativa.</w:t>
        </w:r>
        <w:r>
          <w:rPr>
            <w:noProof/>
            <w:webHidden/>
          </w:rPr>
          <w:tab/>
        </w:r>
        <w:r>
          <w:rPr>
            <w:noProof/>
            <w:webHidden/>
          </w:rPr>
          <w:fldChar w:fldCharType="begin"/>
        </w:r>
        <w:r>
          <w:rPr>
            <w:noProof/>
            <w:webHidden/>
          </w:rPr>
          <w:instrText xml:space="preserve"> PAGEREF _Toc440653252 \h </w:instrText>
        </w:r>
        <w:r>
          <w:rPr>
            <w:noProof/>
            <w:webHidden/>
          </w:rPr>
        </w:r>
        <w:r>
          <w:rPr>
            <w:noProof/>
            <w:webHidden/>
          </w:rPr>
          <w:fldChar w:fldCharType="separate"/>
        </w:r>
        <w:r>
          <w:rPr>
            <w:noProof/>
            <w:webHidden/>
          </w:rPr>
          <w:t>39</w:t>
        </w:r>
        <w:r>
          <w:rPr>
            <w:noProof/>
            <w:webHidden/>
          </w:rPr>
          <w:fldChar w:fldCharType="end"/>
        </w:r>
      </w:hyperlink>
    </w:p>
    <w:p w:rsidR="00A94DB5" w:rsidRDefault="00A94DB5">
      <w:pPr>
        <w:pStyle w:val="TDC3"/>
        <w:tabs>
          <w:tab w:val="left" w:pos="1320"/>
          <w:tab w:val="right" w:leader="dot" w:pos="8828"/>
        </w:tabs>
        <w:rPr>
          <w:noProof/>
        </w:rPr>
      </w:pPr>
      <w:hyperlink w:anchor="_Toc440653253" w:history="1">
        <w:r w:rsidRPr="004379FB">
          <w:rPr>
            <w:rStyle w:val="Hipervnculo"/>
            <w:rFonts w:eastAsia="Arial"/>
            <w:noProof/>
            <w:lang w:val="es-ES"/>
          </w:rPr>
          <w:t>XVIII.</w:t>
        </w:r>
        <w:r>
          <w:rPr>
            <w:noProof/>
          </w:rPr>
          <w:tab/>
        </w:r>
        <w:r w:rsidRPr="004379FB">
          <w:rPr>
            <w:rStyle w:val="Hipervnculo"/>
            <w:rFonts w:eastAsia="Arial"/>
            <w:noProof/>
            <w:lang w:val="es-ES"/>
          </w:rPr>
          <w:t>El currículo de los dirigentes a nivel nacional, estatal y municipal.</w:t>
        </w:r>
        <w:r>
          <w:rPr>
            <w:noProof/>
            <w:webHidden/>
          </w:rPr>
          <w:tab/>
        </w:r>
        <w:r>
          <w:rPr>
            <w:noProof/>
            <w:webHidden/>
          </w:rPr>
          <w:fldChar w:fldCharType="begin"/>
        </w:r>
        <w:r>
          <w:rPr>
            <w:noProof/>
            <w:webHidden/>
          </w:rPr>
          <w:instrText xml:space="preserve"> PAGEREF _Toc440653253 \h </w:instrText>
        </w:r>
        <w:r>
          <w:rPr>
            <w:noProof/>
            <w:webHidden/>
          </w:rPr>
        </w:r>
        <w:r>
          <w:rPr>
            <w:noProof/>
            <w:webHidden/>
          </w:rPr>
          <w:fldChar w:fldCharType="separate"/>
        </w:r>
        <w:r>
          <w:rPr>
            <w:noProof/>
            <w:webHidden/>
          </w:rPr>
          <w:t>42</w:t>
        </w:r>
        <w:r>
          <w:rPr>
            <w:noProof/>
            <w:webHidden/>
          </w:rPr>
          <w:fldChar w:fldCharType="end"/>
        </w:r>
      </w:hyperlink>
    </w:p>
    <w:p w:rsidR="00A94DB5" w:rsidRDefault="00A94DB5">
      <w:pPr>
        <w:pStyle w:val="TDC3"/>
        <w:tabs>
          <w:tab w:val="left" w:pos="1100"/>
          <w:tab w:val="right" w:leader="dot" w:pos="8828"/>
        </w:tabs>
        <w:rPr>
          <w:noProof/>
        </w:rPr>
      </w:pPr>
      <w:hyperlink w:anchor="_Toc440653254" w:history="1">
        <w:r w:rsidRPr="004379FB">
          <w:rPr>
            <w:rStyle w:val="Hipervnculo"/>
            <w:rFonts w:eastAsia="Arial"/>
            <w:noProof/>
            <w:lang w:val="es-ES"/>
          </w:rPr>
          <w:t>XIX.</w:t>
        </w:r>
        <w:r>
          <w:rPr>
            <w:noProof/>
          </w:rPr>
          <w:tab/>
        </w:r>
        <w:r w:rsidRPr="004379FB">
          <w:rPr>
            <w:rStyle w:val="Hipervnculo"/>
            <w:rFonts w:eastAsia="Arial"/>
            <w:noProof/>
            <w:lang w:val="es-ES"/>
          </w:rPr>
          <w:t>Los convenios de frente, coalición o fusión que celebren o de participación electoral que realicen con agrupaciones políticas nacionales.</w:t>
        </w:r>
        <w:r>
          <w:rPr>
            <w:noProof/>
            <w:webHidden/>
          </w:rPr>
          <w:tab/>
        </w:r>
        <w:r>
          <w:rPr>
            <w:noProof/>
            <w:webHidden/>
          </w:rPr>
          <w:fldChar w:fldCharType="begin"/>
        </w:r>
        <w:r>
          <w:rPr>
            <w:noProof/>
            <w:webHidden/>
          </w:rPr>
          <w:instrText xml:space="preserve"> PAGEREF _Toc440653254 \h </w:instrText>
        </w:r>
        <w:r>
          <w:rPr>
            <w:noProof/>
            <w:webHidden/>
          </w:rPr>
        </w:r>
        <w:r>
          <w:rPr>
            <w:noProof/>
            <w:webHidden/>
          </w:rPr>
          <w:fldChar w:fldCharType="separate"/>
        </w:r>
        <w:r>
          <w:rPr>
            <w:noProof/>
            <w:webHidden/>
          </w:rPr>
          <w:t>45</w:t>
        </w:r>
        <w:r>
          <w:rPr>
            <w:noProof/>
            <w:webHidden/>
          </w:rPr>
          <w:fldChar w:fldCharType="end"/>
        </w:r>
      </w:hyperlink>
    </w:p>
    <w:p w:rsidR="00A94DB5" w:rsidRDefault="00A94DB5">
      <w:pPr>
        <w:pStyle w:val="TDC3"/>
        <w:tabs>
          <w:tab w:val="left" w:pos="1100"/>
          <w:tab w:val="right" w:leader="dot" w:pos="8828"/>
        </w:tabs>
        <w:rPr>
          <w:noProof/>
        </w:rPr>
      </w:pPr>
      <w:hyperlink w:anchor="_Toc440653255" w:history="1">
        <w:r w:rsidRPr="004379FB">
          <w:rPr>
            <w:rStyle w:val="Hipervnculo"/>
            <w:rFonts w:eastAsia="Arial"/>
            <w:noProof/>
            <w:lang w:val="es-ES"/>
          </w:rPr>
          <w:t>XX.</w:t>
        </w:r>
        <w:r>
          <w:rPr>
            <w:noProof/>
          </w:rPr>
          <w:tab/>
        </w:r>
        <w:r w:rsidRPr="004379FB">
          <w:rPr>
            <w:rStyle w:val="Hipervnculo"/>
            <w:rFonts w:eastAsia="Arial"/>
            <w:noProof/>
            <w:lang w:val="es-ES"/>
          </w:rPr>
          <w:t>Las convocatorias que emitan para la elección de sus dirigentes o la postulación de sus candidatos a cargos de elección popular y, en su caso, el registro correspondiente.</w:t>
        </w:r>
        <w:r>
          <w:rPr>
            <w:noProof/>
            <w:webHidden/>
          </w:rPr>
          <w:tab/>
        </w:r>
        <w:r>
          <w:rPr>
            <w:noProof/>
            <w:webHidden/>
          </w:rPr>
          <w:fldChar w:fldCharType="begin"/>
        </w:r>
        <w:r>
          <w:rPr>
            <w:noProof/>
            <w:webHidden/>
          </w:rPr>
          <w:instrText xml:space="preserve"> PAGEREF _Toc440653255 \h </w:instrText>
        </w:r>
        <w:r>
          <w:rPr>
            <w:noProof/>
            <w:webHidden/>
          </w:rPr>
        </w:r>
        <w:r>
          <w:rPr>
            <w:noProof/>
            <w:webHidden/>
          </w:rPr>
          <w:fldChar w:fldCharType="separate"/>
        </w:r>
        <w:r>
          <w:rPr>
            <w:noProof/>
            <w:webHidden/>
          </w:rPr>
          <w:t>47</w:t>
        </w:r>
        <w:r>
          <w:rPr>
            <w:noProof/>
            <w:webHidden/>
          </w:rPr>
          <w:fldChar w:fldCharType="end"/>
        </w:r>
      </w:hyperlink>
    </w:p>
    <w:p w:rsidR="00A94DB5" w:rsidRDefault="00A94DB5">
      <w:pPr>
        <w:pStyle w:val="TDC3"/>
        <w:tabs>
          <w:tab w:val="left" w:pos="1100"/>
          <w:tab w:val="right" w:leader="dot" w:pos="8828"/>
        </w:tabs>
        <w:rPr>
          <w:noProof/>
        </w:rPr>
      </w:pPr>
      <w:hyperlink w:anchor="_Toc440653256" w:history="1">
        <w:r w:rsidRPr="004379FB">
          <w:rPr>
            <w:rStyle w:val="Hipervnculo"/>
            <w:rFonts w:eastAsia="Arial"/>
            <w:noProof/>
            <w:lang w:val="es-ES"/>
          </w:rPr>
          <w:t>XXI.</w:t>
        </w:r>
        <w:r>
          <w:rPr>
            <w:noProof/>
          </w:rPr>
          <w:tab/>
        </w:r>
        <w:r w:rsidRPr="004379FB">
          <w:rPr>
            <w:rStyle w:val="Hipervnculo"/>
            <w:rFonts w:eastAsia="Arial"/>
            <w:noProof/>
            <w:lang w:val="es-ES"/>
          </w:rPr>
          <w:t>Los responsables de los procesos internos de evaluación y selección de candidatos a cargos de elección popular, conforme a su normatividad interna.</w:t>
        </w:r>
        <w:r>
          <w:rPr>
            <w:noProof/>
            <w:webHidden/>
          </w:rPr>
          <w:tab/>
        </w:r>
        <w:r>
          <w:rPr>
            <w:noProof/>
            <w:webHidden/>
          </w:rPr>
          <w:fldChar w:fldCharType="begin"/>
        </w:r>
        <w:r>
          <w:rPr>
            <w:noProof/>
            <w:webHidden/>
          </w:rPr>
          <w:instrText xml:space="preserve"> PAGEREF _Toc440653256 \h </w:instrText>
        </w:r>
        <w:r>
          <w:rPr>
            <w:noProof/>
            <w:webHidden/>
          </w:rPr>
        </w:r>
        <w:r>
          <w:rPr>
            <w:noProof/>
            <w:webHidden/>
          </w:rPr>
          <w:fldChar w:fldCharType="separate"/>
        </w:r>
        <w:r>
          <w:rPr>
            <w:noProof/>
            <w:webHidden/>
          </w:rPr>
          <w:t>50</w:t>
        </w:r>
        <w:r>
          <w:rPr>
            <w:noProof/>
            <w:webHidden/>
          </w:rPr>
          <w:fldChar w:fldCharType="end"/>
        </w:r>
      </w:hyperlink>
    </w:p>
    <w:p w:rsidR="00A94DB5" w:rsidRDefault="00A94DB5">
      <w:pPr>
        <w:pStyle w:val="TDC3"/>
        <w:tabs>
          <w:tab w:val="left" w:pos="1100"/>
          <w:tab w:val="right" w:leader="dot" w:pos="8828"/>
        </w:tabs>
        <w:rPr>
          <w:noProof/>
        </w:rPr>
      </w:pPr>
      <w:hyperlink w:anchor="_Toc440653257" w:history="1">
        <w:r w:rsidRPr="004379FB">
          <w:rPr>
            <w:rStyle w:val="Hipervnculo"/>
            <w:rFonts w:eastAsia="Arial"/>
            <w:noProof/>
            <w:lang w:val="es-ES"/>
          </w:rPr>
          <w:t>XXII.</w:t>
        </w:r>
        <w:r>
          <w:rPr>
            <w:noProof/>
          </w:rPr>
          <w:tab/>
        </w:r>
        <w:r w:rsidRPr="004379FB">
          <w:rPr>
            <w:rStyle w:val="Hipervnculo"/>
            <w:rFonts w:eastAsia="Arial"/>
            <w:noProof/>
            <w:lang w:val="es-ES"/>
          </w:rPr>
          <w:t>Informes sobre el gasto del financiamiento público ordinario recibido para la capacitación, promoción y desarrollo del liderazgo político de las mujeres.</w:t>
        </w:r>
        <w:r>
          <w:rPr>
            <w:noProof/>
            <w:webHidden/>
          </w:rPr>
          <w:tab/>
        </w:r>
        <w:r>
          <w:rPr>
            <w:noProof/>
            <w:webHidden/>
          </w:rPr>
          <w:fldChar w:fldCharType="begin"/>
        </w:r>
        <w:r>
          <w:rPr>
            <w:noProof/>
            <w:webHidden/>
          </w:rPr>
          <w:instrText xml:space="preserve"> PAGEREF _Toc440653257 \h </w:instrText>
        </w:r>
        <w:r>
          <w:rPr>
            <w:noProof/>
            <w:webHidden/>
          </w:rPr>
        </w:r>
        <w:r>
          <w:rPr>
            <w:noProof/>
            <w:webHidden/>
          </w:rPr>
          <w:fldChar w:fldCharType="separate"/>
        </w:r>
        <w:r>
          <w:rPr>
            <w:noProof/>
            <w:webHidden/>
          </w:rPr>
          <w:t>53</w:t>
        </w:r>
        <w:r>
          <w:rPr>
            <w:noProof/>
            <w:webHidden/>
          </w:rPr>
          <w:fldChar w:fldCharType="end"/>
        </w:r>
      </w:hyperlink>
    </w:p>
    <w:p w:rsidR="00A94DB5" w:rsidRDefault="00A94DB5">
      <w:pPr>
        <w:pStyle w:val="TDC3"/>
        <w:tabs>
          <w:tab w:val="left" w:pos="1320"/>
          <w:tab w:val="right" w:leader="dot" w:pos="8828"/>
        </w:tabs>
        <w:rPr>
          <w:noProof/>
        </w:rPr>
      </w:pPr>
      <w:hyperlink w:anchor="_Toc440653258" w:history="1">
        <w:r w:rsidRPr="004379FB">
          <w:rPr>
            <w:rStyle w:val="Hipervnculo"/>
            <w:rFonts w:eastAsia="Arial"/>
            <w:noProof/>
            <w:lang w:val="es-ES"/>
          </w:rPr>
          <w:t>XXIII.</w:t>
        </w:r>
        <w:r>
          <w:rPr>
            <w:noProof/>
          </w:rPr>
          <w:tab/>
        </w:r>
        <w:r w:rsidRPr="004379FB">
          <w:rPr>
            <w:rStyle w:val="Hipervnculo"/>
            <w:rFonts w:eastAsia="Arial"/>
            <w:noProof/>
            <w:lang w:val="es-ES"/>
          </w:rPr>
          <w:t>Las resoluciones dictadas por los órganos de control.</w:t>
        </w:r>
        <w:r>
          <w:rPr>
            <w:noProof/>
            <w:webHidden/>
          </w:rPr>
          <w:tab/>
        </w:r>
        <w:r>
          <w:rPr>
            <w:noProof/>
            <w:webHidden/>
          </w:rPr>
          <w:fldChar w:fldCharType="begin"/>
        </w:r>
        <w:r>
          <w:rPr>
            <w:noProof/>
            <w:webHidden/>
          </w:rPr>
          <w:instrText xml:space="preserve"> PAGEREF _Toc440653258 \h </w:instrText>
        </w:r>
        <w:r>
          <w:rPr>
            <w:noProof/>
            <w:webHidden/>
          </w:rPr>
        </w:r>
        <w:r>
          <w:rPr>
            <w:noProof/>
            <w:webHidden/>
          </w:rPr>
          <w:fldChar w:fldCharType="separate"/>
        </w:r>
        <w:r>
          <w:rPr>
            <w:noProof/>
            <w:webHidden/>
          </w:rPr>
          <w:t>56</w:t>
        </w:r>
        <w:r>
          <w:rPr>
            <w:noProof/>
            <w:webHidden/>
          </w:rPr>
          <w:fldChar w:fldCharType="end"/>
        </w:r>
      </w:hyperlink>
    </w:p>
    <w:p w:rsidR="00A94DB5" w:rsidRDefault="00A94DB5">
      <w:pPr>
        <w:pStyle w:val="TDC3"/>
        <w:tabs>
          <w:tab w:val="left" w:pos="1320"/>
          <w:tab w:val="right" w:leader="dot" w:pos="8828"/>
        </w:tabs>
        <w:rPr>
          <w:noProof/>
        </w:rPr>
      </w:pPr>
      <w:hyperlink w:anchor="_Toc440653259" w:history="1">
        <w:r w:rsidRPr="004379FB">
          <w:rPr>
            <w:rStyle w:val="Hipervnculo"/>
            <w:rFonts w:eastAsia="Arial"/>
            <w:noProof/>
            <w:lang w:val="es-ES"/>
          </w:rPr>
          <w:t>XXIV.</w:t>
        </w:r>
        <w:r>
          <w:rPr>
            <w:noProof/>
          </w:rPr>
          <w:tab/>
        </w:r>
        <w:r w:rsidRPr="004379FB">
          <w:rPr>
            <w:rStyle w:val="Hipervnculo"/>
            <w:rFonts w:eastAsia="Arial"/>
            <w:noProof/>
            <w:lang w:val="es-ES"/>
          </w:rPr>
          <w:t>Los montos de financiamiento público otorgados mensualmente, en cualquier modalidad, a sus órganos nacionales, estatales, municipales y del Distrito Federal, así como los descuentos correspondientes a sanciones.</w:t>
        </w:r>
        <w:r>
          <w:rPr>
            <w:noProof/>
            <w:webHidden/>
          </w:rPr>
          <w:tab/>
        </w:r>
        <w:r>
          <w:rPr>
            <w:noProof/>
            <w:webHidden/>
          </w:rPr>
          <w:fldChar w:fldCharType="begin"/>
        </w:r>
        <w:r>
          <w:rPr>
            <w:noProof/>
            <w:webHidden/>
          </w:rPr>
          <w:instrText xml:space="preserve"> PAGEREF _Toc440653259 \h </w:instrText>
        </w:r>
        <w:r>
          <w:rPr>
            <w:noProof/>
            <w:webHidden/>
          </w:rPr>
        </w:r>
        <w:r>
          <w:rPr>
            <w:noProof/>
            <w:webHidden/>
          </w:rPr>
          <w:fldChar w:fldCharType="separate"/>
        </w:r>
        <w:r>
          <w:rPr>
            <w:noProof/>
            <w:webHidden/>
          </w:rPr>
          <w:t>59</w:t>
        </w:r>
        <w:r>
          <w:rPr>
            <w:noProof/>
            <w:webHidden/>
          </w:rPr>
          <w:fldChar w:fldCharType="end"/>
        </w:r>
      </w:hyperlink>
    </w:p>
    <w:p w:rsidR="00A94DB5" w:rsidRDefault="00A94DB5">
      <w:pPr>
        <w:pStyle w:val="TDC3"/>
        <w:tabs>
          <w:tab w:val="left" w:pos="1100"/>
          <w:tab w:val="right" w:leader="dot" w:pos="8828"/>
        </w:tabs>
        <w:rPr>
          <w:noProof/>
        </w:rPr>
      </w:pPr>
      <w:hyperlink w:anchor="_Toc440653260" w:history="1">
        <w:r w:rsidRPr="004379FB">
          <w:rPr>
            <w:rStyle w:val="Hipervnculo"/>
            <w:rFonts w:eastAsia="Arial"/>
            <w:noProof/>
            <w:lang w:val="es-ES"/>
          </w:rPr>
          <w:t>XXV.</w:t>
        </w:r>
        <w:r>
          <w:rPr>
            <w:noProof/>
          </w:rPr>
          <w:tab/>
        </w:r>
        <w:r w:rsidRPr="004379FB">
          <w:rPr>
            <w:rStyle w:val="Hipervnculo"/>
            <w:rFonts w:eastAsia="Arial"/>
            <w:noProof/>
            <w:lang w:val="es-ES"/>
          </w:rPr>
          <w:t>El estado de situación financiera y patrimonial; el inventario de los bienes inmuebles de los que sean propietarios, así como los anexos que formen parte integrante de los documentos anteriores.</w:t>
        </w:r>
        <w:r>
          <w:rPr>
            <w:noProof/>
            <w:webHidden/>
          </w:rPr>
          <w:tab/>
        </w:r>
        <w:r>
          <w:rPr>
            <w:noProof/>
            <w:webHidden/>
          </w:rPr>
          <w:fldChar w:fldCharType="begin"/>
        </w:r>
        <w:r>
          <w:rPr>
            <w:noProof/>
            <w:webHidden/>
          </w:rPr>
          <w:instrText xml:space="preserve"> PAGEREF _Toc440653260 \h </w:instrText>
        </w:r>
        <w:r>
          <w:rPr>
            <w:noProof/>
            <w:webHidden/>
          </w:rPr>
        </w:r>
        <w:r>
          <w:rPr>
            <w:noProof/>
            <w:webHidden/>
          </w:rPr>
          <w:fldChar w:fldCharType="separate"/>
        </w:r>
        <w:r>
          <w:rPr>
            <w:noProof/>
            <w:webHidden/>
          </w:rPr>
          <w:t>62</w:t>
        </w:r>
        <w:r>
          <w:rPr>
            <w:noProof/>
            <w:webHidden/>
          </w:rPr>
          <w:fldChar w:fldCharType="end"/>
        </w:r>
      </w:hyperlink>
    </w:p>
    <w:p w:rsidR="00A94DB5" w:rsidRDefault="00A94DB5">
      <w:pPr>
        <w:pStyle w:val="TDC3"/>
        <w:tabs>
          <w:tab w:val="left" w:pos="1320"/>
          <w:tab w:val="right" w:leader="dot" w:pos="8828"/>
        </w:tabs>
        <w:rPr>
          <w:noProof/>
        </w:rPr>
      </w:pPr>
      <w:hyperlink w:anchor="_Toc440653261" w:history="1">
        <w:r w:rsidRPr="004379FB">
          <w:rPr>
            <w:rStyle w:val="Hipervnculo"/>
            <w:rFonts w:eastAsia="Arial"/>
            <w:noProof/>
            <w:lang w:val="es-ES"/>
          </w:rPr>
          <w:t>XXVI.</w:t>
        </w:r>
        <w:r>
          <w:rPr>
            <w:noProof/>
          </w:rPr>
          <w:tab/>
        </w:r>
        <w:r w:rsidRPr="004379FB">
          <w:rPr>
            <w:rStyle w:val="Hipervnculo"/>
            <w:rFonts w:eastAsia="Arial"/>
            <w:noProof/>
            <w:lang w:val="es-ES"/>
          </w:rPr>
          <w:t>Las resoluciones que emitan sus órganos disciplinarios de cualquier nivel, una vez que hayan causado estado.</w:t>
        </w:r>
        <w:r>
          <w:rPr>
            <w:noProof/>
            <w:webHidden/>
          </w:rPr>
          <w:tab/>
        </w:r>
        <w:r>
          <w:rPr>
            <w:noProof/>
            <w:webHidden/>
          </w:rPr>
          <w:fldChar w:fldCharType="begin"/>
        </w:r>
        <w:r>
          <w:rPr>
            <w:noProof/>
            <w:webHidden/>
          </w:rPr>
          <w:instrText xml:space="preserve"> PAGEREF _Toc440653261 \h </w:instrText>
        </w:r>
        <w:r>
          <w:rPr>
            <w:noProof/>
            <w:webHidden/>
          </w:rPr>
        </w:r>
        <w:r>
          <w:rPr>
            <w:noProof/>
            <w:webHidden/>
          </w:rPr>
          <w:fldChar w:fldCharType="separate"/>
        </w:r>
        <w:r>
          <w:rPr>
            <w:noProof/>
            <w:webHidden/>
          </w:rPr>
          <w:t>66</w:t>
        </w:r>
        <w:r>
          <w:rPr>
            <w:noProof/>
            <w:webHidden/>
          </w:rPr>
          <w:fldChar w:fldCharType="end"/>
        </w:r>
      </w:hyperlink>
    </w:p>
    <w:p w:rsidR="00A94DB5" w:rsidRDefault="00A94DB5">
      <w:pPr>
        <w:pStyle w:val="TDC3"/>
        <w:tabs>
          <w:tab w:val="left" w:pos="1320"/>
          <w:tab w:val="right" w:leader="dot" w:pos="8828"/>
        </w:tabs>
        <w:rPr>
          <w:noProof/>
        </w:rPr>
      </w:pPr>
      <w:hyperlink w:anchor="_Toc440653262" w:history="1">
        <w:r w:rsidRPr="004379FB">
          <w:rPr>
            <w:rStyle w:val="Hipervnculo"/>
            <w:rFonts w:eastAsia="Arial"/>
            <w:noProof/>
            <w:lang w:val="es-ES"/>
          </w:rPr>
          <w:t>XXVII.</w:t>
        </w:r>
        <w:r>
          <w:rPr>
            <w:noProof/>
          </w:rPr>
          <w:tab/>
        </w:r>
        <w:r w:rsidRPr="004379FB">
          <w:rPr>
            <w:rStyle w:val="Hipervnculo"/>
            <w:rFonts w:eastAsia="Arial"/>
            <w:noProof/>
            <w:lang w:val="es-ES"/>
          </w:rPr>
          <w:t>Los nombres de sus representantes ante la autoridad electoral competente.</w:t>
        </w:r>
        <w:r>
          <w:rPr>
            <w:noProof/>
            <w:webHidden/>
          </w:rPr>
          <w:tab/>
        </w:r>
        <w:r>
          <w:rPr>
            <w:noProof/>
            <w:webHidden/>
          </w:rPr>
          <w:fldChar w:fldCharType="begin"/>
        </w:r>
        <w:r>
          <w:rPr>
            <w:noProof/>
            <w:webHidden/>
          </w:rPr>
          <w:instrText xml:space="preserve"> PAGEREF _Toc440653262 \h </w:instrText>
        </w:r>
        <w:r>
          <w:rPr>
            <w:noProof/>
            <w:webHidden/>
          </w:rPr>
        </w:r>
        <w:r>
          <w:rPr>
            <w:noProof/>
            <w:webHidden/>
          </w:rPr>
          <w:fldChar w:fldCharType="separate"/>
        </w:r>
        <w:r>
          <w:rPr>
            <w:noProof/>
            <w:webHidden/>
          </w:rPr>
          <w:t>68</w:t>
        </w:r>
        <w:r>
          <w:rPr>
            <w:noProof/>
            <w:webHidden/>
          </w:rPr>
          <w:fldChar w:fldCharType="end"/>
        </w:r>
      </w:hyperlink>
    </w:p>
    <w:p w:rsidR="00A94DB5" w:rsidRDefault="00A94DB5">
      <w:pPr>
        <w:pStyle w:val="TDC3"/>
        <w:tabs>
          <w:tab w:val="left" w:pos="1320"/>
          <w:tab w:val="right" w:leader="dot" w:pos="8828"/>
        </w:tabs>
        <w:rPr>
          <w:noProof/>
        </w:rPr>
      </w:pPr>
      <w:hyperlink w:anchor="_Toc440653263" w:history="1">
        <w:r w:rsidRPr="004379FB">
          <w:rPr>
            <w:rStyle w:val="Hipervnculo"/>
            <w:rFonts w:eastAsia="Arial"/>
            <w:noProof/>
            <w:lang w:val="es-ES"/>
          </w:rPr>
          <w:t>XXVIII.</w:t>
        </w:r>
        <w:r>
          <w:rPr>
            <w:noProof/>
          </w:rPr>
          <w:tab/>
        </w:r>
        <w:r w:rsidRPr="004379FB">
          <w:rPr>
            <w:rStyle w:val="Hipervnculo"/>
            <w:rFonts w:eastAsia="Arial"/>
            <w:noProof/>
            <w:lang w:val="es-ES"/>
          </w:rPr>
          <w:t>Los mecanismos de control y supervisión aplicados a los procesos internos de selección de candidatos.</w:t>
        </w:r>
        <w:r>
          <w:rPr>
            <w:noProof/>
            <w:webHidden/>
          </w:rPr>
          <w:tab/>
        </w:r>
        <w:r>
          <w:rPr>
            <w:noProof/>
            <w:webHidden/>
          </w:rPr>
          <w:fldChar w:fldCharType="begin"/>
        </w:r>
        <w:r>
          <w:rPr>
            <w:noProof/>
            <w:webHidden/>
          </w:rPr>
          <w:instrText xml:space="preserve"> PAGEREF _Toc440653263 \h </w:instrText>
        </w:r>
        <w:r>
          <w:rPr>
            <w:noProof/>
            <w:webHidden/>
          </w:rPr>
        </w:r>
        <w:r>
          <w:rPr>
            <w:noProof/>
            <w:webHidden/>
          </w:rPr>
          <w:fldChar w:fldCharType="separate"/>
        </w:r>
        <w:r>
          <w:rPr>
            <w:noProof/>
            <w:webHidden/>
          </w:rPr>
          <w:t>70</w:t>
        </w:r>
        <w:r>
          <w:rPr>
            <w:noProof/>
            <w:webHidden/>
          </w:rPr>
          <w:fldChar w:fldCharType="end"/>
        </w:r>
      </w:hyperlink>
    </w:p>
    <w:p w:rsidR="00A94DB5" w:rsidRDefault="00A94DB5">
      <w:pPr>
        <w:pStyle w:val="TDC3"/>
        <w:tabs>
          <w:tab w:val="left" w:pos="1320"/>
          <w:tab w:val="right" w:leader="dot" w:pos="8828"/>
        </w:tabs>
        <w:rPr>
          <w:noProof/>
        </w:rPr>
      </w:pPr>
      <w:hyperlink w:anchor="_Toc440653264" w:history="1">
        <w:r w:rsidRPr="004379FB">
          <w:rPr>
            <w:rStyle w:val="Hipervnculo"/>
            <w:rFonts w:eastAsia="Arial"/>
            <w:noProof/>
            <w:lang w:val="es-ES"/>
          </w:rPr>
          <w:t>XXIX.</w:t>
        </w:r>
        <w:r>
          <w:rPr>
            <w:noProof/>
          </w:rPr>
          <w:tab/>
        </w:r>
        <w:r w:rsidRPr="004379FB">
          <w:rPr>
            <w:rStyle w:val="Hipervnculo"/>
            <w:rFonts w:eastAsia="Arial"/>
            <w:noProof/>
            <w:lang w:val="es-ES"/>
          </w:rPr>
          <w:t>El listado de fundaciones, asociaciones, centros o institutos de investigación o capacitación o cualquier otro que reciban apoyo económico de los partidos políticos, así como los montos destinados para tal efecto.</w:t>
        </w:r>
        <w:r>
          <w:rPr>
            <w:noProof/>
            <w:webHidden/>
          </w:rPr>
          <w:tab/>
        </w:r>
        <w:r>
          <w:rPr>
            <w:noProof/>
            <w:webHidden/>
          </w:rPr>
          <w:fldChar w:fldCharType="begin"/>
        </w:r>
        <w:r>
          <w:rPr>
            <w:noProof/>
            <w:webHidden/>
          </w:rPr>
          <w:instrText xml:space="preserve"> PAGEREF _Toc440653264 \h </w:instrText>
        </w:r>
        <w:r>
          <w:rPr>
            <w:noProof/>
            <w:webHidden/>
          </w:rPr>
        </w:r>
        <w:r>
          <w:rPr>
            <w:noProof/>
            <w:webHidden/>
          </w:rPr>
          <w:fldChar w:fldCharType="separate"/>
        </w:r>
        <w:r>
          <w:rPr>
            <w:noProof/>
            <w:webHidden/>
          </w:rPr>
          <w:t>72</w:t>
        </w:r>
        <w:r>
          <w:rPr>
            <w:noProof/>
            <w:webHidden/>
          </w:rPr>
          <w:fldChar w:fldCharType="end"/>
        </w:r>
      </w:hyperlink>
    </w:p>
    <w:p w:rsidR="00A94DB5" w:rsidRDefault="00A94DB5">
      <w:pPr>
        <w:pStyle w:val="TDC3"/>
        <w:tabs>
          <w:tab w:val="left" w:pos="1100"/>
          <w:tab w:val="right" w:leader="dot" w:pos="8828"/>
        </w:tabs>
        <w:rPr>
          <w:noProof/>
        </w:rPr>
      </w:pPr>
      <w:hyperlink w:anchor="_Toc440653265" w:history="1">
        <w:r w:rsidRPr="004379FB">
          <w:rPr>
            <w:rStyle w:val="Hipervnculo"/>
            <w:rFonts w:eastAsia="Arial"/>
            <w:noProof/>
            <w:lang w:val="es-ES"/>
          </w:rPr>
          <w:t>XXX.</w:t>
        </w:r>
        <w:r>
          <w:rPr>
            <w:noProof/>
          </w:rPr>
          <w:tab/>
        </w:r>
        <w:r w:rsidRPr="004379FB">
          <w:rPr>
            <w:rStyle w:val="Hipervnculo"/>
            <w:rFonts w:eastAsia="Arial"/>
            <w:noProof/>
            <w:lang w:val="es-ES"/>
          </w:rPr>
          <w:t>Las resoluciones que dicte la autoridad electoral competente respecto de los informes de ingresos y gastos.</w:t>
        </w:r>
        <w:r>
          <w:rPr>
            <w:noProof/>
            <w:webHidden/>
          </w:rPr>
          <w:tab/>
        </w:r>
        <w:r>
          <w:rPr>
            <w:noProof/>
            <w:webHidden/>
          </w:rPr>
          <w:fldChar w:fldCharType="begin"/>
        </w:r>
        <w:r>
          <w:rPr>
            <w:noProof/>
            <w:webHidden/>
          </w:rPr>
          <w:instrText xml:space="preserve"> PAGEREF _Toc440653265 \h </w:instrText>
        </w:r>
        <w:r>
          <w:rPr>
            <w:noProof/>
            <w:webHidden/>
          </w:rPr>
        </w:r>
        <w:r>
          <w:rPr>
            <w:noProof/>
            <w:webHidden/>
          </w:rPr>
          <w:fldChar w:fldCharType="separate"/>
        </w:r>
        <w:r>
          <w:rPr>
            <w:noProof/>
            <w:webHidden/>
          </w:rPr>
          <w:t>74</w:t>
        </w:r>
        <w:r>
          <w:rPr>
            <w:noProof/>
            <w:webHidden/>
          </w:rPr>
          <w:fldChar w:fldCharType="end"/>
        </w:r>
      </w:hyperlink>
    </w:p>
    <w:p w:rsidR="00347D76" w:rsidRDefault="00A94DB5" w:rsidP="0008513E">
      <w:pPr>
        <w:widowControl/>
        <w:jc w:val="center"/>
        <w:rPr>
          <w:i/>
          <w:lang w:val="es-MX"/>
        </w:rPr>
      </w:pPr>
      <w:r>
        <w:rPr>
          <w:i/>
          <w:lang w:val="es-MX"/>
        </w:rPr>
        <w:fldChar w:fldCharType="end"/>
      </w:r>
      <w:r w:rsidR="00347D76">
        <w:rPr>
          <w:i/>
          <w:lang w:val="es-MX"/>
        </w:rPr>
        <w:br w:type="page"/>
      </w:r>
    </w:p>
    <w:p w:rsidR="00D2001D" w:rsidRPr="006A0FDE" w:rsidRDefault="00D2001D" w:rsidP="00B03ECC">
      <w:pPr>
        <w:pStyle w:val="Ttulo2"/>
        <w:jc w:val="both"/>
        <w:rPr>
          <w:color w:val="0070C0"/>
          <w:lang w:val="es-MX"/>
        </w:rPr>
      </w:pPr>
      <w:bookmarkStart w:id="5" w:name="_Toc440653235"/>
      <w:r w:rsidRPr="006A0FDE">
        <w:rPr>
          <w:color w:val="0070C0"/>
          <w:lang w:val="es-MX"/>
        </w:rPr>
        <w:lastRenderedPageBreak/>
        <w:t>Artículo 76. 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bookmarkEnd w:id="5"/>
    </w:p>
    <w:p w:rsidR="00A8736B" w:rsidRPr="00BB5FFE" w:rsidRDefault="00A8736B" w:rsidP="002F6721">
      <w:pPr>
        <w:pStyle w:val="Ttulo3"/>
        <w:numPr>
          <w:ilvl w:val="0"/>
          <w:numId w:val="8"/>
        </w:numPr>
        <w:rPr>
          <w:rFonts w:eastAsia="Arial"/>
          <w:lang w:val="es-MX"/>
        </w:rPr>
      </w:pPr>
      <w:bookmarkStart w:id="6" w:name="_Toc440653236"/>
      <w:r w:rsidRPr="00BB5FFE">
        <w:rPr>
          <w:rFonts w:eastAsia="Arial"/>
          <w:lang w:val="es-MX"/>
        </w:rPr>
        <w:t>El padrón de afiliados o militantes de los partidos políticos, que contendrá, exclusivamente: apellidos, nombre o nombres, fecha de afiliación y entidad de residencia.</w:t>
      </w:r>
      <w:bookmarkEnd w:id="6"/>
    </w:p>
    <w:p w:rsidR="00A62F37" w:rsidRPr="00BB5FFE" w:rsidRDefault="00DA000A" w:rsidP="002439B0">
      <w:pPr>
        <w:spacing w:before="120" w:after="120"/>
        <w:jc w:val="both"/>
        <w:rPr>
          <w:rFonts w:eastAsia="Arial" w:cs="Arial"/>
          <w:bCs/>
          <w:spacing w:val="-5"/>
          <w:lang w:val="es-MX"/>
        </w:rPr>
      </w:pPr>
      <w:r w:rsidRPr="00BB5FFE">
        <w:rPr>
          <w:rFonts w:eastAsia="Arial" w:cs="Arial"/>
          <w:bCs/>
          <w:spacing w:val="-5"/>
          <w:lang w:val="es-MX"/>
        </w:rPr>
        <w:t>La</w:t>
      </w:r>
      <w:r w:rsidR="00A62F37" w:rsidRPr="00BB5FFE">
        <w:rPr>
          <w:rFonts w:eastAsia="Arial" w:cs="Arial"/>
          <w:bCs/>
          <w:spacing w:val="-5"/>
          <w:lang w:val="es-MX"/>
        </w:rPr>
        <w:t xml:space="preserve"> importancia de que el padrón de militancia esté en formato de datos abiertos permitirá realizar búsquedas a cualquier interesado para, por ejemplo, revisar el cumplimiento de requisitos de elegibilidad de cargos </w:t>
      </w:r>
      <w:r w:rsidR="00D40988" w:rsidRPr="00BB5FFE">
        <w:rPr>
          <w:rFonts w:eastAsia="Arial" w:cs="Arial"/>
          <w:bCs/>
          <w:spacing w:val="-5"/>
          <w:lang w:val="es-MX"/>
        </w:rPr>
        <w:t>p</w:t>
      </w:r>
      <w:r w:rsidR="002239F1" w:rsidRPr="00BB5FFE">
        <w:rPr>
          <w:rFonts w:eastAsia="Arial" w:cs="Arial"/>
          <w:bCs/>
          <w:spacing w:val="-5"/>
          <w:lang w:val="es-MX"/>
        </w:rPr>
        <w:t>úblicos en los que no pueden tener militancia partidista</w:t>
      </w:r>
      <w:r w:rsidR="00AA3464" w:rsidRPr="00BB5FFE">
        <w:rPr>
          <w:rFonts w:eastAsia="Arial" w:cs="Arial"/>
          <w:bCs/>
          <w:spacing w:val="-5"/>
          <w:lang w:val="es-MX"/>
        </w:rPr>
        <w:t xml:space="preserve"> por un tiempo mínimo anterior</w:t>
      </w:r>
      <w:r w:rsidR="002239F1" w:rsidRPr="00BB5FFE">
        <w:rPr>
          <w:rFonts w:eastAsia="Arial" w:cs="Arial"/>
          <w:bCs/>
          <w:spacing w:val="-5"/>
          <w:lang w:val="es-MX"/>
        </w:rPr>
        <w:t>.</w:t>
      </w:r>
    </w:p>
    <w:p w:rsidR="00BB414F" w:rsidRPr="00BB5FFE" w:rsidRDefault="00BB414F" w:rsidP="002439B0">
      <w:pPr>
        <w:spacing w:before="120" w:after="120"/>
        <w:jc w:val="both"/>
        <w:rPr>
          <w:rFonts w:eastAsia="Arial" w:cs="Arial"/>
          <w:bCs/>
          <w:spacing w:val="-5"/>
          <w:lang w:val="es-MX"/>
        </w:rPr>
      </w:pPr>
      <w:r w:rsidRPr="00BB5FFE">
        <w:rPr>
          <w:rFonts w:eastAsia="Arial" w:cs="Arial"/>
          <w:bCs/>
          <w:spacing w:val="-5"/>
          <w:lang w:val="es-MX"/>
        </w:rPr>
        <w:t>A mayor regularidad en la actualización del padrón habrá m</w:t>
      </w:r>
      <w:r w:rsidR="008711D5" w:rsidRPr="00BB5FFE">
        <w:rPr>
          <w:rFonts w:eastAsia="Arial" w:cs="Arial"/>
          <w:bCs/>
          <w:spacing w:val="-5"/>
          <w:lang w:val="es-MX"/>
        </w:rPr>
        <w:t>á</w:t>
      </w:r>
      <w:r w:rsidRPr="00BB5FFE">
        <w:rPr>
          <w:rFonts w:eastAsia="Arial" w:cs="Arial"/>
          <w:bCs/>
          <w:spacing w:val="-5"/>
          <w:lang w:val="es-MX"/>
        </w:rPr>
        <w:t xml:space="preserve">s elementos de transparencia en el funcionamiento interno de los partidos así como en su toma de decisiones a través de la consulta </w:t>
      </w:r>
      <w:r w:rsidR="00AA3464" w:rsidRPr="00BB5FFE">
        <w:rPr>
          <w:rFonts w:eastAsia="Arial" w:cs="Arial"/>
          <w:bCs/>
          <w:spacing w:val="-5"/>
          <w:lang w:val="es-MX"/>
        </w:rPr>
        <w:t xml:space="preserve">que realicen </w:t>
      </w:r>
      <w:r w:rsidRPr="00BB5FFE">
        <w:rPr>
          <w:rFonts w:eastAsia="Arial" w:cs="Arial"/>
          <w:bCs/>
          <w:spacing w:val="-5"/>
          <w:lang w:val="es-MX"/>
        </w:rPr>
        <w:t xml:space="preserve">a militancia, </w:t>
      </w:r>
      <w:r w:rsidR="00AA3464" w:rsidRPr="00BB5FFE">
        <w:rPr>
          <w:rFonts w:eastAsia="Arial" w:cs="Arial"/>
          <w:bCs/>
          <w:spacing w:val="-5"/>
          <w:lang w:val="es-MX"/>
        </w:rPr>
        <w:t xml:space="preserve">desarrollo de </w:t>
      </w:r>
      <w:r w:rsidRPr="00BB5FFE">
        <w:rPr>
          <w:rFonts w:eastAsia="Arial" w:cs="Arial"/>
          <w:bCs/>
          <w:spacing w:val="-5"/>
          <w:lang w:val="es-MX"/>
        </w:rPr>
        <w:t>asamblea</w:t>
      </w:r>
      <w:r w:rsidR="00294281" w:rsidRPr="00BB5FFE">
        <w:rPr>
          <w:rFonts w:eastAsia="Arial" w:cs="Arial"/>
          <w:bCs/>
          <w:spacing w:val="-5"/>
          <w:lang w:val="es-MX"/>
        </w:rPr>
        <w:t>s</w:t>
      </w:r>
      <w:r w:rsidR="00AA3464" w:rsidRPr="00BB5FFE">
        <w:rPr>
          <w:rFonts w:eastAsia="Arial" w:cs="Arial"/>
          <w:bCs/>
          <w:spacing w:val="-5"/>
          <w:lang w:val="es-MX"/>
        </w:rPr>
        <w:t xml:space="preserve"> o</w:t>
      </w:r>
      <w:r w:rsidR="003A698B" w:rsidRPr="00BB5FFE">
        <w:rPr>
          <w:rFonts w:eastAsia="Arial" w:cs="Arial"/>
          <w:bCs/>
          <w:spacing w:val="-5"/>
          <w:lang w:val="es-MX"/>
        </w:rPr>
        <w:t xml:space="preserve"> elección de dirigencias. Ésta última</w:t>
      </w:r>
      <w:r w:rsidR="00294281" w:rsidRPr="00BB5FFE">
        <w:rPr>
          <w:rFonts w:eastAsia="Arial" w:cs="Arial"/>
          <w:bCs/>
          <w:spacing w:val="-5"/>
          <w:lang w:val="es-MX"/>
        </w:rPr>
        <w:t xml:space="preserve"> podrá ser solicitada por cualquier partido pol</w:t>
      </w:r>
      <w:r w:rsidR="003A698B" w:rsidRPr="00BB5FFE">
        <w:rPr>
          <w:rFonts w:eastAsia="Arial" w:cs="Arial"/>
          <w:bCs/>
          <w:spacing w:val="-5"/>
          <w:lang w:val="es-MX"/>
        </w:rPr>
        <w:t>ítico para que la lleve a cabo</w:t>
      </w:r>
      <w:r w:rsidR="00294281" w:rsidRPr="00BB5FFE">
        <w:rPr>
          <w:rFonts w:eastAsia="Arial" w:cs="Arial"/>
          <w:bCs/>
          <w:spacing w:val="-5"/>
          <w:lang w:val="es-MX"/>
        </w:rPr>
        <w:t xml:space="preserve"> la autoridad </w:t>
      </w:r>
      <w:r w:rsidR="003A698B" w:rsidRPr="00BB5FFE">
        <w:rPr>
          <w:rFonts w:eastAsia="Arial" w:cs="Arial"/>
          <w:bCs/>
          <w:spacing w:val="-5"/>
          <w:lang w:val="es-MX"/>
        </w:rPr>
        <w:t>electoral correspondiente, de acuerdo con</w:t>
      </w:r>
      <w:r w:rsidR="00517F9E" w:rsidRPr="00BB5FFE">
        <w:rPr>
          <w:rFonts w:eastAsia="Arial" w:cs="Arial"/>
          <w:bCs/>
          <w:spacing w:val="-5"/>
          <w:lang w:val="es-MX"/>
        </w:rPr>
        <w:t xml:space="preserve"> </w:t>
      </w:r>
      <w:r w:rsidR="008C6DA4" w:rsidRPr="00BB5FFE">
        <w:rPr>
          <w:rFonts w:eastAsia="Arial" w:cs="Arial"/>
          <w:bCs/>
          <w:spacing w:val="-5"/>
          <w:lang w:val="es-MX"/>
        </w:rPr>
        <w:t>el inciso</w:t>
      </w:r>
      <w:r w:rsidR="00517F9E" w:rsidRPr="00BB5FFE">
        <w:rPr>
          <w:rFonts w:eastAsia="Arial" w:cs="Arial"/>
          <w:bCs/>
          <w:spacing w:val="-5"/>
          <w:lang w:val="es-MX"/>
        </w:rPr>
        <w:t xml:space="preserve"> </w:t>
      </w:r>
      <w:proofErr w:type="spellStart"/>
      <w:r w:rsidR="00517F9E" w:rsidRPr="00BB5FFE">
        <w:rPr>
          <w:rFonts w:eastAsia="Arial" w:cs="Arial"/>
          <w:bCs/>
          <w:spacing w:val="-5"/>
          <w:lang w:val="es-MX"/>
        </w:rPr>
        <w:t>ff</w:t>
      </w:r>
      <w:proofErr w:type="spellEnd"/>
      <w:r w:rsidR="00517F9E" w:rsidRPr="00BB5FFE">
        <w:rPr>
          <w:rFonts w:eastAsia="Arial" w:cs="Arial"/>
          <w:bCs/>
          <w:spacing w:val="-5"/>
          <w:lang w:val="es-MX"/>
        </w:rPr>
        <w:t>) del apartado 1</w:t>
      </w:r>
      <w:r w:rsidR="003A698B" w:rsidRPr="00BB5FFE">
        <w:rPr>
          <w:rFonts w:eastAsia="Arial" w:cs="Arial"/>
          <w:bCs/>
          <w:spacing w:val="-5"/>
          <w:lang w:val="es-MX"/>
        </w:rPr>
        <w:t xml:space="preserve"> del artículo 44 de la Ley General de Institucion</w:t>
      </w:r>
      <w:r w:rsidR="00BB5FFE" w:rsidRPr="00BB5FFE">
        <w:rPr>
          <w:rFonts w:eastAsia="Arial" w:cs="Arial"/>
          <w:bCs/>
          <w:spacing w:val="-5"/>
          <w:lang w:val="es-MX"/>
        </w:rPr>
        <w:t>es y Procedimientos Electorales</w:t>
      </w:r>
      <w:r w:rsidR="003A698B" w:rsidRPr="00BB5FFE">
        <w:rPr>
          <w:rFonts w:eastAsia="Arial" w:cs="Arial"/>
          <w:bCs/>
          <w:spacing w:val="-5"/>
          <w:lang w:val="es-MX"/>
        </w:rPr>
        <w:t xml:space="preserve">; y como parte de los requerimientos es </w:t>
      </w:r>
      <w:r w:rsidR="005F6CCF" w:rsidRPr="00BB5FFE">
        <w:rPr>
          <w:rFonts w:eastAsia="Arial" w:cs="Arial"/>
          <w:bCs/>
          <w:spacing w:val="-5"/>
          <w:lang w:val="es-MX"/>
        </w:rPr>
        <w:t>la</w:t>
      </w:r>
      <w:r w:rsidR="00AA3464" w:rsidRPr="00BB5FFE">
        <w:rPr>
          <w:rFonts w:eastAsia="Arial" w:cs="Arial"/>
          <w:bCs/>
          <w:spacing w:val="-5"/>
          <w:lang w:val="es-MX"/>
        </w:rPr>
        <w:t xml:space="preserve"> actualiza</w:t>
      </w:r>
      <w:r w:rsidR="005F6CCF" w:rsidRPr="00BB5FFE">
        <w:rPr>
          <w:rFonts w:eastAsia="Arial" w:cs="Arial"/>
          <w:bCs/>
          <w:spacing w:val="-5"/>
          <w:lang w:val="es-MX"/>
        </w:rPr>
        <w:t>ción d</w:t>
      </w:r>
      <w:r w:rsidR="00AA3464" w:rsidRPr="00BB5FFE">
        <w:rPr>
          <w:rFonts w:eastAsia="Arial" w:cs="Arial"/>
          <w:bCs/>
          <w:spacing w:val="-5"/>
          <w:lang w:val="es-MX"/>
        </w:rPr>
        <w:t>el padrón.</w:t>
      </w:r>
    </w:p>
    <w:p w:rsidR="008E634C" w:rsidRPr="00BB5FFE" w:rsidRDefault="00E87CCB" w:rsidP="002439B0">
      <w:pPr>
        <w:spacing w:before="120" w:after="120"/>
        <w:jc w:val="both"/>
        <w:rPr>
          <w:rFonts w:eastAsia="Arial" w:cs="Arial"/>
          <w:bCs/>
          <w:spacing w:val="-5"/>
          <w:lang w:val="es-MX"/>
        </w:rPr>
      </w:pPr>
      <w:r w:rsidRPr="00BB5FFE">
        <w:rPr>
          <w:rFonts w:eastAsia="Arial" w:cs="Arial"/>
          <w:bCs/>
          <w:spacing w:val="-5"/>
          <w:lang w:val="es-MX"/>
        </w:rPr>
        <w:t>En el apartado 2 del artículo 10 de la L</w:t>
      </w:r>
      <w:r w:rsidR="008F23A1" w:rsidRPr="00BB5FFE">
        <w:rPr>
          <w:rFonts w:eastAsia="Arial" w:cs="Arial"/>
          <w:bCs/>
          <w:spacing w:val="-5"/>
          <w:lang w:val="es-MX"/>
        </w:rPr>
        <w:t xml:space="preserve">ey </w:t>
      </w:r>
      <w:r w:rsidRPr="00BB5FFE">
        <w:rPr>
          <w:rFonts w:eastAsia="Arial" w:cs="Arial"/>
          <w:bCs/>
          <w:spacing w:val="-5"/>
          <w:lang w:val="es-MX"/>
        </w:rPr>
        <w:t>G</w:t>
      </w:r>
      <w:r w:rsidR="008F23A1" w:rsidRPr="00BB5FFE">
        <w:rPr>
          <w:rFonts w:eastAsia="Arial" w:cs="Arial"/>
          <w:bCs/>
          <w:spacing w:val="-5"/>
          <w:lang w:val="es-MX"/>
        </w:rPr>
        <w:t xml:space="preserve">eneral de </w:t>
      </w:r>
      <w:r w:rsidRPr="00BB5FFE">
        <w:rPr>
          <w:rFonts w:eastAsia="Arial" w:cs="Arial"/>
          <w:bCs/>
          <w:spacing w:val="-5"/>
          <w:lang w:val="es-MX"/>
        </w:rPr>
        <w:t>P</w:t>
      </w:r>
      <w:r w:rsidR="008F23A1" w:rsidRPr="00BB5FFE">
        <w:rPr>
          <w:rFonts w:eastAsia="Arial" w:cs="Arial"/>
          <w:bCs/>
          <w:spacing w:val="-5"/>
          <w:lang w:val="es-MX"/>
        </w:rPr>
        <w:t xml:space="preserve">artidos </w:t>
      </w:r>
      <w:r w:rsidRPr="00BB5FFE">
        <w:rPr>
          <w:rFonts w:eastAsia="Arial" w:cs="Arial"/>
          <w:bCs/>
          <w:spacing w:val="-5"/>
          <w:lang w:val="es-MX"/>
        </w:rPr>
        <w:t>P</w:t>
      </w:r>
      <w:r w:rsidR="008F23A1" w:rsidRPr="00BB5FFE">
        <w:rPr>
          <w:rFonts w:eastAsia="Arial" w:cs="Arial"/>
          <w:bCs/>
          <w:spacing w:val="-5"/>
          <w:lang w:val="es-MX"/>
        </w:rPr>
        <w:t>olíticos</w:t>
      </w:r>
      <w:r w:rsidRPr="00BB5FFE">
        <w:rPr>
          <w:rFonts w:eastAsia="Arial" w:cs="Arial"/>
          <w:bCs/>
          <w:spacing w:val="-5"/>
          <w:lang w:val="es-MX"/>
        </w:rPr>
        <w:t xml:space="preserve"> </w:t>
      </w:r>
      <w:r w:rsidR="00AA6365" w:rsidRPr="00BB5FFE">
        <w:rPr>
          <w:rFonts w:eastAsia="Arial" w:cs="Arial"/>
          <w:bCs/>
          <w:spacing w:val="-5"/>
          <w:lang w:val="es-MX"/>
        </w:rPr>
        <w:t xml:space="preserve">señala </w:t>
      </w:r>
      <w:r w:rsidR="00790CC4" w:rsidRPr="00BB5FFE">
        <w:rPr>
          <w:rFonts w:eastAsia="Arial" w:cs="Arial"/>
          <w:bCs/>
          <w:spacing w:val="-5"/>
          <w:lang w:val="es-MX"/>
        </w:rPr>
        <w:t>que para obtener el registro como partido político nacional deberá contar con tres mil militantes en cuando menos 20 entidades federativas o bien tener trescientos militantes en doscientos distritos electorales</w:t>
      </w:r>
      <w:r w:rsidR="00AA6365" w:rsidRPr="00BB5FFE">
        <w:rPr>
          <w:rFonts w:eastAsia="Arial" w:cs="Arial"/>
          <w:bCs/>
          <w:spacing w:val="-5"/>
          <w:lang w:val="es-MX"/>
        </w:rPr>
        <w:t xml:space="preserve">; nunca podrá ser inferior al 0.26 por ciento del padrón electoral que haya sido utilizado </w:t>
      </w:r>
      <w:r w:rsidR="00EC3C10" w:rsidRPr="00BB5FFE">
        <w:rPr>
          <w:rFonts w:eastAsia="Arial" w:cs="Arial"/>
          <w:bCs/>
          <w:spacing w:val="-5"/>
          <w:lang w:val="es-MX"/>
        </w:rPr>
        <w:t>en la elección federal ordinaria inmediata anterior.</w:t>
      </w:r>
      <w:r w:rsidR="00EC699A" w:rsidRPr="00BB5FFE">
        <w:rPr>
          <w:rFonts w:eastAsia="Arial" w:cs="Arial"/>
          <w:bCs/>
          <w:spacing w:val="-5"/>
          <w:lang w:val="es-MX"/>
        </w:rPr>
        <w:t xml:space="preserve"> En el caso de los partidos políticos locales, lo que se requiere </w:t>
      </w:r>
      <w:r w:rsidR="00E62B16" w:rsidRPr="00BB5FFE">
        <w:rPr>
          <w:rFonts w:eastAsia="Arial" w:cs="Arial"/>
          <w:bCs/>
          <w:spacing w:val="-5"/>
          <w:lang w:val="es-MX"/>
        </w:rPr>
        <w:t xml:space="preserve">es contar con militancia en al menos dos terceras partes de los municipios o demarcaciones territoriales de la entidad, </w:t>
      </w:r>
      <w:r w:rsidR="00CC6594" w:rsidRPr="00BB5FFE">
        <w:rPr>
          <w:rFonts w:eastAsia="Arial" w:cs="Arial"/>
          <w:bCs/>
          <w:spacing w:val="-5"/>
          <w:lang w:val="es-MX"/>
        </w:rPr>
        <w:t>y nunca tener menos militantes que el 0.26 por ciento del padrón electoral utilizado en la elección estatal ordinaria inmediata anterior.</w:t>
      </w:r>
    </w:p>
    <w:p w:rsidR="00461D3B" w:rsidRPr="00BB5FFE" w:rsidRDefault="00461D3B" w:rsidP="002439B0">
      <w:pPr>
        <w:spacing w:before="120" w:after="120"/>
        <w:jc w:val="both"/>
        <w:rPr>
          <w:rFonts w:eastAsia="Arial" w:cs="Arial"/>
          <w:bCs/>
          <w:spacing w:val="-5"/>
          <w:lang w:val="es-MX"/>
        </w:rPr>
      </w:pPr>
      <w:r w:rsidRPr="00BB5FFE">
        <w:rPr>
          <w:rFonts w:eastAsia="Arial" w:cs="Arial"/>
          <w:bCs/>
          <w:spacing w:val="-5"/>
          <w:lang w:val="es-MX"/>
        </w:rPr>
        <w:t>La facultad de la autoridad electoral de revisar los padrones de afiliados o militancia para determinar si los partidos políticos (nacionales y locales) cumplen con el requisito mínimo para continuar con el registro, es una actividad permanente.</w:t>
      </w:r>
    </w:p>
    <w:p w:rsidR="00461D3B" w:rsidRPr="00BB5FFE" w:rsidRDefault="00461D3B" w:rsidP="002439B0">
      <w:pPr>
        <w:spacing w:before="120" w:after="120"/>
        <w:jc w:val="both"/>
        <w:rPr>
          <w:rFonts w:eastAsia="Arial" w:cs="Arial"/>
          <w:bCs/>
          <w:spacing w:val="-5"/>
          <w:lang w:val="es-MX"/>
        </w:rPr>
      </w:pPr>
      <w:r w:rsidRPr="00BB5FFE">
        <w:rPr>
          <w:rFonts w:eastAsia="Arial" w:cs="Arial"/>
          <w:bCs/>
          <w:spacing w:val="-5"/>
          <w:lang w:val="es-MX"/>
        </w:rPr>
        <w:t xml:space="preserve">Las agrupaciones políticas nacionales deben acreditar que sus miembros están escritos en el padrón electoral, conforme a los criterios del Tribunal Electoral del Poder Judicial de la Federación (tesis XI, 2002), por lo que el padrón o lista de asociados deberá indicar, al igual que los partidos políticos la entidad federativa; pues deberá tener delegaciones en cuando menos 7 entidades federativas. Dicha lista de asociados se presenta por única vez al momento de la solicitud de registro, al igual que el padrón de ciudadanos que apoyan el registro de una candidatura independiente, los cuales deberán  cumplir con el requisito de presentar ante la autoridad electoral un mínimo de firmas de apoyo ciudadano, de acuerdo al cargo y con corte de lista nominal de electores al 31 de agosto del año previo al de la </w:t>
      </w:r>
      <w:r w:rsidRPr="00BB5FFE">
        <w:rPr>
          <w:rFonts w:eastAsia="Arial" w:cs="Arial"/>
          <w:bCs/>
          <w:spacing w:val="-5"/>
          <w:lang w:val="es-MX"/>
        </w:rPr>
        <w:lastRenderedPageBreak/>
        <w:t>elección. El artículo 371 de la Ley General de Instituciones y Procedimientos Electorales, indica los respaldos que deberán contener los aspirantes a obtener apoyo ciudadano, los cuales se indican a continuación:</w:t>
      </w:r>
    </w:p>
    <w:p w:rsidR="00461D3B" w:rsidRPr="00BB5FFE" w:rsidRDefault="00461D3B" w:rsidP="002439B0">
      <w:pPr>
        <w:pStyle w:val="Prrafodelista"/>
        <w:numPr>
          <w:ilvl w:val="0"/>
          <w:numId w:val="6"/>
        </w:numPr>
        <w:spacing w:before="120" w:after="120"/>
        <w:jc w:val="both"/>
        <w:rPr>
          <w:rFonts w:eastAsia="Arial" w:cs="Arial"/>
          <w:bCs/>
          <w:spacing w:val="-5"/>
          <w:lang w:val="es-MX"/>
        </w:rPr>
      </w:pPr>
      <w:r w:rsidRPr="00BB5FFE">
        <w:rPr>
          <w:rFonts w:eastAsia="Arial" w:cs="Arial"/>
          <w:bCs/>
          <w:spacing w:val="-5"/>
          <w:lang w:val="es-MX"/>
        </w:rPr>
        <w:t xml:space="preserve">Candidatura a Presidente de la República - deberá presentar el equivalente al 1% de la lista nominal de electores y estar integrada por electores de por lo menos diecisiete entidades federativas, que sumen cuando menos el 1% de ciudadanos que figuren en la lista nominal de electores en cada una de ellas. </w:t>
      </w:r>
    </w:p>
    <w:p w:rsidR="00461D3B" w:rsidRPr="00BB5FFE" w:rsidRDefault="00461D3B" w:rsidP="002439B0">
      <w:pPr>
        <w:pStyle w:val="Prrafodelista"/>
        <w:numPr>
          <w:ilvl w:val="0"/>
          <w:numId w:val="6"/>
        </w:numPr>
        <w:spacing w:before="120" w:after="120"/>
        <w:jc w:val="both"/>
        <w:rPr>
          <w:rFonts w:eastAsia="Arial" w:cs="Arial"/>
          <w:bCs/>
          <w:spacing w:val="-5"/>
          <w:lang w:val="es-MX"/>
        </w:rPr>
      </w:pPr>
      <w:r w:rsidRPr="00BB5FFE">
        <w:rPr>
          <w:rFonts w:eastAsia="Arial" w:cs="Arial"/>
          <w:bCs/>
          <w:spacing w:val="-5"/>
          <w:lang w:val="es-MX"/>
        </w:rPr>
        <w:t>Candidatura a senaduría – firmas de al menos el 2% de la lista nominal de electores correspondiente a la entidad federativa, deben estar integrados al menos por la mitad de distritos electorales que sumen al menos el 1%.</w:t>
      </w:r>
    </w:p>
    <w:p w:rsidR="00461D3B" w:rsidRPr="00BB5FFE" w:rsidRDefault="00461D3B" w:rsidP="002439B0">
      <w:pPr>
        <w:pStyle w:val="Prrafodelista"/>
        <w:numPr>
          <w:ilvl w:val="0"/>
          <w:numId w:val="6"/>
        </w:numPr>
        <w:spacing w:before="120" w:after="120"/>
        <w:jc w:val="both"/>
        <w:rPr>
          <w:rFonts w:eastAsia="Arial" w:cs="Arial"/>
          <w:bCs/>
          <w:spacing w:val="-5"/>
          <w:lang w:val="es-MX"/>
        </w:rPr>
      </w:pPr>
      <w:r w:rsidRPr="00BB5FFE">
        <w:rPr>
          <w:rFonts w:eastAsia="Arial" w:cs="Arial"/>
          <w:bCs/>
          <w:spacing w:val="-5"/>
          <w:lang w:val="es-MX"/>
        </w:rPr>
        <w:t>Candidatura a diputación federal – firmas de al menos el 2% de la lista nominal de electores correspondiente a la entidad federativa, deben estar integrados al menos por la mitad de secciones electorales que sumen al menos el 1%.</w:t>
      </w:r>
    </w:p>
    <w:p w:rsidR="00461D3B" w:rsidRPr="00BB5FFE" w:rsidRDefault="00461D3B" w:rsidP="002439B0">
      <w:pPr>
        <w:spacing w:before="120" w:after="120"/>
        <w:jc w:val="both"/>
        <w:rPr>
          <w:rFonts w:eastAsia="Arial" w:cs="Arial"/>
          <w:bCs/>
          <w:spacing w:val="-5"/>
          <w:lang w:val="es-MX"/>
        </w:rPr>
      </w:pPr>
      <w:r w:rsidRPr="00BB5FFE">
        <w:rPr>
          <w:rFonts w:eastAsia="Arial" w:cs="Arial"/>
          <w:bCs/>
          <w:spacing w:val="-5"/>
          <w:lang w:val="es-MX"/>
        </w:rPr>
        <w:t>De acuerdo con el artículo 385 de la misma ley, la autoridad electoral deberá verificar el requisito de las firmas mínimas de apoyo ciudadano.</w:t>
      </w:r>
    </w:p>
    <w:p w:rsidR="00A8736B" w:rsidRPr="00BB5FFE" w:rsidRDefault="00A8736B"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A8736B" w:rsidRPr="00BB5FFE" w:rsidRDefault="00A8736B" w:rsidP="002439B0">
      <w:pPr>
        <w:pStyle w:val="Prrafodelista"/>
        <w:spacing w:before="120" w:after="120"/>
        <w:ind w:left="0"/>
        <w:jc w:val="both"/>
        <w:rPr>
          <w:lang w:val="es-ES"/>
        </w:rPr>
      </w:pPr>
      <w:r w:rsidRPr="00BB5FFE">
        <w:rPr>
          <w:b/>
          <w:lang w:val="es-ES"/>
        </w:rPr>
        <w:t xml:space="preserve">Periodo de actualización: </w:t>
      </w:r>
      <w:r w:rsidR="00E87CCB" w:rsidRPr="00BB5FFE">
        <w:rPr>
          <w:lang w:val="es-ES"/>
        </w:rPr>
        <w:t>semestral</w:t>
      </w:r>
      <w:r w:rsidR="00044481" w:rsidRPr="00BB5FFE">
        <w:rPr>
          <w:lang w:val="es-ES"/>
        </w:rPr>
        <w:t xml:space="preserve"> para partidos políticos</w:t>
      </w:r>
      <w:r w:rsidR="00461D3B" w:rsidRPr="00BB5FFE">
        <w:rPr>
          <w:lang w:val="es-ES"/>
        </w:rPr>
        <w:t xml:space="preserve">; respecto a </w:t>
      </w:r>
      <w:r w:rsidR="00044481" w:rsidRPr="00BB5FFE">
        <w:rPr>
          <w:lang w:val="es-ES"/>
        </w:rPr>
        <w:t>a</w:t>
      </w:r>
      <w:r w:rsidR="00461D3B" w:rsidRPr="00BB5FFE">
        <w:rPr>
          <w:lang w:val="es-ES"/>
        </w:rPr>
        <w:t>g</w:t>
      </w:r>
      <w:r w:rsidR="00044481" w:rsidRPr="00BB5FFE">
        <w:rPr>
          <w:lang w:val="es-ES"/>
        </w:rPr>
        <w:t>rupaciones políticas nacionales</w:t>
      </w:r>
      <w:r w:rsidR="00461D3B" w:rsidRPr="00BB5FFE">
        <w:rPr>
          <w:lang w:val="es-ES"/>
        </w:rPr>
        <w:t xml:space="preserve"> y</w:t>
      </w:r>
      <w:r w:rsidR="00044481" w:rsidRPr="00BB5FFE">
        <w:rPr>
          <w:lang w:val="es-ES"/>
        </w:rPr>
        <w:t xml:space="preserve"> de las asociaciones civiles creadas por ciudadanos que pretenden postular su candidatura independiente, se actualizará una vez que se presente el registro ante la autoridad electoral</w:t>
      </w:r>
    </w:p>
    <w:p w:rsidR="00A8736B" w:rsidRPr="00BB5FFE" w:rsidRDefault="00A8736B" w:rsidP="002439B0">
      <w:pPr>
        <w:pStyle w:val="Prrafodelista"/>
        <w:spacing w:before="120" w:after="120"/>
        <w:ind w:left="0"/>
        <w:jc w:val="both"/>
        <w:rPr>
          <w:lang w:val="es-ES"/>
        </w:rPr>
      </w:pPr>
      <w:r w:rsidRPr="00BB5FFE">
        <w:rPr>
          <w:b/>
          <w:lang w:val="es-ES"/>
        </w:rPr>
        <w:t>Conservar en el portal de transparencia</w:t>
      </w:r>
      <w:r w:rsidRPr="00BB5FFE">
        <w:rPr>
          <w:lang w:val="es-ES"/>
        </w:rPr>
        <w:t>: información</w:t>
      </w:r>
      <w:r w:rsidR="008459DF" w:rsidRPr="00BB5FFE">
        <w:rPr>
          <w:lang w:val="es-ES"/>
        </w:rPr>
        <w:t xml:space="preserve"> del ejercicio en curso y</w:t>
      </w:r>
      <w:r w:rsidRPr="00BB5FFE">
        <w:rPr>
          <w:lang w:val="es-ES"/>
        </w:rPr>
        <w:t xml:space="preserve"> </w:t>
      </w:r>
      <w:r w:rsidR="005A5826" w:rsidRPr="00BB5FFE">
        <w:rPr>
          <w:lang w:val="es-ES"/>
        </w:rPr>
        <w:t xml:space="preserve"> </w:t>
      </w:r>
      <w:r w:rsidRPr="00BB5FFE">
        <w:rPr>
          <w:lang w:val="es-ES"/>
        </w:rPr>
        <w:t>por lo menos</w:t>
      </w:r>
      <w:r w:rsidR="005A5826" w:rsidRPr="00BB5FFE">
        <w:rPr>
          <w:lang w:val="es-ES"/>
        </w:rPr>
        <w:t xml:space="preserve"> los últimos tres años</w:t>
      </w:r>
      <w:r w:rsidRPr="00BB5FFE">
        <w:rPr>
          <w:lang w:val="es-ES"/>
        </w:rPr>
        <w:t>.</w:t>
      </w:r>
    </w:p>
    <w:p w:rsidR="00A8736B" w:rsidRPr="00BB5FFE" w:rsidRDefault="00A8736B"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44481" w:rsidRPr="00BB5FFE">
        <w:rPr>
          <w:lang w:val="es-ES"/>
        </w:rPr>
        <w:t>, agrupaciones políticas nacionales y asociaciones civiles creadas por ciudadanos que pretenden postular su candidatura independiente.</w:t>
      </w:r>
    </w:p>
    <w:p w:rsidR="00A8736B" w:rsidRPr="00BB5FFE" w:rsidRDefault="00A8736B"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A8736B" w:rsidRPr="00BB5FFE" w:rsidRDefault="00A8736B" w:rsidP="002439B0">
      <w:pPr>
        <w:spacing w:before="120" w:after="120"/>
        <w:jc w:val="both"/>
        <w:rPr>
          <w:rFonts w:cs="Arial"/>
          <w:b/>
          <w:bCs/>
          <w:lang w:val="es-ES"/>
        </w:rPr>
      </w:pPr>
      <w:r w:rsidRPr="00BB5FFE">
        <w:rPr>
          <w:rFonts w:cs="Arial"/>
          <w:b/>
          <w:bCs/>
          <w:lang w:val="es-ES"/>
        </w:rPr>
        <w:t>Criterios sustantivos de contenido</w:t>
      </w:r>
    </w:p>
    <w:p w:rsidR="008459DF" w:rsidRPr="00BB5FFE" w:rsidRDefault="008459DF"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8459DF" w:rsidRPr="00BB5FFE" w:rsidRDefault="008459DF" w:rsidP="002439B0">
      <w:pPr>
        <w:spacing w:before="120" w:after="120"/>
        <w:ind w:left="1701" w:hanging="1134"/>
        <w:jc w:val="both"/>
        <w:rPr>
          <w:lang w:val="es-ES"/>
        </w:rPr>
      </w:pPr>
      <w:r w:rsidRPr="00BB5FFE">
        <w:rPr>
          <w:b/>
          <w:lang w:val="es-ES"/>
        </w:rPr>
        <w:t xml:space="preserve">Criterio </w:t>
      </w:r>
      <w:r w:rsidR="004F1277" w:rsidRPr="00BB5FFE">
        <w:rPr>
          <w:b/>
          <w:lang w:val="es-ES"/>
        </w:rPr>
        <w:t>2</w:t>
      </w:r>
      <w:r w:rsidRPr="00BB5FFE">
        <w:rPr>
          <w:lang w:val="es-ES"/>
        </w:rPr>
        <w:tab/>
        <w:t>Periodo</w:t>
      </w:r>
      <w:r w:rsidR="0014566E" w:rsidRPr="00BB5FFE">
        <w:rPr>
          <w:lang w:val="es-ES"/>
        </w:rPr>
        <w:t xml:space="preserve"> semestral</w:t>
      </w:r>
      <w:r w:rsidRPr="00BB5FFE">
        <w:rPr>
          <w:lang w:val="es-ES"/>
        </w:rPr>
        <w:t xml:space="preserve"> que</w:t>
      </w:r>
      <w:r w:rsidR="0014566E" w:rsidRPr="00BB5FFE">
        <w:rPr>
          <w:lang w:val="es-ES"/>
        </w:rPr>
        <w:t xml:space="preserve"> reporta (enero-junio, julio-diciembre)</w:t>
      </w:r>
      <w:r w:rsidRPr="00BB5FFE">
        <w:rPr>
          <w:lang w:val="es-ES"/>
        </w:rPr>
        <w:t xml:space="preserve">  </w:t>
      </w:r>
    </w:p>
    <w:p w:rsidR="00A8736B" w:rsidRPr="00BB5FFE" w:rsidRDefault="00A8736B" w:rsidP="002439B0">
      <w:pPr>
        <w:spacing w:before="120" w:after="120"/>
        <w:ind w:left="1701" w:hanging="1134"/>
        <w:jc w:val="both"/>
        <w:rPr>
          <w:lang w:val="es-ES"/>
        </w:rPr>
      </w:pPr>
      <w:r w:rsidRPr="00BB5FFE">
        <w:rPr>
          <w:b/>
          <w:lang w:val="es-ES"/>
        </w:rPr>
        <w:t xml:space="preserve">Criterio </w:t>
      </w:r>
      <w:r w:rsidR="004F1277" w:rsidRPr="00BB5FFE">
        <w:rPr>
          <w:b/>
          <w:lang w:val="es-ES"/>
        </w:rPr>
        <w:t>3</w:t>
      </w:r>
      <w:r w:rsidRPr="00BB5FFE">
        <w:rPr>
          <w:lang w:val="es-ES"/>
        </w:rPr>
        <w:tab/>
      </w:r>
      <w:r w:rsidR="0014566E" w:rsidRPr="00BB5FFE">
        <w:rPr>
          <w:lang w:val="es-ES"/>
        </w:rPr>
        <w:t xml:space="preserve">Nombre </w:t>
      </w:r>
      <w:r w:rsidR="00F83FA4" w:rsidRPr="00BB5FFE">
        <w:rPr>
          <w:lang w:val="es-ES"/>
        </w:rPr>
        <w:t>completo del</w:t>
      </w:r>
      <w:r w:rsidR="008E5925">
        <w:rPr>
          <w:lang w:val="es-ES"/>
        </w:rPr>
        <w:t xml:space="preserve"> </w:t>
      </w:r>
      <w:r w:rsidR="00D17EDC" w:rsidRPr="00BB5FFE">
        <w:rPr>
          <w:lang w:val="es-ES"/>
        </w:rPr>
        <w:t>(la)</w:t>
      </w:r>
      <w:r w:rsidR="00F83FA4" w:rsidRPr="00BB5FFE">
        <w:rPr>
          <w:lang w:val="es-ES"/>
        </w:rPr>
        <w:t xml:space="preserve"> afiliado</w:t>
      </w:r>
      <w:r w:rsidR="00D17EDC" w:rsidRPr="00BB5FFE">
        <w:rPr>
          <w:lang w:val="es-ES"/>
        </w:rPr>
        <w:t>(a)</w:t>
      </w:r>
      <w:r w:rsidR="00E83175" w:rsidRPr="00BB5FFE">
        <w:rPr>
          <w:lang w:val="es-ES"/>
        </w:rPr>
        <w:t>,</w:t>
      </w:r>
      <w:r w:rsidR="00F83FA4" w:rsidRPr="00BB5FFE">
        <w:rPr>
          <w:lang w:val="es-ES"/>
        </w:rPr>
        <w:t xml:space="preserve"> militante</w:t>
      </w:r>
      <w:r w:rsidR="00E83175" w:rsidRPr="00BB5FFE">
        <w:rPr>
          <w:lang w:val="es-ES"/>
        </w:rPr>
        <w:t>, asociado</w:t>
      </w:r>
      <w:r w:rsidR="00D17EDC" w:rsidRPr="00BB5FFE">
        <w:rPr>
          <w:lang w:val="es-ES"/>
        </w:rPr>
        <w:t>(a)</w:t>
      </w:r>
      <w:r w:rsidR="00E83175" w:rsidRPr="00BB5FFE">
        <w:rPr>
          <w:lang w:val="es-ES"/>
        </w:rPr>
        <w:t xml:space="preserve"> o ciudadano</w:t>
      </w:r>
      <w:r w:rsidR="00D17EDC" w:rsidRPr="00BB5FFE">
        <w:rPr>
          <w:lang w:val="es-ES"/>
        </w:rPr>
        <w:t>(a)</w:t>
      </w:r>
      <w:r w:rsidR="00F83FA4" w:rsidRPr="00BB5FFE">
        <w:rPr>
          <w:lang w:val="es-ES"/>
        </w:rPr>
        <w:t xml:space="preserve"> </w:t>
      </w:r>
      <w:r w:rsidR="0014566E" w:rsidRPr="00BB5FFE">
        <w:rPr>
          <w:lang w:val="es-ES"/>
        </w:rPr>
        <w:t>(Nombre(s), primer apellido, segundo apellido)</w:t>
      </w:r>
    </w:p>
    <w:p w:rsidR="00A8736B" w:rsidRPr="00BB5FFE" w:rsidRDefault="00A8736B" w:rsidP="002439B0">
      <w:pPr>
        <w:spacing w:before="120" w:after="120"/>
        <w:ind w:left="1701" w:hanging="1134"/>
        <w:jc w:val="both"/>
        <w:rPr>
          <w:lang w:val="es-ES"/>
        </w:rPr>
      </w:pPr>
      <w:r w:rsidRPr="00BB5FFE">
        <w:rPr>
          <w:b/>
          <w:lang w:val="es-ES"/>
        </w:rPr>
        <w:t xml:space="preserve">Criterio </w:t>
      </w:r>
      <w:r w:rsidR="004F1277" w:rsidRPr="00BB5FFE">
        <w:rPr>
          <w:b/>
          <w:lang w:val="es-ES"/>
        </w:rPr>
        <w:t>4</w:t>
      </w:r>
      <w:r w:rsidRPr="00BB5FFE">
        <w:rPr>
          <w:lang w:val="es-ES"/>
        </w:rPr>
        <w:tab/>
      </w:r>
      <w:r w:rsidR="0014566E" w:rsidRPr="00BB5FFE">
        <w:rPr>
          <w:lang w:val="es-ES"/>
        </w:rPr>
        <w:t>F</w:t>
      </w:r>
      <w:r w:rsidR="00F83FA4" w:rsidRPr="00BB5FFE">
        <w:rPr>
          <w:lang w:val="es-ES"/>
        </w:rPr>
        <w:t>echa de afiliación con el formato día/mes/año (por ej. 31/</w:t>
      </w:r>
      <w:r w:rsidR="003D3FA1" w:rsidRPr="00BB5FFE">
        <w:rPr>
          <w:lang w:val="es-ES"/>
        </w:rPr>
        <w:t>03</w:t>
      </w:r>
      <w:r w:rsidR="00F83FA4" w:rsidRPr="00BB5FFE">
        <w:rPr>
          <w:lang w:val="es-ES"/>
        </w:rPr>
        <w:t>/2015)</w:t>
      </w:r>
    </w:p>
    <w:p w:rsidR="00A8736B" w:rsidRPr="00BB5FFE" w:rsidRDefault="00A8736B" w:rsidP="002439B0">
      <w:pPr>
        <w:spacing w:before="120" w:after="120"/>
        <w:ind w:left="1701" w:hanging="1134"/>
        <w:jc w:val="both"/>
        <w:rPr>
          <w:lang w:val="es-ES"/>
        </w:rPr>
      </w:pPr>
      <w:r w:rsidRPr="00BB5FFE">
        <w:rPr>
          <w:b/>
          <w:lang w:val="es-ES"/>
        </w:rPr>
        <w:t xml:space="preserve">Criterio </w:t>
      </w:r>
      <w:r w:rsidR="004F1277" w:rsidRPr="00BB5FFE">
        <w:rPr>
          <w:b/>
          <w:lang w:val="es-ES"/>
        </w:rPr>
        <w:t>5</w:t>
      </w:r>
      <w:r w:rsidRPr="00BB5FFE">
        <w:rPr>
          <w:lang w:val="es-ES"/>
        </w:rPr>
        <w:tab/>
      </w:r>
      <w:r w:rsidR="004F1277" w:rsidRPr="00BB5FFE">
        <w:rPr>
          <w:lang w:val="es-ES"/>
        </w:rPr>
        <w:t>E</w:t>
      </w:r>
      <w:r w:rsidR="00131ACC" w:rsidRPr="00BB5FFE">
        <w:rPr>
          <w:lang w:val="es-ES"/>
        </w:rPr>
        <w:t>ntidad federativa de residencia</w:t>
      </w:r>
    </w:p>
    <w:p w:rsidR="00036F9B" w:rsidRPr="00BB5FFE" w:rsidRDefault="00036F9B" w:rsidP="002439B0">
      <w:pPr>
        <w:spacing w:before="120" w:after="120"/>
        <w:ind w:left="1701" w:hanging="1134"/>
        <w:jc w:val="both"/>
        <w:rPr>
          <w:lang w:val="es-ES"/>
        </w:rPr>
      </w:pPr>
      <w:r w:rsidRPr="00BB5FFE">
        <w:rPr>
          <w:b/>
          <w:lang w:val="es-ES"/>
        </w:rPr>
        <w:t xml:space="preserve">Criterio </w:t>
      </w:r>
      <w:r w:rsidR="004F1277" w:rsidRPr="00BB5FFE">
        <w:rPr>
          <w:b/>
          <w:lang w:val="es-ES"/>
        </w:rPr>
        <w:t>6</w:t>
      </w:r>
      <w:r w:rsidRPr="00BB5FFE">
        <w:rPr>
          <w:lang w:val="es-ES"/>
        </w:rPr>
        <w:tab/>
      </w:r>
      <w:r w:rsidR="004F1277" w:rsidRPr="00BB5FFE">
        <w:rPr>
          <w:lang w:val="es-ES"/>
        </w:rPr>
        <w:t>M</w:t>
      </w:r>
      <w:r w:rsidRPr="00BB5FFE">
        <w:rPr>
          <w:lang w:val="es-ES"/>
        </w:rPr>
        <w:t>unicipio o de</w:t>
      </w:r>
      <w:r w:rsidR="00C73B23" w:rsidRPr="00BB5FFE">
        <w:rPr>
          <w:lang w:val="es-ES"/>
        </w:rPr>
        <w:t>marcación territorial</w:t>
      </w:r>
      <w:r w:rsidRPr="00BB5FFE">
        <w:rPr>
          <w:lang w:val="es-ES"/>
        </w:rPr>
        <w:t xml:space="preserve"> de residencia</w:t>
      </w:r>
    </w:p>
    <w:p w:rsidR="00044481" w:rsidRPr="00BB5FFE" w:rsidRDefault="00044481" w:rsidP="002439B0">
      <w:pPr>
        <w:spacing w:before="120" w:after="120"/>
        <w:ind w:left="1701" w:hanging="1134"/>
        <w:jc w:val="both"/>
        <w:rPr>
          <w:lang w:val="es-ES"/>
        </w:rPr>
      </w:pPr>
      <w:r w:rsidRPr="00BB5FFE">
        <w:rPr>
          <w:b/>
          <w:lang w:val="es-ES"/>
        </w:rPr>
        <w:t xml:space="preserve">Criterio </w:t>
      </w:r>
      <w:r w:rsidR="00D17EDC" w:rsidRPr="00BB5FFE">
        <w:rPr>
          <w:b/>
          <w:lang w:val="es-ES"/>
        </w:rPr>
        <w:t>7</w:t>
      </w:r>
      <w:r w:rsidRPr="00BB5FFE">
        <w:rPr>
          <w:lang w:val="es-ES"/>
        </w:rPr>
        <w:tab/>
        <w:t>Distrito electoral</w:t>
      </w:r>
      <w:r w:rsidR="00D17EDC" w:rsidRPr="00BB5FFE">
        <w:rPr>
          <w:lang w:val="es-ES"/>
        </w:rPr>
        <w:t xml:space="preserve"> al que pertenece</w:t>
      </w:r>
    </w:p>
    <w:p w:rsidR="004F1277" w:rsidRPr="00BB5FFE" w:rsidRDefault="004F1277" w:rsidP="002439B0">
      <w:pPr>
        <w:pStyle w:val="Prrafodelista"/>
        <w:spacing w:after="0"/>
        <w:ind w:left="0"/>
        <w:jc w:val="both"/>
        <w:rPr>
          <w:b/>
          <w:lang w:val="es-MX"/>
        </w:rPr>
      </w:pPr>
      <w:r w:rsidRPr="00BB5FFE">
        <w:rPr>
          <w:b/>
          <w:lang w:val="es-MX"/>
        </w:rPr>
        <w:t>Criterios adjetivos de actualización</w:t>
      </w:r>
    </w:p>
    <w:p w:rsidR="004F1277" w:rsidRPr="00BB5FFE" w:rsidRDefault="004F1277" w:rsidP="002439B0">
      <w:pPr>
        <w:pStyle w:val="Prrafodelista"/>
        <w:ind w:left="1701" w:hanging="1134"/>
        <w:jc w:val="both"/>
        <w:rPr>
          <w:lang w:val="es-MX"/>
        </w:rPr>
      </w:pPr>
      <w:r w:rsidRPr="00BB5FFE">
        <w:rPr>
          <w:b/>
          <w:lang w:val="es-MX"/>
        </w:rPr>
        <w:t xml:space="preserve">Criterio </w:t>
      </w:r>
      <w:r w:rsidR="00D17EDC" w:rsidRPr="00BB5FFE">
        <w:rPr>
          <w:b/>
          <w:lang w:val="es-MX"/>
        </w:rPr>
        <w:t>8</w:t>
      </w:r>
      <w:r w:rsidRPr="00BB5FFE">
        <w:rPr>
          <w:lang w:val="es-MX"/>
        </w:rPr>
        <w:tab/>
        <w:t>Periodo de actualización de la información: (quincenal, mensual, bimestral, trimestral,  semestral, anual, bianual, trianual, sexenal)</w:t>
      </w:r>
    </w:p>
    <w:p w:rsidR="004F1277" w:rsidRPr="00BB5FFE" w:rsidRDefault="004F1277" w:rsidP="002439B0">
      <w:pPr>
        <w:pStyle w:val="Prrafodelista"/>
        <w:ind w:left="1701" w:hanging="1134"/>
        <w:jc w:val="both"/>
        <w:rPr>
          <w:i/>
          <w:lang w:val="es-MX"/>
        </w:rPr>
      </w:pPr>
      <w:r w:rsidRPr="00BB5FFE">
        <w:rPr>
          <w:b/>
          <w:lang w:val="es-MX"/>
        </w:rPr>
        <w:t xml:space="preserve">Criterio </w:t>
      </w:r>
      <w:r w:rsidR="00D17EDC" w:rsidRPr="00BB5FFE">
        <w:rPr>
          <w:b/>
          <w:lang w:val="es-MX"/>
        </w:rPr>
        <w:t>9</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4F1277" w:rsidRPr="00BB5FFE" w:rsidRDefault="004F1277" w:rsidP="002439B0">
      <w:pPr>
        <w:pStyle w:val="Prrafodelista"/>
        <w:ind w:left="1701" w:hanging="1134"/>
        <w:jc w:val="both"/>
        <w:rPr>
          <w:lang w:val="es-MX"/>
        </w:rPr>
      </w:pPr>
      <w:r w:rsidRPr="00BB5FFE">
        <w:rPr>
          <w:b/>
          <w:lang w:val="es-MX"/>
        </w:rPr>
        <w:t xml:space="preserve">Criterio </w:t>
      </w:r>
      <w:r w:rsidR="00044481" w:rsidRPr="00BB5FFE">
        <w:rPr>
          <w:b/>
          <w:lang w:val="es-MX"/>
        </w:rPr>
        <w:t>1</w:t>
      </w:r>
      <w:r w:rsidR="00D17EDC" w:rsidRPr="00BB5FFE">
        <w:rPr>
          <w:b/>
          <w:lang w:val="es-MX"/>
        </w:rPr>
        <w:t>0</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4F1277" w:rsidRPr="00BB5FFE" w:rsidRDefault="004F1277" w:rsidP="002439B0">
      <w:pPr>
        <w:pStyle w:val="Prrafodelista"/>
        <w:ind w:left="0"/>
        <w:jc w:val="both"/>
        <w:rPr>
          <w:b/>
          <w:lang w:val="es-MX"/>
        </w:rPr>
      </w:pPr>
      <w:r w:rsidRPr="00BB5FFE">
        <w:rPr>
          <w:b/>
          <w:lang w:val="es-MX"/>
        </w:rPr>
        <w:t>Criterios adjetivos de confiabilidad</w:t>
      </w:r>
    </w:p>
    <w:p w:rsidR="004F1277" w:rsidRPr="00BB5FFE" w:rsidRDefault="004F1277" w:rsidP="002439B0">
      <w:pPr>
        <w:pStyle w:val="Prrafodelista"/>
        <w:ind w:left="1701" w:hanging="1134"/>
        <w:jc w:val="both"/>
        <w:rPr>
          <w:lang w:val="es-MX"/>
        </w:rPr>
      </w:pPr>
      <w:r w:rsidRPr="00BB5FFE">
        <w:rPr>
          <w:b/>
          <w:lang w:val="es-MX"/>
        </w:rPr>
        <w:t>Criterio 1</w:t>
      </w:r>
      <w:r w:rsidR="00D17EDC" w:rsidRPr="00BB5FFE">
        <w:rPr>
          <w:b/>
          <w:lang w:val="es-MX"/>
        </w:rPr>
        <w:t>1</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4F1277" w:rsidRPr="00BB5FFE" w:rsidRDefault="004F1277" w:rsidP="002439B0">
      <w:pPr>
        <w:pStyle w:val="Prrafodelista"/>
        <w:ind w:left="1701" w:hanging="1134"/>
        <w:jc w:val="both"/>
        <w:rPr>
          <w:lang w:val="es-MX"/>
        </w:rPr>
      </w:pPr>
      <w:r w:rsidRPr="00BB5FFE">
        <w:rPr>
          <w:b/>
          <w:lang w:val="es-MX"/>
        </w:rPr>
        <w:t>Criterio 1</w:t>
      </w:r>
      <w:r w:rsidR="00D17EDC" w:rsidRPr="00BB5FFE">
        <w:rPr>
          <w:b/>
          <w:lang w:val="es-MX"/>
        </w:rPr>
        <w:t>2</w:t>
      </w:r>
      <w:r w:rsidRPr="00BB5FFE">
        <w:rPr>
          <w:b/>
          <w:lang w:val="es-MX"/>
        </w:rPr>
        <w:tab/>
      </w:r>
      <w:r w:rsidRPr="00BB5FFE">
        <w:rPr>
          <w:lang w:val="es-MX"/>
        </w:rPr>
        <w:t xml:space="preserve">Fecha de actualización de la información publicada con el formato día/mes/año (por ej. 31/Marzo/2015) </w:t>
      </w:r>
    </w:p>
    <w:p w:rsidR="004F1277" w:rsidRPr="00BB5FFE" w:rsidRDefault="004F1277" w:rsidP="002439B0">
      <w:pPr>
        <w:pStyle w:val="Prrafodelista"/>
        <w:ind w:left="1701" w:hanging="1134"/>
        <w:jc w:val="both"/>
        <w:rPr>
          <w:b/>
          <w:lang w:val="es-MX"/>
        </w:rPr>
      </w:pPr>
      <w:r w:rsidRPr="00BB5FFE">
        <w:rPr>
          <w:b/>
          <w:lang w:val="es-MX"/>
        </w:rPr>
        <w:t>Criterio 1</w:t>
      </w:r>
      <w:r w:rsidR="00D17EDC" w:rsidRPr="00BB5FFE">
        <w:rPr>
          <w:b/>
          <w:lang w:val="es-MX"/>
        </w:rPr>
        <w:t>3</w:t>
      </w:r>
      <w:r w:rsidRPr="00BB5FFE">
        <w:rPr>
          <w:b/>
          <w:lang w:val="es-MX"/>
        </w:rPr>
        <w:tab/>
      </w:r>
      <w:r w:rsidRPr="00BB5FFE">
        <w:rPr>
          <w:lang w:val="es-MX"/>
        </w:rPr>
        <w:t>Fecha de validación de la información publicada con el formato día/mes/año (por ej. 31/Marzo/2015)</w:t>
      </w:r>
    </w:p>
    <w:p w:rsidR="004F1277" w:rsidRPr="00BB5FFE" w:rsidRDefault="004F1277" w:rsidP="002439B0">
      <w:pPr>
        <w:pStyle w:val="Prrafodelista"/>
        <w:ind w:left="0"/>
        <w:jc w:val="both"/>
        <w:rPr>
          <w:b/>
          <w:lang w:val="es-MX"/>
        </w:rPr>
      </w:pPr>
      <w:r w:rsidRPr="00BB5FFE">
        <w:rPr>
          <w:b/>
          <w:lang w:val="es-MX"/>
        </w:rPr>
        <w:t>Criterios adjetivos de formato</w:t>
      </w:r>
    </w:p>
    <w:p w:rsidR="004F1277" w:rsidRPr="00BB5FFE" w:rsidRDefault="004F1277" w:rsidP="002439B0">
      <w:pPr>
        <w:pStyle w:val="Prrafodelista"/>
        <w:ind w:left="1701" w:hanging="1134"/>
        <w:jc w:val="both"/>
        <w:rPr>
          <w:lang w:val="es-MX"/>
        </w:rPr>
      </w:pPr>
      <w:r w:rsidRPr="00BB5FFE">
        <w:rPr>
          <w:b/>
          <w:lang w:val="es-MX"/>
        </w:rPr>
        <w:t>Criterio 1</w:t>
      </w:r>
      <w:r w:rsidR="00D17EDC" w:rsidRPr="00BB5FFE">
        <w:rPr>
          <w:b/>
          <w:lang w:val="es-MX"/>
        </w:rPr>
        <w:t>4</w:t>
      </w:r>
      <w:r w:rsidRPr="00BB5FFE">
        <w:rPr>
          <w:b/>
          <w:lang w:val="es-MX"/>
        </w:rPr>
        <w:tab/>
      </w:r>
      <w:r w:rsidRPr="00BB5FFE">
        <w:rPr>
          <w:lang w:val="es-MX"/>
        </w:rPr>
        <w:t xml:space="preserve">La información publicada se organiza mediante el formato 1,  en el que se incluyen todos los campos especificados en los criterios sustantivos de contenido. </w:t>
      </w:r>
    </w:p>
    <w:p w:rsidR="004F1277" w:rsidRPr="00BB5FFE" w:rsidRDefault="004F1277" w:rsidP="002439B0">
      <w:pPr>
        <w:pStyle w:val="Prrafodelista"/>
        <w:spacing w:before="120" w:after="120"/>
        <w:ind w:left="567"/>
        <w:jc w:val="both"/>
        <w:rPr>
          <w:lang w:val="es-MX"/>
        </w:rPr>
      </w:pPr>
      <w:r w:rsidRPr="00BB5FFE">
        <w:rPr>
          <w:b/>
          <w:lang w:val="es-MX"/>
        </w:rPr>
        <w:t>Criterio 1</w:t>
      </w:r>
      <w:r w:rsidR="00D17EDC" w:rsidRPr="00BB5FFE">
        <w:rPr>
          <w:b/>
          <w:lang w:val="es-MX"/>
        </w:rPr>
        <w:t xml:space="preserve">5   </w:t>
      </w:r>
      <w:r w:rsidRPr="00BB5FFE">
        <w:rPr>
          <w:lang w:val="es-MX"/>
        </w:rPr>
        <w:t>El soporte de la información permite su reutilización</w:t>
      </w:r>
    </w:p>
    <w:p w:rsidR="00A8736B" w:rsidRPr="00BB5FFE" w:rsidRDefault="00A8736B" w:rsidP="002439B0">
      <w:pPr>
        <w:pStyle w:val="Prrafodelista"/>
        <w:spacing w:before="120" w:after="120"/>
        <w:ind w:left="1701" w:hanging="1134"/>
        <w:jc w:val="both"/>
        <w:rPr>
          <w:lang w:val="es-ES"/>
        </w:rPr>
      </w:pPr>
    </w:p>
    <w:p w:rsidR="00A8736B" w:rsidRPr="00BB5FFE" w:rsidRDefault="00A8736B" w:rsidP="002439B0">
      <w:pPr>
        <w:widowControl/>
        <w:rPr>
          <w:b/>
          <w:lang w:val="es-MX"/>
        </w:rPr>
      </w:pPr>
      <w:r w:rsidRPr="00BB5FFE">
        <w:rPr>
          <w:b/>
          <w:lang w:val="es-MX"/>
        </w:rPr>
        <w:t>Formato 1. LG</w:t>
      </w:r>
      <w:r w:rsidR="004C074B" w:rsidRPr="00BB5FFE">
        <w:rPr>
          <w:b/>
          <w:lang w:val="es-MX"/>
        </w:rPr>
        <w:t>T</w:t>
      </w:r>
      <w:r w:rsidRPr="00BB5FFE">
        <w:rPr>
          <w:b/>
          <w:lang w:val="es-MX"/>
        </w:rPr>
        <w:t>_Art_</w:t>
      </w:r>
      <w:r w:rsidR="004F1277" w:rsidRPr="00BB5FFE">
        <w:rPr>
          <w:b/>
          <w:lang w:val="es-MX"/>
        </w:rPr>
        <w:t>76</w:t>
      </w:r>
      <w:r w:rsidRPr="00BB5FFE">
        <w:rPr>
          <w:b/>
          <w:lang w:val="es-MX"/>
        </w:rPr>
        <w:t>_</w:t>
      </w:r>
      <w:r w:rsidR="00B94CD2" w:rsidRPr="00BB5FFE">
        <w:rPr>
          <w:b/>
          <w:lang w:val="es-MX"/>
        </w:rPr>
        <w:t>I</w:t>
      </w:r>
    </w:p>
    <w:p w:rsidR="00A8736B" w:rsidRPr="00BB5FFE" w:rsidRDefault="004C074B"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Padrón de afiliados o militantes</w:t>
      </w:r>
      <w:r w:rsidR="00A8736B" w:rsidRPr="00BB5FFE">
        <w:rPr>
          <w:b/>
          <w:sz w:val="18"/>
          <w:szCs w:val="18"/>
          <w:lang w:val="es-ES"/>
        </w:rPr>
        <w:t xml:space="preserve"> </w:t>
      </w:r>
      <w:r w:rsidR="00A8736B" w:rsidRPr="00BB5FFE">
        <w:rPr>
          <w:rFonts w:eastAsia="Times New Roman" w:cs="Times New Roman"/>
          <w:b/>
          <w:bCs/>
          <w:sz w:val="18"/>
          <w:szCs w:val="18"/>
          <w:lang w:val="es-ES" w:eastAsia="es-MX"/>
        </w:rPr>
        <w:t>&lt;&lt;</w:t>
      </w:r>
      <w:r w:rsidR="004F1277" w:rsidRPr="00BB5FFE">
        <w:rPr>
          <w:rFonts w:eastAsia="Times New Roman" w:cs="Times New Roman"/>
          <w:b/>
          <w:bCs/>
          <w:sz w:val="18"/>
          <w:szCs w:val="18"/>
          <w:lang w:val="es-ES" w:eastAsia="es-MX"/>
        </w:rPr>
        <w:t>partido político</w:t>
      </w:r>
      <w:r w:rsidR="00044481" w:rsidRPr="00BB5FFE">
        <w:rPr>
          <w:rFonts w:eastAsia="Times New Roman" w:cs="Times New Roman"/>
          <w:b/>
          <w:bCs/>
          <w:sz w:val="18"/>
          <w:szCs w:val="18"/>
          <w:lang w:val="es-ES" w:eastAsia="es-MX"/>
        </w:rPr>
        <w:t>, agrupación política nacional o asociación civil de candidatos independientes</w:t>
      </w:r>
      <w:r w:rsidR="00A8736B" w:rsidRPr="00BB5FFE">
        <w:rPr>
          <w:rFonts w:eastAsia="Times New Roman" w:cs="Times New Roman"/>
          <w:b/>
          <w:bCs/>
          <w:sz w:val="18"/>
          <w:szCs w:val="18"/>
          <w:lang w:val="es-ES" w:eastAsia="es-MX"/>
        </w:rPr>
        <w:t>&gt;&gt;</w:t>
      </w:r>
    </w:p>
    <w:p w:rsidR="004F1277" w:rsidRPr="00BB5FFE" w:rsidRDefault="004F1277" w:rsidP="002439B0">
      <w:pPr>
        <w:spacing w:before="120" w:after="120"/>
        <w:ind w:left="360"/>
        <w:jc w:val="center"/>
        <w:rPr>
          <w:b/>
          <w:sz w:val="20"/>
          <w:szCs w:val="20"/>
          <w:lang w:val="es-ES"/>
        </w:rPr>
      </w:pPr>
    </w:p>
    <w:tbl>
      <w:tblPr>
        <w:tblW w:w="4537" w:type="pct"/>
        <w:jc w:val="center"/>
        <w:tblCellMar>
          <w:left w:w="70" w:type="dxa"/>
          <w:right w:w="70" w:type="dxa"/>
        </w:tblCellMar>
        <w:tblLook w:val="04A0" w:firstRow="1" w:lastRow="0" w:firstColumn="1" w:lastColumn="0" w:noHBand="0" w:noVBand="1"/>
      </w:tblPr>
      <w:tblGrid>
        <w:gridCol w:w="755"/>
        <w:gridCol w:w="714"/>
        <w:gridCol w:w="922"/>
        <w:gridCol w:w="738"/>
        <w:gridCol w:w="833"/>
        <w:gridCol w:w="1111"/>
        <w:gridCol w:w="1111"/>
        <w:gridCol w:w="1137"/>
        <w:gridCol w:w="826"/>
      </w:tblGrid>
      <w:tr w:rsidR="00D17EDC" w:rsidRPr="00BB5FFE" w:rsidTr="00BB5FFE">
        <w:trPr>
          <w:trHeight w:val="300"/>
          <w:jc w:val="center"/>
        </w:trPr>
        <w:tc>
          <w:tcPr>
            <w:tcW w:w="463" w:type="pct"/>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Ejercicio</w:t>
            </w:r>
          </w:p>
        </w:tc>
        <w:tc>
          <w:tcPr>
            <w:tcW w:w="438" w:type="pct"/>
            <w:vMerge w:val="restar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Periodo</w:t>
            </w:r>
          </w:p>
        </w:tc>
        <w:tc>
          <w:tcPr>
            <w:tcW w:w="1530" w:type="pct"/>
            <w:gridSpan w:val="3"/>
            <w:tcBorders>
              <w:top w:val="dotted" w:sz="4" w:space="0" w:color="auto"/>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Nombre completo</w:t>
            </w:r>
          </w:p>
        </w:tc>
        <w:tc>
          <w:tcPr>
            <w:tcW w:w="68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Entidad Federativa (sin abreviaturas)</w:t>
            </w:r>
          </w:p>
        </w:tc>
        <w:tc>
          <w:tcPr>
            <w:tcW w:w="68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Municipio o demarcación territorial (sin abreviaturas)</w:t>
            </w:r>
          </w:p>
        </w:tc>
        <w:tc>
          <w:tcPr>
            <w:tcW w:w="69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Fecha de afiliación (formato día/mes/año)</w:t>
            </w:r>
          </w:p>
        </w:tc>
        <w:tc>
          <w:tcPr>
            <w:tcW w:w="507" w:type="pct"/>
            <w:vMerge w:val="restart"/>
            <w:tcBorders>
              <w:top w:val="dotted" w:sz="4" w:space="0" w:color="auto"/>
              <w:left w:val="dotted" w:sz="4" w:space="0" w:color="auto"/>
              <w:right w:val="dotted" w:sz="4" w:space="0" w:color="auto"/>
            </w:tcBorders>
            <w:vAlign w:val="center"/>
          </w:tcPr>
          <w:p w:rsidR="00D17EDC" w:rsidRPr="00BB5FFE" w:rsidRDefault="00D17EDC" w:rsidP="002439B0">
            <w:pPr>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Distrito electoral</w:t>
            </w:r>
          </w:p>
        </w:tc>
      </w:tr>
      <w:tr w:rsidR="00D17EDC" w:rsidRPr="00BB5FFE" w:rsidTr="00BB5FFE">
        <w:trPr>
          <w:trHeight w:val="300"/>
          <w:jc w:val="center"/>
        </w:trPr>
        <w:tc>
          <w:tcPr>
            <w:tcW w:w="463" w:type="pct"/>
            <w:vMerge/>
            <w:tcBorders>
              <w:top w:val="dotted" w:sz="4" w:space="0" w:color="auto"/>
              <w:left w:val="dotted" w:sz="4" w:space="0" w:color="auto"/>
              <w:bottom w:val="dotted" w:sz="4" w:space="0" w:color="auto"/>
              <w:right w:val="dotted" w:sz="4" w:space="0" w:color="auto"/>
            </w:tcBorders>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438" w:type="pct"/>
            <w:vMerge/>
            <w:tcBorders>
              <w:top w:val="dotted" w:sz="4" w:space="0" w:color="auto"/>
              <w:left w:val="dotted" w:sz="4" w:space="0" w:color="auto"/>
              <w:bottom w:val="dotted" w:sz="4" w:space="0" w:color="auto"/>
              <w:right w:val="dotted" w:sz="4" w:space="0" w:color="auto"/>
            </w:tcBorders>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66"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Nombre(s)</w:t>
            </w:r>
          </w:p>
        </w:tc>
        <w:tc>
          <w:tcPr>
            <w:tcW w:w="453"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Primer apellido</w:t>
            </w:r>
          </w:p>
        </w:tc>
        <w:tc>
          <w:tcPr>
            <w:tcW w:w="511"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Segundo apellido</w:t>
            </w:r>
          </w:p>
        </w:tc>
        <w:tc>
          <w:tcPr>
            <w:tcW w:w="682" w:type="pct"/>
            <w:vMerge/>
            <w:tcBorders>
              <w:top w:val="dotted" w:sz="4" w:space="0" w:color="auto"/>
              <w:left w:val="dotted" w:sz="4" w:space="0" w:color="auto"/>
              <w:bottom w:val="dotted" w:sz="4" w:space="0" w:color="auto"/>
              <w:right w:val="dotted" w:sz="4" w:space="0" w:color="auto"/>
            </w:tcBorders>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82" w:type="pct"/>
            <w:vMerge/>
            <w:tcBorders>
              <w:top w:val="dotted" w:sz="4" w:space="0" w:color="auto"/>
              <w:left w:val="dotted" w:sz="4" w:space="0" w:color="auto"/>
              <w:bottom w:val="dotted" w:sz="4" w:space="0" w:color="auto"/>
              <w:right w:val="dotted" w:sz="4" w:space="0" w:color="auto"/>
            </w:tcBorders>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98" w:type="pct"/>
            <w:vMerge/>
            <w:tcBorders>
              <w:top w:val="dotted" w:sz="4" w:space="0" w:color="auto"/>
              <w:left w:val="dotted" w:sz="4" w:space="0" w:color="auto"/>
              <w:bottom w:val="dotted" w:sz="4" w:space="0" w:color="auto"/>
              <w:right w:val="dotted" w:sz="4" w:space="0" w:color="auto"/>
            </w:tcBorders>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07" w:type="pct"/>
            <w:vMerge/>
            <w:tcBorders>
              <w:left w:val="dotted" w:sz="4" w:space="0" w:color="auto"/>
              <w:bottom w:val="dotted" w:sz="4" w:space="0" w:color="auto"/>
              <w:right w:val="dotted" w:sz="4" w:space="0" w:color="auto"/>
            </w:tcBorders>
            <w:vAlign w:val="center"/>
          </w:tcPr>
          <w:p w:rsidR="00D17EDC" w:rsidRPr="00BB5FFE" w:rsidRDefault="00D17EDC" w:rsidP="002439B0">
            <w:pPr>
              <w:widowControl/>
              <w:spacing w:after="0"/>
              <w:jc w:val="center"/>
              <w:rPr>
                <w:rFonts w:eastAsia="Times New Roman" w:cs="Times New Roman"/>
                <w:color w:val="000000"/>
                <w:sz w:val="18"/>
                <w:szCs w:val="18"/>
                <w:lang w:val="es-MX" w:eastAsia="es-MX"/>
              </w:rPr>
            </w:pPr>
          </w:p>
        </w:tc>
      </w:tr>
      <w:tr w:rsidR="00D17EDC" w:rsidRPr="00BB5FFE" w:rsidTr="00BB5FFE">
        <w:trPr>
          <w:trHeight w:val="300"/>
          <w:jc w:val="center"/>
        </w:trPr>
        <w:tc>
          <w:tcPr>
            <w:tcW w:w="463" w:type="pct"/>
            <w:tcBorders>
              <w:top w:val="nil"/>
              <w:left w:val="dotted" w:sz="4" w:space="0" w:color="auto"/>
              <w:bottom w:val="dotted" w:sz="4" w:space="0" w:color="auto"/>
              <w:right w:val="dotted" w:sz="4" w:space="0" w:color="auto"/>
            </w:tcBorders>
            <w:shd w:val="clear" w:color="auto" w:fill="auto"/>
            <w:noWrap/>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438" w:type="pct"/>
            <w:tcBorders>
              <w:top w:val="nil"/>
              <w:left w:val="nil"/>
              <w:bottom w:val="dotted" w:sz="4" w:space="0" w:color="auto"/>
              <w:right w:val="dotted" w:sz="4" w:space="0" w:color="auto"/>
            </w:tcBorders>
            <w:shd w:val="clear" w:color="auto" w:fill="auto"/>
            <w:noWrap/>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66"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453"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11"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82"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82"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98"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07" w:type="pct"/>
            <w:tcBorders>
              <w:top w:val="nil"/>
              <w:left w:val="nil"/>
              <w:bottom w:val="dotted" w:sz="4" w:space="0" w:color="auto"/>
              <w:right w:val="dotted" w:sz="4" w:space="0" w:color="auto"/>
            </w:tcBorders>
            <w:vAlign w:val="center"/>
          </w:tcPr>
          <w:p w:rsidR="00D17EDC" w:rsidRPr="00BB5FFE" w:rsidRDefault="00D17EDC" w:rsidP="002439B0">
            <w:pPr>
              <w:widowControl/>
              <w:spacing w:after="0"/>
              <w:jc w:val="center"/>
              <w:rPr>
                <w:rFonts w:eastAsia="Times New Roman" w:cs="Times New Roman"/>
                <w:color w:val="000000"/>
                <w:sz w:val="18"/>
                <w:szCs w:val="18"/>
                <w:lang w:val="es-MX" w:eastAsia="es-MX"/>
              </w:rPr>
            </w:pPr>
          </w:p>
        </w:tc>
      </w:tr>
      <w:tr w:rsidR="00D17EDC" w:rsidRPr="00BB5FFE" w:rsidTr="00BB5FFE">
        <w:trPr>
          <w:trHeight w:val="300"/>
          <w:jc w:val="center"/>
        </w:trPr>
        <w:tc>
          <w:tcPr>
            <w:tcW w:w="463" w:type="pct"/>
            <w:tcBorders>
              <w:top w:val="nil"/>
              <w:left w:val="dotted" w:sz="4" w:space="0" w:color="auto"/>
              <w:bottom w:val="dotted" w:sz="4" w:space="0" w:color="auto"/>
              <w:right w:val="dotted" w:sz="4" w:space="0" w:color="auto"/>
            </w:tcBorders>
            <w:shd w:val="clear" w:color="auto" w:fill="auto"/>
            <w:noWrap/>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438" w:type="pct"/>
            <w:tcBorders>
              <w:top w:val="nil"/>
              <w:left w:val="nil"/>
              <w:bottom w:val="dotted" w:sz="4" w:space="0" w:color="auto"/>
              <w:right w:val="dotted" w:sz="4" w:space="0" w:color="auto"/>
            </w:tcBorders>
            <w:shd w:val="clear" w:color="auto" w:fill="auto"/>
            <w:noWrap/>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66"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453"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11"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82"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82"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698" w:type="pct"/>
            <w:tcBorders>
              <w:top w:val="nil"/>
              <w:left w:val="nil"/>
              <w:bottom w:val="dotted" w:sz="4" w:space="0" w:color="auto"/>
              <w:right w:val="dotted" w:sz="4" w:space="0" w:color="auto"/>
            </w:tcBorders>
            <w:shd w:val="clear" w:color="auto" w:fill="auto"/>
            <w:vAlign w:val="center"/>
            <w:hideMark/>
          </w:tcPr>
          <w:p w:rsidR="00D17EDC" w:rsidRPr="00BB5FFE" w:rsidRDefault="00D17EDC" w:rsidP="002439B0">
            <w:pPr>
              <w:widowControl/>
              <w:spacing w:after="0"/>
              <w:jc w:val="center"/>
              <w:rPr>
                <w:rFonts w:eastAsia="Times New Roman" w:cs="Times New Roman"/>
                <w:color w:val="000000"/>
                <w:sz w:val="18"/>
                <w:szCs w:val="18"/>
                <w:lang w:val="es-MX" w:eastAsia="es-MX"/>
              </w:rPr>
            </w:pPr>
          </w:p>
        </w:tc>
        <w:tc>
          <w:tcPr>
            <w:tcW w:w="507" w:type="pct"/>
            <w:tcBorders>
              <w:top w:val="nil"/>
              <w:left w:val="nil"/>
              <w:bottom w:val="dotted" w:sz="4" w:space="0" w:color="auto"/>
              <w:right w:val="dotted" w:sz="4" w:space="0" w:color="auto"/>
            </w:tcBorders>
            <w:vAlign w:val="center"/>
          </w:tcPr>
          <w:p w:rsidR="00D17EDC" w:rsidRPr="00BB5FFE" w:rsidRDefault="00D17EDC" w:rsidP="002439B0">
            <w:pPr>
              <w:widowControl/>
              <w:spacing w:after="0"/>
              <w:jc w:val="center"/>
              <w:rPr>
                <w:rFonts w:eastAsia="Times New Roman" w:cs="Times New Roman"/>
                <w:color w:val="000000"/>
                <w:sz w:val="18"/>
                <w:szCs w:val="18"/>
                <w:lang w:val="es-MX" w:eastAsia="es-MX"/>
              </w:rPr>
            </w:pPr>
          </w:p>
        </w:tc>
      </w:tr>
    </w:tbl>
    <w:p w:rsidR="006F2773" w:rsidRPr="00BB5FFE" w:rsidRDefault="006F277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6F2773" w:rsidRPr="00BB5FFE" w:rsidRDefault="006F277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6F2773" w:rsidRPr="00BB5FFE" w:rsidRDefault="006F277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6F2773" w:rsidRPr="00BB5FFE" w:rsidRDefault="006F277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A8736B" w:rsidRPr="00BB5FFE" w:rsidRDefault="00A8736B" w:rsidP="002439B0">
      <w:pPr>
        <w:spacing w:before="120" w:after="120"/>
        <w:jc w:val="both"/>
        <w:rPr>
          <w:rFonts w:eastAsia="Arial" w:cs="Arial"/>
          <w:bCs/>
          <w:spacing w:val="-5"/>
          <w:sz w:val="20"/>
          <w:szCs w:val="20"/>
          <w:lang w:val="es-MX"/>
        </w:rPr>
      </w:pPr>
    </w:p>
    <w:p w:rsidR="00D17EDC" w:rsidRPr="00BB5FFE" w:rsidRDefault="00D17EDC" w:rsidP="002439B0">
      <w:pPr>
        <w:widowControl/>
        <w:rPr>
          <w:rFonts w:eastAsia="Arial" w:cs="Arial"/>
          <w:bCs/>
          <w:spacing w:val="-5"/>
          <w:sz w:val="20"/>
          <w:szCs w:val="20"/>
          <w:lang w:val="es-MX"/>
        </w:rPr>
      </w:pPr>
      <w:r w:rsidRPr="00BB5FFE">
        <w:rPr>
          <w:rFonts w:eastAsia="Arial" w:cs="Arial"/>
          <w:bCs/>
          <w:spacing w:val="-5"/>
          <w:sz w:val="20"/>
          <w:szCs w:val="20"/>
          <w:lang w:val="es-MX"/>
        </w:rPr>
        <w:br w:type="page"/>
      </w:r>
    </w:p>
    <w:p w:rsidR="001A03DE" w:rsidRPr="00BB5FFE" w:rsidRDefault="003F3524" w:rsidP="002F6721">
      <w:pPr>
        <w:pStyle w:val="Ttulo3"/>
        <w:numPr>
          <w:ilvl w:val="0"/>
          <w:numId w:val="8"/>
        </w:numPr>
        <w:rPr>
          <w:rFonts w:eastAsia="Arial"/>
          <w:lang w:val="es-MX"/>
        </w:rPr>
      </w:pPr>
      <w:bookmarkStart w:id="7" w:name="_Toc440653237"/>
      <w:r w:rsidRPr="00BB5FFE">
        <w:rPr>
          <w:rFonts w:eastAsia="Arial"/>
          <w:lang w:val="es-MX"/>
        </w:rPr>
        <w:t>Los acuerdos y resoluciones de los órganos de dirección de los partidos políticos</w:t>
      </w:r>
      <w:r w:rsidR="001A03DE" w:rsidRPr="00BB5FFE">
        <w:rPr>
          <w:rFonts w:eastAsia="Arial"/>
          <w:lang w:val="es-MX"/>
        </w:rPr>
        <w:t>.</w:t>
      </w:r>
      <w:bookmarkEnd w:id="7"/>
    </w:p>
    <w:p w:rsidR="0033663D" w:rsidRPr="008E5925" w:rsidRDefault="00461D3B" w:rsidP="002439B0">
      <w:pPr>
        <w:spacing w:before="120" w:after="120"/>
        <w:jc w:val="both"/>
        <w:rPr>
          <w:rFonts w:eastAsia="Arial" w:cs="Arial"/>
          <w:bCs/>
          <w:spacing w:val="-5"/>
          <w:lang w:val="es-MX"/>
        </w:rPr>
      </w:pPr>
      <w:r w:rsidRPr="00BB5FFE">
        <w:rPr>
          <w:rFonts w:eastAsia="Arial" w:cs="Arial"/>
          <w:bCs/>
          <w:spacing w:val="-5"/>
          <w:lang w:val="es-MX"/>
        </w:rPr>
        <w:t>Los partidos políticos y las agrupaciones políticas nacionales deberán publicar los acuerdos y resoluciones que tomen los órganos de dirección</w:t>
      </w:r>
      <w:r w:rsidR="000679E9" w:rsidRPr="00BB5FFE">
        <w:rPr>
          <w:rFonts w:eastAsia="Arial" w:cs="Arial"/>
          <w:bCs/>
          <w:spacing w:val="-5"/>
          <w:lang w:val="es-MX"/>
        </w:rPr>
        <w:t xml:space="preserve">; </w:t>
      </w:r>
      <w:r w:rsidRPr="00BB5FFE" w:rsidDel="00461D3B">
        <w:rPr>
          <w:rFonts w:eastAsia="Arial" w:cs="Arial"/>
          <w:bCs/>
          <w:spacing w:val="-5"/>
          <w:lang w:val="es-MX"/>
        </w:rPr>
        <w:t xml:space="preserve"> </w:t>
      </w:r>
      <w:r w:rsidRPr="00BB5FFE">
        <w:rPr>
          <w:rFonts w:eastAsia="Arial" w:cs="Arial"/>
          <w:bCs/>
          <w:spacing w:val="-5"/>
          <w:lang w:val="es-MX"/>
        </w:rPr>
        <w:t>incluidos</w:t>
      </w:r>
      <w:r w:rsidR="00BB5FFE" w:rsidRPr="00BB5FFE">
        <w:rPr>
          <w:rFonts w:eastAsia="Arial" w:cs="Arial"/>
          <w:bCs/>
          <w:spacing w:val="-5"/>
          <w:lang w:val="es-MX"/>
        </w:rPr>
        <w:t xml:space="preserve"> </w:t>
      </w:r>
      <w:r w:rsidR="0033663D" w:rsidRPr="00BB5FFE">
        <w:rPr>
          <w:rFonts w:eastAsia="Arial" w:cs="Arial"/>
          <w:bCs/>
          <w:spacing w:val="-5"/>
          <w:lang w:val="es-MX"/>
        </w:rPr>
        <w:t xml:space="preserve">los que tomen los comités ejecutivos, </w:t>
      </w:r>
      <w:r w:rsidR="00D70A4A" w:rsidRPr="00BB5FFE">
        <w:rPr>
          <w:rFonts w:eastAsia="Arial" w:cs="Arial"/>
          <w:bCs/>
          <w:spacing w:val="-5"/>
          <w:lang w:val="es-MX"/>
        </w:rPr>
        <w:t xml:space="preserve">secretarías, coordinaciones, sectores, </w:t>
      </w:r>
      <w:r w:rsidR="0033663D" w:rsidRPr="00BB5FFE">
        <w:rPr>
          <w:rFonts w:eastAsia="Arial" w:cs="Arial"/>
          <w:bCs/>
          <w:spacing w:val="-5"/>
          <w:lang w:val="es-MX"/>
        </w:rPr>
        <w:t>las comisiones o comités partidistas</w:t>
      </w:r>
      <w:r w:rsidR="00D70A4A" w:rsidRPr="00BB5FFE">
        <w:rPr>
          <w:rFonts w:eastAsia="Arial" w:cs="Arial"/>
          <w:bCs/>
          <w:spacing w:val="-5"/>
          <w:lang w:val="es-MX"/>
        </w:rPr>
        <w:t>, comités estatales, comités delegacionales y</w:t>
      </w:r>
      <w:r w:rsidRPr="00BB5FFE">
        <w:rPr>
          <w:rFonts w:eastAsia="Arial" w:cs="Arial"/>
          <w:bCs/>
          <w:spacing w:val="-5"/>
          <w:lang w:val="es-MX"/>
        </w:rPr>
        <w:t>/o</w:t>
      </w:r>
      <w:r w:rsidR="00D70A4A" w:rsidRPr="00BB5FFE">
        <w:rPr>
          <w:rFonts w:eastAsia="Arial" w:cs="Arial"/>
          <w:bCs/>
          <w:spacing w:val="-5"/>
          <w:lang w:val="es-MX"/>
        </w:rPr>
        <w:t xml:space="preserve"> municipales</w:t>
      </w:r>
      <w:r w:rsidRPr="00BB5FFE">
        <w:rPr>
          <w:rFonts w:eastAsia="Arial" w:cs="Arial"/>
          <w:bCs/>
          <w:spacing w:val="-5"/>
          <w:lang w:val="es-MX"/>
        </w:rPr>
        <w:t xml:space="preserve"> así como de las comisiones y/o comisiones estatales, según </w:t>
      </w:r>
      <w:r w:rsidRPr="008E5925">
        <w:rPr>
          <w:rFonts w:eastAsia="Arial" w:cs="Arial"/>
          <w:bCs/>
          <w:spacing w:val="-5"/>
          <w:lang w:val="es-MX"/>
        </w:rPr>
        <w:t xml:space="preserve">correspondan sus </w:t>
      </w:r>
      <w:r w:rsidR="00461509" w:rsidRPr="008E5925">
        <w:rPr>
          <w:rFonts w:eastAsia="Arial" w:cs="Arial"/>
          <w:bCs/>
          <w:spacing w:val="-5"/>
          <w:lang w:val="es-MX"/>
        </w:rPr>
        <w:t xml:space="preserve">facultades </w:t>
      </w:r>
      <w:r w:rsidR="00077123" w:rsidRPr="008E5925">
        <w:rPr>
          <w:rFonts w:eastAsia="Arial" w:cs="Arial"/>
          <w:bCs/>
          <w:spacing w:val="-5"/>
          <w:lang w:val="es-MX"/>
        </w:rPr>
        <w:t xml:space="preserve">tanto </w:t>
      </w:r>
      <w:r w:rsidR="00461509" w:rsidRPr="008E5925">
        <w:rPr>
          <w:rFonts w:eastAsia="Arial" w:cs="Arial"/>
          <w:bCs/>
          <w:spacing w:val="-5"/>
          <w:lang w:val="es-MX"/>
        </w:rPr>
        <w:t xml:space="preserve">presupuestales, de derechos </w:t>
      </w:r>
      <w:r w:rsidR="008B4A85" w:rsidRPr="008E5925">
        <w:rPr>
          <w:rFonts w:eastAsia="Arial" w:cs="Arial"/>
          <w:bCs/>
          <w:spacing w:val="-5"/>
          <w:lang w:val="es-MX"/>
        </w:rPr>
        <w:t>políticos y</w:t>
      </w:r>
      <w:r w:rsidR="00077123" w:rsidRPr="008E5925">
        <w:rPr>
          <w:rFonts w:eastAsia="Arial" w:cs="Arial"/>
          <w:bCs/>
          <w:spacing w:val="-5"/>
          <w:lang w:val="es-MX"/>
        </w:rPr>
        <w:t xml:space="preserve"> de</w:t>
      </w:r>
      <w:r w:rsidR="008B4A85" w:rsidRPr="008E5925">
        <w:rPr>
          <w:rFonts w:eastAsia="Arial" w:cs="Arial"/>
          <w:bCs/>
          <w:spacing w:val="-5"/>
          <w:lang w:val="es-MX"/>
        </w:rPr>
        <w:t xml:space="preserve"> participación</w:t>
      </w:r>
      <w:r w:rsidR="00340614" w:rsidRPr="008E5925">
        <w:rPr>
          <w:rFonts w:eastAsia="Arial" w:cs="Arial"/>
          <w:bCs/>
          <w:spacing w:val="-5"/>
          <w:lang w:val="es-MX"/>
        </w:rPr>
        <w:t xml:space="preserve"> pública</w:t>
      </w:r>
      <w:r w:rsidR="00D70A4A" w:rsidRPr="008E5925">
        <w:rPr>
          <w:rFonts w:eastAsia="Arial" w:cs="Arial"/>
          <w:bCs/>
          <w:spacing w:val="-5"/>
          <w:lang w:val="es-MX"/>
        </w:rPr>
        <w:t>.</w:t>
      </w:r>
    </w:p>
    <w:p w:rsidR="00077123" w:rsidRPr="00BB5FFE" w:rsidRDefault="00077123" w:rsidP="002439B0">
      <w:pPr>
        <w:spacing w:before="120" w:after="120"/>
        <w:jc w:val="both"/>
        <w:rPr>
          <w:rFonts w:eastAsia="Arial" w:cs="Arial"/>
          <w:bCs/>
          <w:spacing w:val="-5"/>
          <w:lang w:val="es-MX"/>
        </w:rPr>
      </w:pPr>
      <w:r w:rsidRPr="008E5925">
        <w:rPr>
          <w:rFonts w:eastAsia="Arial" w:cs="Arial"/>
          <w:bCs/>
          <w:spacing w:val="-5"/>
          <w:lang w:val="es-MX"/>
        </w:rPr>
        <w:t xml:space="preserve">Para el caso de las </w:t>
      </w:r>
      <w:r w:rsidRPr="008E5925">
        <w:rPr>
          <w:lang w:val="es-ES"/>
        </w:rPr>
        <w:t xml:space="preserve">asociaciones civiles creadas por ciudadanos que pretenden postular su candidatura independiente, deberán publicar, en su caso, una </w:t>
      </w:r>
      <w:r w:rsidRPr="008E5925">
        <w:rPr>
          <w:rFonts w:eastAsia="Arial" w:cs="Arial"/>
          <w:bCs/>
          <w:spacing w:val="-5"/>
          <w:lang w:val="es-MX"/>
        </w:rPr>
        <w:t>leyenda en la que se especifique que no se realizan acuerdos y resoluciones.</w:t>
      </w:r>
    </w:p>
    <w:p w:rsidR="001A03DE" w:rsidRPr="00BB5FFE" w:rsidRDefault="001A03DE"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1A03DE" w:rsidRPr="00BB5FFE" w:rsidRDefault="001A03DE" w:rsidP="002439B0">
      <w:pPr>
        <w:pStyle w:val="Prrafodelista"/>
        <w:spacing w:before="120" w:after="120"/>
        <w:ind w:left="0"/>
        <w:jc w:val="both"/>
        <w:rPr>
          <w:b/>
          <w:lang w:val="es-ES"/>
        </w:rPr>
      </w:pPr>
      <w:r w:rsidRPr="00BB5FFE">
        <w:rPr>
          <w:b/>
          <w:lang w:val="es-ES"/>
        </w:rPr>
        <w:t xml:space="preserve">Periodo de actualización: </w:t>
      </w:r>
      <w:r w:rsidR="00077123" w:rsidRPr="00BB5FFE">
        <w:rPr>
          <w:b/>
          <w:lang w:val="es-ES"/>
        </w:rPr>
        <w:t>Trimestral</w:t>
      </w:r>
    </w:p>
    <w:p w:rsidR="001A03DE" w:rsidRPr="00BB5FFE" w:rsidRDefault="001A03DE"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w:t>
      </w:r>
      <w:r w:rsidR="009E2202" w:rsidRPr="00BB5FFE">
        <w:rPr>
          <w:lang w:val="es-ES"/>
        </w:rPr>
        <w:t xml:space="preserve">información del </w:t>
      </w:r>
      <w:r w:rsidR="006F2773" w:rsidRPr="00BB5FFE">
        <w:rPr>
          <w:lang w:val="es-ES"/>
        </w:rPr>
        <w:t>ejercicio en curso y un año anterior</w:t>
      </w:r>
      <w:r w:rsidRPr="00BB5FFE">
        <w:rPr>
          <w:lang w:val="es-ES"/>
        </w:rPr>
        <w:t>.</w:t>
      </w:r>
    </w:p>
    <w:p w:rsidR="001A03DE" w:rsidRPr="00BB5FFE" w:rsidRDefault="001A03DE"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77123" w:rsidRPr="00BB5FFE">
        <w:rPr>
          <w:lang w:val="es-ES"/>
        </w:rPr>
        <w:t xml:space="preserve">, agrupaciones políticas nacionales y </w:t>
      </w:r>
      <w:r w:rsidR="00077123" w:rsidRPr="008E5925">
        <w:rPr>
          <w:lang w:val="es-ES"/>
        </w:rPr>
        <w:t>asociaciones civiles creadas por ciudadanos que pretenden postular su candidatura independiente</w:t>
      </w:r>
    </w:p>
    <w:p w:rsidR="001A03DE" w:rsidRPr="00BB5FFE" w:rsidRDefault="001A03DE"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1A03DE" w:rsidRPr="00BB5FFE" w:rsidRDefault="001A03DE" w:rsidP="002439B0">
      <w:pPr>
        <w:spacing w:before="120" w:after="120"/>
        <w:jc w:val="both"/>
        <w:rPr>
          <w:rFonts w:cs="Arial"/>
          <w:b/>
          <w:bCs/>
          <w:lang w:val="es-ES"/>
        </w:rPr>
      </w:pPr>
      <w:r w:rsidRPr="00BB5FFE">
        <w:rPr>
          <w:rFonts w:cs="Arial"/>
          <w:b/>
          <w:bCs/>
          <w:lang w:val="es-ES"/>
        </w:rPr>
        <w:t>Criterios sustantivos de contenido</w:t>
      </w:r>
    </w:p>
    <w:p w:rsidR="006F2773" w:rsidRPr="00BB5FFE" w:rsidRDefault="006F2773"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6F2773" w:rsidRPr="00BB5FFE" w:rsidRDefault="006F2773" w:rsidP="002439B0">
      <w:pPr>
        <w:spacing w:before="120" w:after="120"/>
        <w:ind w:left="1701" w:hanging="1134"/>
        <w:jc w:val="both"/>
        <w:rPr>
          <w:lang w:val="es-ES"/>
        </w:rPr>
      </w:pPr>
      <w:r w:rsidRPr="00BB5FFE">
        <w:rPr>
          <w:b/>
          <w:lang w:val="es-ES"/>
        </w:rPr>
        <w:t xml:space="preserve">Criterio </w:t>
      </w:r>
      <w:r w:rsidR="00E23A3B" w:rsidRPr="00BB5FFE">
        <w:rPr>
          <w:b/>
          <w:lang w:val="es-ES"/>
        </w:rPr>
        <w:t>2</w:t>
      </w:r>
      <w:r w:rsidRPr="00BB5FFE">
        <w:rPr>
          <w:lang w:val="es-ES"/>
        </w:rPr>
        <w:tab/>
        <w:t>Periodo semestral (enero-junio; julio-diciembre)</w:t>
      </w:r>
    </w:p>
    <w:p w:rsidR="00E23A3B" w:rsidRPr="00BB5FFE" w:rsidRDefault="00E23A3B" w:rsidP="002439B0">
      <w:pPr>
        <w:spacing w:before="120" w:after="120"/>
        <w:ind w:left="1701" w:hanging="1134"/>
        <w:jc w:val="both"/>
        <w:rPr>
          <w:lang w:val="es-ES"/>
        </w:rPr>
      </w:pPr>
      <w:r w:rsidRPr="00BB5FFE">
        <w:rPr>
          <w:b/>
          <w:lang w:val="es-ES"/>
        </w:rPr>
        <w:t>Criterio 3</w:t>
      </w:r>
      <w:r w:rsidRPr="00BB5FFE">
        <w:rPr>
          <w:lang w:val="es-ES"/>
        </w:rPr>
        <w:tab/>
        <w:t>Tipo de documento: Acuerdo o Resolución</w:t>
      </w:r>
    </w:p>
    <w:p w:rsidR="00E23A3B" w:rsidRPr="00BB5FFE" w:rsidRDefault="00E23A3B" w:rsidP="002439B0">
      <w:pPr>
        <w:spacing w:before="120" w:after="120"/>
        <w:ind w:left="1701" w:hanging="1134"/>
        <w:jc w:val="both"/>
        <w:rPr>
          <w:lang w:val="es-ES"/>
        </w:rPr>
      </w:pPr>
      <w:r w:rsidRPr="00BB5FFE">
        <w:rPr>
          <w:b/>
          <w:lang w:val="es-ES"/>
        </w:rPr>
        <w:t>Criterio 4</w:t>
      </w:r>
      <w:r w:rsidRPr="00BB5FFE">
        <w:rPr>
          <w:lang w:val="es-ES"/>
        </w:rPr>
        <w:tab/>
        <w:t>Área responsable: Comité ejecutivo nacional, secretaría, coordinación, comisión o similar, comité estatal, comité delegacional o municipal</w:t>
      </w:r>
    </w:p>
    <w:p w:rsidR="00E23A3B" w:rsidRPr="00BB5FFE" w:rsidRDefault="00E23A3B" w:rsidP="002439B0">
      <w:pPr>
        <w:spacing w:before="120" w:after="120"/>
        <w:ind w:left="1701" w:hanging="1134"/>
        <w:jc w:val="both"/>
        <w:rPr>
          <w:lang w:val="es-ES"/>
        </w:rPr>
      </w:pPr>
      <w:r w:rsidRPr="00BB5FFE">
        <w:rPr>
          <w:b/>
          <w:lang w:val="es-ES"/>
        </w:rPr>
        <w:t>Criterio 5</w:t>
      </w:r>
      <w:r w:rsidRPr="00BB5FFE">
        <w:rPr>
          <w:lang w:val="es-ES"/>
        </w:rPr>
        <w:tab/>
        <w:t>Fecha de aprobación (con el formato día/mes/año)</w:t>
      </w:r>
    </w:p>
    <w:p w:rsidR="00E23A3B" w:rsidRPr="00BB5FFE" w:rsidRDefault="00E23A3B" w:rsidP="002439B0">
      <w:pPr>
        <w:spacing w:before="120" w:after="120"/>
        <w:ind w:left="1701" w:hanging="1134"/>
        <w:jc w:val="both"/>
        <w:rPr>
          <w:lang w:val="es-ES"/>
        </w:rPr>
      </w:pPr>
      <w:r w:rsidRPr="00BB5FFE">
        <w:rPr>
          <w:b/>
          <w:lang w:val="es-ES"/>
        </w:rPr>
        <w:t>Criterio 6</w:t>
      </w:r>
      <w:r w:rsidRPr="00BB5FFE">
        <w:rPr>
          <w:lang w:val="es-ES"/>
        </w:rPr>
        <w:tab/>
        <w:t>Descripción breve del documento</w:t>
      </w:r>
    </w:p>
    <w:p w:rsidR="00E23A3B" w:rsidRPr="00BB5FFE" w:rsidRDefault="00E23A3B" w:rsidP="002439B0">
      <w:pPr>
        <w:spacing w:before="120" w:after="120"/>
        <w:ind w:left="1701" w:hanging="1134"/>
        <w:jc w:val="both"/>
        <w:rPr>
          <w:lang w:val="es-ES"/>
        </w:rPr>
      </w:pPr>
      <w:r w:rsidRPr="00BB5FFE">
        <w:rPr>
          <w:b/>
          <w:lang w:val="es-ES"/>
        </w:rPr>
        <w:t>Criterio 7</w:t>
      </w:r>
      <w:r w:rsidRPr="00BB5FFE">
        <w:rPr>
          <w:lang w:val="es-ES"/>
        </w:rPr>
        <w:tab/>
        <w:t>Hipervínculo al documento</w:t>
      </w:r>
    </w:p>
    <w:p w:rsidR="00E23A3B" w:rsidRPr="00BB5FFE" w:rsidRDefault="00E23A3B" w:rsidP="002439B0">
      <w:pPr>
        <w:pStyle w:val="Prrafodelista"/>
        <w:spacing w:after="0"/>
        <w:ind w:left="0"/>
        <w:jc w:val="both"/>
        <w:rPr>
          <w:b/>
          <w:lang w:val="es-MX"/>
        </w:rPr>
      </w:pPr>
      <w:r w:rsidRPr="00BB5FFE">
        <w:rPr>
          <w:b/>
          <w:lang w:val="es-MX"/>
        </w:rPr>
        <w:t>Criterios adjetivos de actualización</w:t>
      </w:r>
    </w:p>
    <w:p w:rsidR="00E23A3B" w:rsidRPr="00BB5FFE" w:rsidRDefault="00E23A3B" w:rsidP="002439B0">
      <w:pPr>
        <w:pStyle w:val="Prrafodelista"/>
        <w:ind w:left="1701" w:hanging="1134"/>
        <w:jc w:val="both"/>
        <w:rPr>
          <w:lang w:val="es-MX"/>
        </w:rPr>
      </w:pPr>
      <w:r w:rsidRPr="00BB5FFE">
        <w:rPr>
          <w:b/>
          <w:lang w:val="es-MX"/>
        </w:rPr>
        <w:t>Criterio 8</w:t>
      </w:r>
      <w:r w:rsidRPr="00BB5FFE">
        <w:rPr>
          <w:lang w:val="es-MX"/>
        </w:rPr>
        <w:tab/>
        <w:t>Periodo de actualización de la información: (quincenal, mensual, bimestral, trimestral,  semestral, anual, bianual, trianual, sexenal)</w:t>
      </w:r>
    </w:p>
    <w:p w:rsidR="00E23A3B" w:rsidRPr="00BB5FFE" w:rsidRDefault="00E23A3B" w:rsidP="002439B0">
      <w:pPr>
        <w:pStyle w:val="Prrafodelista"/>
        <w:ind w:left="1701" w:hanging="1134"/>
        <w:jc w:val="both"/>
        <w:rPr>
          <w:i/>
          <w:lang w:val="es-MX"/>
        </w:rPr>
      </w:pPr>
      <w:r w:rsidRPr="00BB5FFE">
        <w:rPr>
          <w:b/>
          <w:lang w:val="es-MX"/>
        </w:rPr>
        <w:t>Criterio 9</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E23A3B" w:rsidRPr="00BB5FFE" w:rsidRDefault="00E23A3B" w:rsidP="002439B0">
      <w:pPr>
        <w:pStyle w:val="Prrafodelista"/>
        <w:ind w:left="1701" w:hanging="1134"/>
        <w:jc w:val="both"/>
        <w:rPr>
          <w:lang w:val="es-MX"/>
        </w:rPr>
      </w:pPr>
      <w:r w:rsidRPr="00BB5FFE">
        <w:rPr>
          <w:b/>
          <w:lang w:val="es-MX"/>
        </w:rPr>
        <w:t>Criterio 10</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347D76" w:rsidRDefault="00347D76">
      <w:pPr>
        <w:widowControl/>
        <w:rPr>
          <w:b/>
          <w:lang w:val="es-MX"/>
        </w:rPr>
      </w:pPr>
      <w:r>
        <w:rPr>
          <w:b/>
          <w:lang w:val="es-MX"/>
        </w:rPr>
        <w:br w:type="page"/>
      </w:r>
    </w:p>
    <w:p w:rsidR="00E23A3B" w:rsidRPr="00BB5FFE" w:rsidRDefault="00E23A3B" w:rsidP="002439B0">
      <w:pPr>
        <w:pStyle w:val="Prrafodelista"/>
        <w:ind w:left="0"/>
        <w:jc w:val="both"/>
        <w:rPr>
          <w:b/>
          <w:lang w:val="es-MX"/>
        </w:rPr>
      </w:pPr>
      <w:r w:rsidRPr="00BB5FFE">
        <w:rPr>
          <w:b/>
          <w:lang w:val="es-MX"/>
        </w:rPr>
        <w:t>Criterios adjetivos de confiabilidad</w:t>
      </w:r>
    </w:p>
    <w:p w:rsidR="00E23A3B" w:rsidRPr="00BB5FFE" w:rsidRDefault="00E23A3B" w:rsidP="002439B0">
      <w:pPr>
        <w:pStyle w:val="Prrafodelista"/>
        <w:ind w:left="1701" w:hanging="1134"/>
        <w:jc w:val="both"/>
        <w:rPr>
          <w:lang w:val="es-MX"/>
        </w:rPr>
      </w:pPr>
      <w:r w:rsidRPr="00BB5FFE">
        <w:rPr>
          <w:b/>
          <w:lang w:val="es-MX"/>
        </w:rPr>
        <w:t>Criterio 11</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E23A3B" w:rsidRPr="00BB5FFE" w:rsidRDefault="00E23A3B" w:rsidP="002439B0">
      <w:pPr>
        <w:pStyle w:val="Prrafodelista"/>
        <w:ind w:left="1701" w:hanging="1134"/>
        <w:jc w:val="both"/>
        <w:rPr>
          <w:lang w:val="es-MX"/>
        </w:rPr>
      </w:pPr>
      <w:r w:rsidRPr="00BB5FFE">
        <w:rPr>
          <w:b/>
          <w:lang w:val="es-MX"/>
        </w:rPr>
        <w:t>Criterio 12</w:t>
      </w:r>
      <w:r w:rsidRPr="00BB5FFE">
        <w:rPr>
          <w:b/>
          <w:lang w:val="es-MX"/>
        </w:rPr>
        <w:tab/>
      </w:r>
      <w:r w:rsidRPr="00BB5FFE">
        <w:rPr>
          <w:lang w:val="es-MX"/>
        </w:rPr>
        <w:t xml:space="preserve">Fecha de actualización de la información publicada con el formato día/mes/año (por ej. 31/Marzo/2015) </w:t>
      </w:r>
    </w:p>
    <w:p w:rsidR="00E23A3B" w:rsidRPr="00BB5FFE" w:rsidRDefault="00E23A3B" w:rsidP="002439B0">
      <w:pPr>
        <w:pStyle w:val="Prrafodelista"/>
        <w:ind w:left="1701" w:hanging="1134"/>
        <w:jc w:val="both"/>
        <w:rPr>
          <w:b/>
          <w:lang w:val="es-MX"/>
        </w:rPr>
      </w:pPr>
      <w:r w:rsidRPr="00BB5FFE">
        <w:rPr>
          <w:b/>
          <w:lang w:val="es-MX"/>
        </w:rPr>
        <w:t>Criterio 13</w:t>
      </w:r>
      <w:r w:rsidRPr="00BB5FFE">
        <w:rPr>
          <w:b/>
          <w:lang w:val="es-MX"/>
        </w:rPr>
        <w:tab/>
      </w:r>
      <w:r w:rsidRPr="00BB5FFE">
        <w:rPr>
          <w:lang w:val="es-MX"/>
        </w:rPr>
        <w:t>Fecha de validación de la información publicada con el formato día/mes/año (por ej. 31/Marzo/2015)</w:t>
      </w:r>
    </w:p>
    <w:p w:rsidR="00E23A3B" w:rsidRPr="00BB5FFE" w:rsidRDefault="00E23A3B" w:rsidP="002439B0">
      <w:pPr>
        <w:pStyle w:val="Prrafodelista"/>
        <w:ind w:left="0"/>
        <w:jc w:val="both"/>
        <w:rPr>
          <w:b/>
          <w:lang w:val="es-MX"/>
        </w:rPr>
      </w:pPr>
      <w:r w:rsidRPr="00BB5FFE">
        <w:rPr>
          <w:b/>
          <w:lang w:val="es-MX"/>
        </w:rPr>
        <w:t>Criterios adjetivos de formato</w:t>
      </w:r>
    </w:p>
    <w:p w:rsidR="00E23A3B" w:rsidRPr="00BB5FFE" w:rsidRDefault="00E23A3B" w:rsidP="002439B0">
      <w:pPr>
        <w:pStyle w:val="Prrafodelista"/>
        <w:ind w:left="1701" w:hanging="1134"/>
        <w:jc w:val="both"/>
        <w:rPr>
          <w:lang w:val="es-MX"/>
        </w:rPr>
      </w:pPr>
      <w:r w:rsidRPr="00BB5FFE">
        <w:rPr>
          <w:b/>
          <w:lang w:val="es-MX"/>
        </w:rPr>
        <w:t>Criterio 14</w:t>
      </w:r>
      <w:r w:rsidRPr="00BB5FFE">
        <w:rPr>
          <w:b/>
          <w:lang w:val="es-MX"/>
        </w:rPr>
        <w:tab/>
      </w:r>
      <w:r w:rsidRPr="00BB5FFE">
        <w:rPr>
          <w:lang w:val="es-MX"/>
        </w:rPr>
        <w:t xml:space="preserve">La información publicada se organiza mediante el formato 2  en el que se incluyen todos los campos especificados en los criterios sustantivos de contenido. </w:t>
      </w:r>
    </w:p>
    <w:p w:rsidR="00E23A3B" w:rsidRPr="00BB5FFE" w:rsidRDefault="00E23A3B" w:rsidP="002439B0">
      <w:pPr>
        <w:pStyle w:val="Prrafodelista"/>
        <w:ind w:left="1701" w:hanging="1134"/>
        <w:jc w:val="both"/>
        <w:rPr>
          <w:lang w:val="es-MX"/>
        </w:rPr>
      </w:pPr>
      <w:r w:rsidRPr="00BB5FFE">
        <w:rPr>
          <w:b/>
          <w:lang w:val="es-MX"/>
        </w:rPr>
        <w:t>Criterio 15</w:t>
      </w:r>
      <w:r w:rsidRPr="00BB5FFE">
        <w:rPr>
          <w:b/>
          <w:lang w:val="es-MX"/>
        </w:rPr>
        <w:tab/>
      </w:r>
      <w:r w:rsidRPr="00BB5FFE">
        <w:rPr>
          <w:lang w:val="es-MX"/>
        </w:rPr>
        <w:t>El soporte de la información permite su reutilización</w:t>
      </w:r>
    </w:p>
    <w:p w:rsidR="00BB5FFE" w:rsidRDefault="00BB5FFE" w:rsidP="002439B0">
      <w:pPr>
        <w:pStyle w:val="Prrafodelista"/>
        <w:spacing w:before="120" w:after="120"/>
        <w:ind w:left="0"/>
        <w:jc w:val="both"/>
        <w:rPr>
          <w:b/>
          <w:lang w:val="es-MX"/>
        </w:rPr>
      </w:pPr>
    </w:p>
    <w:p w:rsidR="001A03DE" w:rsidRPr="00BB5FFE" w:rsidRDefault="001A03DE" w:rsidP="002439B0">
      <w:pPr>
        <w:pStyle w:val="Prrafodelista"/>
        <w:spacing w:before="120" w:after="120"/>
        <w:ind w:left="0"/>
        <w:jc w:val="both"/>
        <w:rPr>
          <w:b/>
          <w:lang w:val="es-MX"/>
        </w:rPr>
      </w:pPr>
      <w:r w:rsidRPr="00BB5FFE">
        <w:rPr>
          <w:b/>
          <w:lang w:val="es-MX"/>
        </w:rPr>
        <w:t xml:space="preserve">Formato </w:t>
      </w:r>
      <w:r w:rsidR="003A5FC0" w:rsidRPr="00BB5FFE">
        <w:rPr>
          <w:b/>
          <w:lang w:val="es-MX"/>
        </w:rPr>
        <w:t>2</w:t>
      </w:r>
      <w:r w:rsidRPr="00BB5FFE">
        <w:rPr>
          <w:b/>
          <w:lang w:val="es-MX"/>
        </w:rPr>
        <w:t>. LGT_Art_</w:t>
      </w:r>
      <w:r w:rsidR="00E23A3B" w:rsidRPr="00BB5FFE">
        <w:rPr>
          <w:b/>
          <w:lang w:val="es-MX"/>
        </w:rPr>
        <w:t>76</w:t>
      </w:r>
      <w:r w:rsidRPr="00BB5FFE">
        <w:rPr>
          <w:b/>
          <w:lang w:val="es-MX"/>
        </w:rPr>
        <w:t>_I</w:t>
      </w:r>
      <w:r w:rsidR="003A5FC0" w:rsidRPr="00BB5FFE">
        <w:rPr>
          <w:b/>
          <w:lang w:val="es-MX"/>
        </w:rPr>
        <w:t>I</w:t>
      </w:r>
    </w:p>
    <w:p w:rsidR="001A03DE" w:rsidRPr="00BB5FFE" w:rsidRDefault="003A5FC0"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Acuerdos y resoluciones</w:t>
      </w:r>
      <w:r w:rsidR="001A03DE" w:rsidRPr="00BB5FFE">
        <w:rPr>
          <w:b/>
          <w:sz w:val="18"/>
          <w:szCs w:val="18"/>
          <w:lang w:val="es-ES"/>
        </w:rPr>
        <w:t xml:space="preserve"> </w:t>
      </w:r>
      <w:r w:rsidR="001A03DE" w:rsidRPr="00BB5FFE">
        <w:rPr>
          <w:rFonts w:eastAsia="Times New Roman" w:cs="Times New Roman"/>
          <w:b/>
          <w:bCs/>
          <w:sz w:val="18"/>
          <w:szCs w:val="18"/>
          <w:lang w:val="es-ES" w:eastAsia="es-MX"/>
        </w:rPr>
        <w:t>&lt;&lt;</w:t>
      </w:r>
      <w:r w:rsidR="00E23A3B" w:rsidRPr="00BB5FFE">
        <w:rPr>
          <w:rFonts w:eastAsia="Times New Roman" w:cs="Times New Roman"/>
          <w:b/>
          <w:bCs/>
          <w:sz w:val="18"/>
          <w:szCs w:val="18"/>
          <w:lang w:val="es-ES" w:eastAsia="es-MX"/>
        </w:rPr>
        <w:t>partido político</w:t>
      </w:r>
      <w:r w:rsidR="00077123" w:rsidRPr="00BB5FFE">
        <w:rPr>
          <w:rFonts w:eastAsia="Times New Roman" w:cs="Times New Roman"/>
          <w:b/>
          <w:bCs/>
          <w:sz w:val="18"/>
          <w:szCs w:val="18"/>
          <w:lang w:val="es-ES" w:eastAsia="es-MX"/>
        </w:rPr>
        <w:t xml:space="preserve">, agrupación política nacional o asociación civil de candidatos independientes </w:t>
      </w:r>
      <w:r w:rsidR="001A03DE" w:rsidRPr="00BB5FFE">
        <w:rPr>
          <w:rFonts w:eastAsia="Times New Roman" w:cs="Times New Roman"/>
          <w:b/>
          <w:bCs/>
          <w:sz w:val="18"/>
          <w:szCs w:val="18"/>
          <w:lang w:val="es-ES" w:eastAsia="es-MX"/>
        </w:rPr>
        <w:t>&gt;&gt;</w:t>
      </w:r>
    </w:p>
    <w:p w:rsidR="00E23A3B" w:rsidRPr="00BB5FFE" w:rsidRDefault="00E23A3B" w:rsidP="002439B0">
      <w:pPr>
        <w:spacing w:before="120" w:after="120"/>
        <w:ind w:left="360"/>
        <w:jc w:val="center"/>
        <w:rPr>
          <w:b/>
          <w:sz w:val="20"/>
          <w:szCs w:val="20"/>
          <w:lang w:val="es-ES"/>
        </w:rPr>
      </w:pPr>
    </w:p>
    <w:tbl>
      <w:tblPr>
        <w:tblW w:w="5000" w:type="pct"/>
        <w:tblCellMar>
          <w:left w:w="70" w:type="dxa"/>
          <w:right w:w="70" w:type="dxa"/>
        </w:tblCellMar>
        <w:tblLook w:val="04A0" w:firstRow="1" w:lastRow="0" w:firstColumn="1" w:lastColumn="0" w:noHBand="0" w:noVBand="1"/>
      </w:tblPr>
      <w:tblGrid>
        <w:gridCol w:w="777"/>
        <w:gridCol w:w="1277"/>
        <w:gridCol w:w="1135"/>
        <w:gridCol w:w="2410"/>
        <w:gridCol w:w="1081"/>
        <w:gridCol w:w="1336"/>
        <w:gridCol w:w="962"/>
      </w:tblGrid>
      <w:tr w:rsidR="00077123" w:rsidRPr="00BB5FFE" w:rsidTr="00077123">
        <w:trPr>
          <w:trHeight w:val="900"/>
        </w:trPr>
        <w:tc>
          <w:tcPr>
            <w:tcW w:w="43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xml:space="preserve">Ejercicio </w:t>
            </w:r>
          </w:p>
        </w:tc>
        <w:tc>
          <w:tcPr>
            <w:tcW w:w="711" w:type="pct"/>
            <w:tcBorders>
              <w:top w:val="dotted" w:sz="4" w:space="0" w:color="auto"/>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xml:space="preserve">Periodo </w:t>
            </w:r>
            <w:r w:rsidR="00077123" w:rsidRPr="00BB5FFE">
              <w:rPr>
                <w:rFonts w:eastAsia="Times New Roman" w:cs="Times New Roman"/>
                <w:color w:val="000000"/>
                <w:sz w:val="16"/>
                <w:szCs w:val="16"/>
                <w:lang w:val="es-MX" w:eastAsia="es-MX"/>
              </w:rPr>
              <w:t>tri</w:t>
            </w:r>
            <w:r w:rsidRPr="00BB5FFE">
              <w:rPr>
                <w:rFonts w:eastAsia="Times New Roman" w:cs="Times New Roman"/>
                <w:color w:val="000000"/>
                <w:sz w:val="16"/>
                <w:szCs w:val="16"/>
                <w:lang w:val="es-MX" w:eastAsia="es-MX"/>
              </w:rPr>
              <w:t>mestral (enero-</w:t>
            </w:r>
            <w:r w:rsidR="00077123" w:rsidRPr="00BB5FFE">
              <w:rPr>
                <w:rFonts w:eastAsia="Times New Roman" w:cs="Times New Roman"/>
                <w:color w:val="000000"/>
                <w:sz w:val="16"/>
                <w:szCs w:val="16"/>
                <w:lang w:val="es-MX" w:eastAsia="es-MX"/>
              </w:rPr>
              <w:t>marzo, abril-junio,</w:t>
            </w:r>
            <w:r w:rsidRPr="00BB5FFE">
              <w:rPr>
                <w:rFonts w:eastAsia="Times New Roman" w:cs="Times New Roman"/>
                <w:color w:val="000000"/>
                <w:sz w:val="16"/>
                <w:szCs w:val="16"/>
                <w:lang w:val="es-MX" w:eastAsia="es-MX"/>
              </w:rPr>
              <w:t xml:space="preserve"> julio-</w:t>
            </w:r>
            <w:r w:rsidR="00077123" w:rsidRPr="00BB5FFE">
              <w:rPr>
                <w:rFonts w:eastAsia="Times New Roman" w:cs="Times New Roman"/>
                <w:color w:val="000000"/>
                <w:sz w:val="16"/>
                <w:szCs w:val="16"/>
                <w:lang w:val="es-MX" w:eastAsia="es-MX"/>
              </w:rPr>
              <w:t xml:space="preserve"> septiembre, octubre-</w:t>
            </w:r>
            <w:r w:rsidRPr="00BB5FFE">
              <w:rPr>
                <w:rFonts w:eastAsia="Times New Roman" w:cs="Times New Roman"/>
                <w:color w:val="000000"/>
                <w:sz w:val="16"/>
                <w:szCs w:val="16"/>
                <w:lang w:val="es-MX" w:eastAsia="es-MX"/>
              </w:rPr>
              <w:t>diciembre)</w:t>
            </w:r>
          </w:p>
        </w:tc>
        <w:tc>
          <w:tcPr>
            <w:tcW w:w="632" w:type="pct"/>
            <w:tcBorders>
              <w:top w:val="dotted" w:sz="4" w:space="0" w:color="auto"/>
              <w:left w:val="nil"/>
              <w:bottom w:val="dotted" w:sz="4" w:space="0" w:color="auto"/>
              <w:right w:val="dotted" w:sz="4" w:space="0" w:color="auto"/>
            </w:tcBorders>
            <w:shd w:val="clear" w:color="auto" w:fill="auto"/>
            <w:vAlign w:val="center"/>
            <w:hideMark/>
          </w:tcPr>
          <w:p w:rsidR="00E23A3B" w:rsidRPr="00BB5FFE" w:rsidRDefault="00077123"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Tipo de documento: Acuerdo /</w:t>
            </w:r>
            <w:r w:rsidR="00E23A3B" w:rsidRPr="00BB5FFE">
              <w:rPr>
                <w:rFonts w:eastAsia="Times New Roman" w:cs="Times New Roman"/>
                <w:color w:val="000000"/>
                <w:sz w:val="16"/>
                <w:szCs w:val="16"/>
                <w:lang w:val="es-MX" w:eastAsia="es-MX"/>
              </w:rPr>
              <w:t xml:space="preserve"> Resolución</w:t>
            </w:r>
          </w:p>
        </w:tc>
        <w:tc>
          <w:tcPr>
            <w:tcW w:w="1342" w:type="pct"/>
            <w:tcBorders>
              <w:top w:val="dotted" w:sz="4" w:space="0" w:color="auto"/>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Área responsable : Comité ejecutivo nacional, secretaría, coordinación, comisión o similar, comité estatal, comité delegacional o municipal</w:t>
            </w:r>
          </w:p>
        </w:tc>
        <w:tc>
          <w:tcPr>
            <w:tcW w:w="602" w:type="pct"/>
            <w:tcBorders>
              <w:top w:val="dotted" w:sz="4" w:space="0" w:color="auto"/>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Fecha de aprobación (formato día/mes/año)</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Descripción breve del documento</w:t>
            </w:r>
          </w:p>
        </w:tc>
        <w:tc>
          <w:tcPr>
            <w:tcW w:w="536" w:type="pct"/>
            <w:tcBorders>
              <w:top w:val="dotted" w:sz="4" w:space="0" w:color="auto"/>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Hipervínculo al documento</w:t>
            </w:r>
          </w:p>
        </w:tc>
      </w:tr>
      <w:tr w:rsidR="00077123" w:rsidRPr="00BB5FFE" w:rsidTr="00077123">
        <w:trPr>
          <w:trHeight w:val="300"/>
        </w:trPr>
        <w:tc>
          <w:tcPr>
            <w:tcW w:w="433" w:type="pct"/>
            <w:tcBorders>
              <w:top w:val="nil"/>
              <w:left w:val="dotted" w:sz="4" w:space="0" w:color="auto"/>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711"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632"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1342"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602"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744"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536"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r w:rsidR="00077123" w:rsidRPr="00BB5FFE" w:rsidTr="00077123">
        <w:trPr>
          <w:trHeight w:val="300"/>
        </w:trPr>
        <w:tc>
          <w:tcPr>
            <w:tcW w:w="433" w:type="pct"/>
            <w:tcBorders>
              <w:top w:val="nil"/>
              <w:left w:val="dotted" w:sz="4" w:space="0" w:color="auto"/>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711"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632"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1342"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602"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744"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536" w:type="pct"/>
            <w:tcBorders>
              <w:top w:val="nil"/>
              <w:left w:val="nil"/>
              <w:bottom w:val="dotted" w:sz="4" w:space="0" w:color="auto"/>
              <w:right w:val="dotted" w:sz="4" w:space="0" w:color="auto"/>
            </w:tcBorders>
            <w:shd w:val="clear" w:color="auto" w:fill="auto"/>
            <w:vAlign w:val="center"/>
            <w:hideMark/>
          </w:tcPr>
          <w:p w:rsidR="00E23A3B" w:rsidRPr="00BB5FFE" w:rsidRDefault="00E23A3B"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bl>
    <w:p w:rsidR="00E23A3B" w:rsidRPr="00BB5FFE" w:rsidRDefault="00E23A3B"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E23A3B" w:rsidRPr="00BB5FFE" w:rsidRDefault="00E23A3B"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E23A3B" w:rsidRPr="00BB5FFE" w:rsidRDefault="00E23A3B"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E23A3B" w:rsidRPr="00BB5FFE" w:rsidRDefault="00E23A3B"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E23A3B" w:rsidRPr="00BB5FFE" w:rsidRDefault="00E23A3B" w:rsidP="002439B0">
      <w:pPr>
        <w:widowControl/>
        <w:rPr>
          <w:rFonts w:eastAsia="Arial" w:cs="Arial"/>
          <w:bCs/>
          <w:spacing w:val="-5"/>
          <w:sz w:val="20"/>
          <w:szCs w:val="20"/>
          <w:lang w:val="es-MX"/>
        </w:rPr>
      </w:pPr>
      <w:r w:rsidRPr="00BB5FFE">
        <w:rPr>
          <w:rFonts w:eastAsia="Arial" w:cs="Arial"/>
          <w:bCs/>
          <w:spacing w:val="-5"/>
          <w:sz w:val="20"/>
          <w:szCs w:val="20"/>
          <w:lang w:val="es-MX"/>
        </w:rPr>
        <w:br w:type="page"/>
      </w:r>
    </w:p>
    <w:p w:rsidR="0017645A" w:rsidRPr="00BB5FFE" w:rsidRDefault="0017645A" w:rsidP="002F6721">
      <w:pPr>
        <w:pStyle w:val="Ttulo3"/>
        <w:numPr>
          <w:ilvl w:val="0"/>
          <w:numId w:val="8"/>
        </w:numPr>
        <w:rPr>
          <w:rFonts w:eastAsia="Arial"/>
          <w:lang w:val="es-MX"/>
        </w:rPr>
      </w:pPr>
      <w:bookmarkStart w:id="8" w:name="_Toc440653238"/>
      <w:r w:rsidRPr="00BB5FFE">
        <w:rPr>
          <w:rFonts w:eastAsia="Arial"/>
          <w:lang w:val="es-MX"/>
        </w:rPr>
        <w:t>Los convenios de participación entre partidos políticos con organizaciones de la sociedad civil.</w:t>
      </w:r>
      <w:bookmarkEnd w:id="8"/>
    </w:p>
    <w:p w:rsidR="0017645A" w:rsidRPr="00BB5FFE" w:rsidRDefault="0017645A" w:rsidP="002439B0">
      <w:pPr>
        <w:spacing w:before="120" w:after="120"/>
        <w:jc w:val="both"/>
        <w:rPr>
          <w:rFonts w:eastAsia="Arial" w:cs="Arial"/>
          <w:bCs/>
          <w:spacing w:val="-5"/>
          <w:lang w:val="es-MX"/>
        </w:rPr>
      </w:pPr>
      <w:r w:rsidRPr="00BB5FFE">
        <w:rPr>
          <w:rFonts w:eastAsia="Arial" w:cs="Arial"/>
          <w:bCs/>
          <w:spacing w:val="-5"/>
          <w:lang w:val="es-MX"/>
        </w:rPr>
        <w:t>Los partidos</w:t>
      </w:r>
      <w:r w:rsidR="00077123" w:rsidRPr="00BB5FFE">
        <w:rPr>
          <w:rFonts w:eastAsia="Arial" w:cs="Arial"/>
          <w:bCs/>
          <w:spacing w:val="-5"/>
          <w:lang w:val="es-MX"/>
        </w:rPr>
        <w:t xml:space="preserve"> políticos, </w:t>
      </w:r>
      <w:r w:rsidR="00077123" w:rsidRPr="00BB5FFE">
        <w:rPr>
          <w:lang w:val="es-ES"/>
        </w:rPr>
        <w:t>agrupaciones políticas nacionales y asociaciones civiles creadas por ciudadanos que pretenden postular su candidatura independiente</w:t>
      </w:r>
      <w:r w:rsidRPr="00BB5FFE">
        <w:rPr>
          <w:rFonts w:eastAsia="Arial" w:cs="Arial"/>
          <w:bCs/>
          <w:spacing w:val="-5"/>
          <w:lang w:val="es-MX"/>
        </w:rPr>
        <w:t xml:space="preserve"> publicarán los convenios de participación con organizaciones de sociedad civil, como parte de transparentar su actividad y de promover la participación pública en la vida democrática, de acuerdo con lo que establece el apartado 1 del artículo 3 de la L</w:t>
      </w:r>
      <w:r w:rsidR="00E23A3B" w:rsidRPr="00BB5FFE">
        <w:rPr>
          <w:rFonts w:eastAsia="Arial" w:cs="Arial"/>
          <w:bCs/>
          <w:spacing w:val="-5"/>
          <w:lang w:val="es-MX"/>
        </w:rPr>
        <w:t xml:space="preserve">ey </w:t>
      </w:r>
      <w:r w:rsidRPr="00BB5FFE">
        <w:rPr>
          <w:rFonts w:eastAsia="Arial" w:cs="Arial"/>
          <w:bCs/>
          <w:spacing w:val="-5"/>
          <w:lang w:val="es-MX"/>
        </w:rPr>
        <w:t>G</w:t>
      </w:r>
      <w:r w:rsidR="00E23A3B" w:rsidRPr="00BB5FFE">
        <w:rPr>
          <w:rFonts w:eastAsia="Arial" w:cs="Arial"/>
          <w:bCs/>
          <w:spacing w:val="-5"/>
          <w:lang w:val="es-MX"/>
        </w:rPr>
        <w:t xml:space="preserve">eneral de </w:t>
      </w:r>
      <w:r w:rsidRPr="00BB5FFE">
        <w:rPr>
          <w:rFonts w:eastAsia="Arial" w:cs="Arial"/>
          <w:bCs/>
          <w:spacing w:val="-5"/>
          <w:lang w:val="es-MX"/>
        </w:rPr>
        <w:t>P</w:t>
      </w:r>
      <w:r w:rsidR="00E23A3B" w:rsidRPr="00BB5FFE">
        <w:rPr>
          <w:rFonts w:eastAsia="Arial" w:cs="Arial"/>
          <w:bCs/>
          <w:spacing w:val="-5"/>
          <w:lang w:val="es-MX"/>
        </w:rPr>
        <w:t xml:space="preserve">artidos </w:t>
      </w:r>
      <w:r w:rsidRPr="00BB5FFE">
        <w:rPr>
          <w:rFonts w:eastAsia="Arial" w:cs="Arial"/>
          <w:bCs/>
          <w:spacing w:val="-5"/>
          <w:lang w:val="es-MX"/>
        </w:rPr>
        <w:t>P</w:t>
      </w:r>
      <w:r w:rsidR="00E23A3B" w:rsidRPr="00BB5FFE">
        <w:rPr>
          <w:rFonts w:eastAsia="Arial" w:cs="Arial"/>
          <w:bCs/>
          <w:spacing w:val="-5"/>
          <w:lang w:val="es-MX"/>
        </w:rPr>
        <w:t>olíticos</w:t>
      </w:r>
      <w:r w:rsidRPr="00BB5FFE">
        <w:rPr>
          <w:rFonts w:eastAsia="Arial" w:cs="Arial"/>
          <w:bCs/>
          <w:spacing w:val="-5"/>
          <w:lang w:val="es-MX"/>
        </w:rPr>
        <w:t>.</w:t>
      </w:r>
    </w:p>
    <w:p w:rsidR="0017645A" w:rsidRPr="00BB5FFE" w:rsidRDefault="0017645A" w:rsidP="002439B0">
      <w:pPr>
        <w:spacing w:before="120" w:after="120"/>
        <w:jc w:val="both"/>
        <w:rPr>
          <w:rFonts w:eastAsia="Arial" w:cs="Arial"/>
          <w:bCs/>
          <w:spacing w:val="-5"/>
          <w:lang w:val="es-MX"/>
        </w:rPr>
      </w:pPr>
      <w:r w:rsidRPr="00BB5FFE">
        <w:rPr>
          <w:rFonts w:eastAsia="Arial" w:cs="Arial"/>
          <w:bCs/>
          <w:spacing w:val="-5"/>
          <w:lang w:val="es-MX"/>
        </w:rPr>
        <w:t>Se considera conveniente hacer público los alcances, resultado o aporte de los convenios que se suscriban, por lo que se incluye este elemento como parte de los datos a desglosar.</w:t>
      </w:r>
    </w:p>
    <w:p w:rsidR="00077123" w:rsidRPr="00BB5FFE" w:rsidRDefault="00077123" w:rsidP="002439B0">
      <w:pPr>
        <w:spacing w:before="120" w:after="120"/>
        <w:jc w:val="both"/>
        <w:rPr>
          <w:rFonts w:eastAsia="Arial" w:cs="Arial"/>
          <w:bCs/>
          <w:spacing w:val="-5"/>
          <w:lang w:val="es-MX"/>
        </w:rPr>
      </w:pPr>
      <w:r w:rsidRPr="008E5925">
        <w:rPr>
          <w:rFonts w:eastAsia="Arial" w:cs="Arial"/>
          <w:bCs/>
          <w:spacing w:val="-5"/>
          <w:lang w:val="es-MX"/>
        </w:rPr>
        <w:t xml:space="preserve">Respecto a las asociaciones civiles que fueron constituidas por ciudadanos interesados en ser candidatos </w:t>
      </w:r>
      <w:r w:rsidRPr="002439B0">
        <w:rPr>
          <w:rFonts w:eastAsia="Arial" w:cs="Arial"/>
          <w:bCs/>
          <w:spacing w:val="-5"/>
          <w:lang w:val="es-MX"/>
        </w:rPr>
        <w:t xml:space="preserve">independientes </w:t>
      </w:r>
      <w:r w:rsidRPr="002439B0">
        <w:rPr>
          <w:lang w:val="es-ES"/>
        </w:rPr>
        <w:t xml:space="preserve">deberán publicar, en su caso, una </w:t>
      </w:r>
      <w:r w:rsidRPr="002439B0">
        <w:rPr>
          <w:rFonts w:eastAsia="Arial" w:cs="Arial"/>
          <w:bCs/>
          <w:spacing w:val="-5"/>
          <w:lang w:val="es-MX"/>
        </w:rPr>
        <w:t>leyenda</w:t>
      </w:r>
      <w:r w:rsidRPr="008E5925">
        <w:rPr>
          <w:rFonts w:eastAsia="Arial" w:cs="Arial"/>
          <w:bCs/>
          <w:spacing w:val="-5"/>
          <w:lang w:val="es-MX"/>
        </w:rPr>
        <w:t xml:space="preserve"> en la que se especifique que no se realizan convenios de participación con la sociedad civil.</w:t>
      </w:r>
    </w:p>
    <w:p w:rsidR="002439B0" w:rsidRDefault="00002455" w:rsidP="002439B0">
      <w:pPr>
        <w:spacing w:before="120" w:after="120"/>
        <w:jc w:val="both"/>
        <w:rPr>
          <w:rFonts w:eastAsia="Arial" w:cs="Arial"/>
          <w:bCs/>
          <w:spacing w:val="-5"/>
          <w:lang w:val="es-MX"/>
        </w:rPr>
      </w:pPr>
      <w:r w:rsidRPr="00BB5FFE">
        <w:rPr>
          <w:rFonts w:eastAsia="Arial" w:cs="Arial"/>
          <w:bCs/>
          <w:spacing w:val="-5"/>
          <w:lang w:val="es-MX"/>
        </w:rPr>
        <w:t>Es importante mencionar que la información de la presente fracción deberá tener relación con lo publicado en el artículo 70, fracción XXXIII (Convenios de coordinación y concertación con</w:t>
      </w:r>
      <w:r w:rsidR="002439B0">
        <w:rPr>
          <w:rFonts w:eastAsia="Arial" w:cs="Arial"/>
          <w:bCs/>
          <w:spacing w:val="-5"/>
          <w:lang w:val="es-MX"/>
        </w:rPr>
        <w:t xml:space="preserve"> los sectores social y privado).</w:t>
      </w:r>
    </w:p>
    <w:p w:rsidR="0017645A" w:rsidRPr="00BB5FFE" w:rsidRDefault="0017645A" w:rsidP="002439B0">
      <w:pPr>
        <w:spacing w:before="120" w:after="12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17645A" w:rsidRPr="00BB5FFE" w:rsidRDefault="0017645A" w:rsidP="002439B0">
      <w:pPr>
        <w:pStyle w:val="Prrafodelista"/>
        <w:spacing w:before="120" w:after="120"/>
        <w:ind w:left="0"/>
        <w:jc w:val="both"/>
        <w:rPr>
          <w:b/>
          <w:lang w:val="es-ES"/>
        </w:rPr>
      </w:pPr>
      <w:r w:rsidRPr="00BB5FFE">
        <w:rPr>
          <w:b/>
          <w:lang w:val="es-ES"/>
        </w:rPr>
        <w:t xml:space="preserve">Periodo de actualización: </w:t>
      </w:r>
      <w:r w:rsidR="002439B0" w:rsidRPr="00BB5FFE">
        <w:rPr>
          <w:b/>
          <w:lang w:val="es-ES"/>
        </w:rPr>
        <w:t>Trimestral</w:t>
      </w:r>
    </w:p>
    <w:p w:rsidR="0017645A" w:rsidRPr="00BB5FFE" w:rsidRDefault="0017645A"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información del </w:t>
      </w:r>
      <w:r w:rsidR="00DB2C56" w:rsidRPr="00BB5FFE">
        <w:rPr>
          <w:lang w:val="es-ES"/>
        </w:rPr>
        <w:t xml:space="preserve">ejercicio en curso </w:t>
      </w:r>
      <w:r w:rsidRPr="00BB5FFE">
        <w:rPr>
          <w:lang w:val="es-ES"/>
        </w:rPr>
        <w:t xml:space="preserve"> y un año anterior.</w:t>
      </w:r>
    </w:p>
    <w:p w:rsidR="0017645A" w:rsidRPr="00BB5FFE" w:rsidRDefault="0017645A"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77123" w:rsidRPr="00BB5FFE">
        <w:rPr>
          <w:lang w:val="es-ES"/>
        </w:rPr>
        <w:t xml:space="preserve">, agrupaciones políticas nacionales y </w:t>
      </w:r>
      <w:r w:rsidR="00077123" w:rsidRPr="0049422B">
        <w:rPr>
          <w:lang w:val="es-ES"/>
        </w:rPr>
        <w:t>asociaciones civiles creadas por ciudadanos que pretenden postular su candidatura independiente</w:t>
      </w:r>
    </w:p>
    <w:p w:rsidR="0017645A" w:rsidRPr="00BB5FFE" w:rsidRDefault="0017645A"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17645A" w:rsidRPr="00BB5FFE" w:rsidRDefault="0017645A" w:rsidP="002439B0">
      <w:pPr>
        <w:spacing w:before="120" w:after="120"/>
        <w:jc w:val="both"/>
        <w:rPr>
          <w:rFonts w:cs="Arial"/>
          <w:b/>
          <w:bCs/>
          <w:lang w:val="es-ES"/>
        </w:rPr>
      </w:pPr>
      <w:r w:rsidRPr="00BB5FFE">
        <w:rPr>
          <w:rFonts w:cs="Arial"/>
          <w:b/>
          <w:bCs/>
          <w:lang w:val="es-ES"/>
        </w:rPr>
        <w:t>Criterios sustantivos de contenido</w:t>
      </w:r>
    </w:p>
    <w:p w:rsidR="00DB2C56" w:rsidRPr="00BB5FFE" w:rsidRDefault="00DB2C56"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DB2C56" w:rsidRPr="00BB5FFE" w:rsidRDefault="00DB2C56" w:rsidP="002439B0">
      <w:pPr>
        <w:spacing w:before="120" w:after="120"/>
        <w:ind w:left="1701" w:hanging="1134"/>
        <w:jc w:val="both"/>
        <w:rPr>
          <w:lang w:val="es-ES"/>
        </w:rPr>
      </w:pPr>
      <w:r w:rsidRPr="00BB5FFE">
        <w:rPr>
          <w:b/>
          <w:lang w:val="es-ES"/>
        </w:rPr>
        <w:t>Criterio 2</w:t>
      </w:r>
      <w:r w:rsidRPr="00BB5FFE">
        <w:rPr>
          <w:lang w:val="es-ES"/>
        </w:rPr>
        <w:tab/>
        <w:t>Periodo</w:t>
      </w:r>
    </w:p>
    <w:p w:rsidR="00DB2C56" w:rsidRPr="00BB5FFE" w:rsidRDefault="00DB2C56" w:rsidP="002439B0">
      <w:pPr>
        <w:spacing w:before="120" w:after="120"/>
        <w:ind w:left="1701" w:hanging="1134"/>
        <w:jc w:val="both"/>
        <w:rPr>
          <w:lang w:val="es-ES"/>
        </w:rPr>
      </w:pPr>
      <w:r w:rsidRPr="00BB5FFE">
        <w:rPr>
          <w:b/>
          <w:lang w:val="es-ES"/>
        </w:rPr>
        <w:t>Criterio 3</w:t>
      </w:r>
      <w:r w:rsidRPr="00BB5FFE">
        <w:rPr>
          <w:lang w:val="es-ES"/>
        </w:rPr>
        <w:tab/>
        <w:t>Ámbito de validez: nacional, estatal, delegacional o municipal, otro (especificar)</w:t>
      </w:r>
    </w:p>
    <w:p w:rsidR="00DB2C56" w:rsidRPr="00BB5FFE" w:rsidRDefault="00DB2C56" w:rsidP="002439B0">
      <w:pPr>
        <w:spacing w:before="120" w:after="120"/>
        <w:ind w:left="1701" w:hanging="1134"/>
        <w:jc w:val="both"/>
        <w:rPr>
          <w:lang w:val="es-ES"/>
        </w:rPr>
      </w:pPr>
      <w:r w:rsidRPr="00BB5FFE">
        <w:rPr>
          <w:b/>
          <w:lang w:val="es-ES"/>
        </w:rPr>
        <w:t>Criterio 4</w:t>
      </w:r>
      <w:r w:rsidRPr="00BB5FFE">
        <w:rPr>
          <w:lang w:val="es-ES"/>
        </w:rPr>
        <w:tab/>
        <w:t>Denominación de la organización de la sociedad civil</w:t>
      </w:r>
    </w:p>
    <w:p w:rsidR="00DB2C56" w:rsidRPr="00BB5FFE" w:rsidRDefault="00DB2C56" w:rsidP="002439B0">
      <w:pPr>
        <w:spacing w:before="120" w:after="120"/>
        <w:ind w:left="1701" w:hanging="1134"/>
        <w:jc w:val="both"/>
        <w:rPr>
          <w:lang w:val="es-ES"/>
        </w:rPr>
      </w:pPr>
      <w:r w:rsidRPr="00BB5FFE">
        <w:rPr>
          <w:b/>
          <w:lang w:val="es-ES"/>
        </w:rPr>
        <w:t>Criterio 5</w:t>
      </w:r>
      <w:r w:rsidRPr="00BB5FFE">
        <w:rPr>
          <w:lang w:val="es-ES"/>
        </w:rPr>
        <w:tab/>
        <w:t>Fecha de firma del convenio (con el formato día/mes/año)</w:t>
      </w:r>
    </w:p>
    <w:p w:rsidR="00BB5FFE" w:rsidRDefault="0017645A" w:rsidP="002439B0">
      <w:pPr>
        <w:spacing w:before="120" w:after="120"/>
        <w:ind w:left="1701" w:hanging="1134"/>
        <w:jc w:val="both"/>
        <w:rPr>
          <w:lang w:val="es-ES"/>
        </w:rPr>
      </w:pPr>
      <w:r w:rsidRPr="00BB5FFE">
        <w:rPr>
          <w:b/>
          <w:lang w:val="es-ES"/>
        </w:rPr>
        <w:t xml:space="preserve">Criterio </w:t>
      </w:r>
      <w:r w:rsidR="00DB2C56" w:rsidRPr="00BB5FFE">
        <w:rPr>
          <w:b/>
          <w:lang w:val="es-ES"/>
        </w:rPr>
        <w:t>6</w:t>
      </w:r>
      <w:r w:rsidRPr="00BB5FFE">
        <w:rPr>
          <w:lang w:val="es-ES"/>
        </w:rPr>
        <w:tab/>
        <w:t xml:space="preserve">Descripción </w:t>
      </w:r>
      <w:r w:rsidR="00DB2C56" w:rsidRPr="00BB5FFE">
        <w:rPr>
          <w:lang w:val="es-ES"/>
        </w:rPr>
        <w:t>breve del</w:t>
      </w:r>
      <w:r w:rsidRPr="00BB5FFE">
        <w:rPr>
          <w:lang w:val="es-ES"/>
        </w:rPr>
        <w:t xml:space="preserve"> convenio de participación</w:t>
      </w:r>
    </w:p>
    <w:p w:rsidR="0017645A" w:rsidRPr="00BB5FFE" w:rsidRDefault="0017645A" w:rsidP="002439B0">
      <w:pPr>
        <w:spacing w:before="120" w:after="120"/>
        <w:ind w:left="1701" w:hanging="1134"/>
        <w:jc w:val="both"/>
        <w:rPr>
          <w:lang w:val="es-ES"/>
        </w:rPr>
      </w:pPr>
      <w:r w:rsidRPr="00BB5FFE">
        <w:rPr>
          <w:b/>
          <w:lang w:val="es-ES"/>
        </w:rPr>
        <w:t xml:space="preserve">Criterio </w:t>
      </w:r>
      <w:r w:rsidR="00DB2C56" w:rsidRPr="00BB5FFE">
        <w:rPr>
          <w:b/>
          <w:lang w:val="es-ES"/>
        </w:rPr>
        <w:t>7</w:t>
      </w:r>
      <w:r w:rsidRPr="00BB5FFE">
        <w:rPr>
          <w:lang w:val="es-ES"/>
        </w:rPr>
        <w:tab/>
      </w:r>
      <w:r w:rsidR="00DB2C56" w:rsidRPr="00BB5FFE">
        <w:rPr>
          <w:lang w:val="es-ES"/>
        </w:rPr>
        <w:t xml:space="preserve">Hipervínculo al </w:t>
      </w:r>
      <w:r w:rsidRPr="00BB5FFE">
        <w:rPr>
          <w:lang w:val="es-ES"/>
        </w:rPr>
        <w:t xml:space="preserve"> convenio de participación </w:t>
      </w:r>
    </w:p>
    <w:p w:rsidR="0017645A" w:rsidRPr="00BB5FFE" w:rsidRDefault="0017645A" w:rsidP="002439B0">
      <w:pPr>
        <w:spacing w:before="120" w:after="120"/>
        <w:ind w:left="1701" w:hanging="1134"/>
        <w:jc w:val="both"/>
        <w:rPr>
          <w:lang w:val="es-ES"/>
        </w:rPr>
      </w:pPr>
      <w:r w:rsidRPr="00BB5FFE">
        <w:rPr>
          <w:b/>
          <w:lang w:val="es-ES"/>
        </w:rPr>
        <w:t xml:space="preserve">Criterio </w:t>
      </w:r>
      <w:r w:rsidR="00DB2C56" w:rsidRPr="00BB5FFE">
        <w:rPr>
          <w:b/>
          <w:lang w:val="es-ES"/>
        </w:rPr>
        <w:t>8</w:t>
      </w:r>
      <w:r w:rsidRPr="00BB5FFE">
        <w:rPr>
          <w:b/>
          <w:lang w:val="es-ES"/>
        </w:rPr>
        <w:tab/>
      </w:r>
      <w:r w:rsidRPr="00BB5FFE">
        <w:rPr>
          <w:lang w:val="es-ES"/>
        </w:rPr>
        <w:t>Resultado, producto o alcances del convenio</w:t>
      </w:r>
    </w:p>
    <w:p w:rsidR="0017645A" w:rsidRPr="00BB5FFE" w:rsidRDefault="0017645A" w:rsidP="002439B0">
      <w:pPr>
        <w:spacing w:before="120" w:after="120"/>
        <w:ind w:left="1701" w:hanging="1134"/>
        <w:jc w:val="both"/>
        <w:rPr>
          <w:lang w:val="es-ES"/>
        </w:rPr>
      </w:pPr>
      <w:r w:rsidRPr="00BB5FFE">
        <w:rPr>
          <w:b/>
          <w:lang w:val="es-ES"/>
        </w:rPr>
        <w:t xml:space="preserve">Criterio </w:t>
      </w:r>
      <w:r w:rsidR="00DB2C56" w:rsidRPr="00BB5FFE">
        <w:rPr>
          <w:b/>
          <w:lang w:val="es-ES"/>
        </w:rPr>
        <w:t>9</w:t>
      </w:r>
      <w:r w:rsidRPr="00BB5FFE">
        <w:rPr>
          <w:b/>
          <w:lang w:val="es-ES"/>
        </w:rPr>
        <w:tab/>
      </w:r>
      <w:r w:rsidRPr="00BB5FFE">
        <w:rPr>
          <w:lang w:val="es-ES"/>
        </w:rPr>
        <w:t>Retribución del convenio</w:t>
      </w:r>
      <w:r w:rsidR="00F91A75" w:rsidRPr="00BB5FFE">
        <w:rPr>
          <w:lang w:val="es-ES"/>
        </w:rPr>
        <w:t xml:space="preserve"> (en caso de haberla, si no, especificarlo)</w:t>
      </w:r>
    </w:p>
    <w:p w:rsidR="00347D76" w:rsidRDefault="00347D76">
      <w:pPr>
        <w:widowControl/>
        <w:rPr>
          <w:b/>
          <w:lang w:val="es-MX"/>
        </w:rPr>
      </w:pPr>
      <w:r>
        <w:rPr>
          <w:b/>
          <w:lang w:val="es-MX"/>
        </w:rPr>
        <w:br w:type="page"/>
      </w:r>
    </w:p>
    <w:p w:rsidR="00DB2C56" w:rsidRPr="00BB5FFE" w:rsidRDefault="00DB2C56" w:rsidP="002439B0">
      <w:pPr>
        <w:pStyle w:val="Prrafodelista"/>
        <w:spacing w:after="0"/>
        <w:ind w:left="0"/>
        <w:jc w:val="both"/>
        <w:rPr>
          <w:b/>
          <w:lang w:val="es-MX"/>
        </w:rPr>
      </w:pPr>
      <w:r w:rsidRPr="00BB5FFE">
        <w:rPr>
          <w:b/>
          <w:lang w:val="es-MX"/>
        </w:rPr>
        <w:t>Criterios adjetivos de actualización</w:t>
      </w:r>
    </w:p>
    <w:p w:rsidR="00DB2C56" w:rsidRPr="00BB5FFE" w:rsidRDefault="00DB2C56" w:rsidP="002439B0">
      <w:pPr>
        <w:pStyle w:val="Prrafodelista"/>
        <w:ind w:left="1701" w:hanging="1134"/>
        <w:jc w:val="both"/>
        <w:rPr>
          <w:lang w:val="es-MX"/>
        </w:rPr>
      </w:pPr>
      <w:r w:rsidRPr="00BB5FFE">
        <w:rPr>
          <w:b/>
          <w:lang w:val="es-MX"/>
        </w:rPr>
        <w:t>Criterio 10</w:t>
      </w:r>
      <w:r w:rsidRPr="00BB5FFE">
        <w:rPr>
          <w:lang w:val="es-MX"/>
        </w:rPr>
        <w:tab/>
        <w:t>Periodo de actualización de la información: (quincenal, mensual, bimestral, trimestral,  semestral, anual, bianual, trianual, sexenal)</w:t>
      </w:r>
    </w:p>
    <w:p w:rsidR="00DB2C56" w:rsidRPr="00BB5FFE" w:rsidRDefault="00DB2C56" w:rsidP="002439B0">
      <w:pPr>
        <w:pStyle w:val="Prrafodelista"/>
        <w:ind w:left="1701" w:hanging="1134"/>
        <w:jc w:val="both"/>
        <w:rPr>
          <w:i/>
          <w:lang w:val="es-MX"/>
        </w:rPr>
      </w:pPr>
      <w:r w:rsidRPr="00BB5FFE">
        <w:rPr>
          <w:b/>
          <w:lang w:val="es-MX"/>
        </w:rPr>
        <w:t>Criterio 11</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DB2C56" w:rsidRPr="00BB5FFE" w:rsidRDefault="00DB2C56" w:rsidP="002439B0">
      <w:pPr>
        <w:pStyle w:val="Prrafodelista"/>
        <w:ind w:left="1701" w:hanging="1134"/>
        <w:jc w:val="both"/>
        <w:rPr>
          <w:lang w:val="es-MX"/>
        </w:rPr>
      </w:pPr>
      <w:r w:rsidRPr="00BB5FFE">
        <w:rPr>
          <w:b/>
          <w:lang w:val="es-MX"/>
        </w:rPr>
        <w:t>Criterio 12</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DB2C56" w:rsidRPr="00BB5FFE" w:rsidRDefault="00DB2C56" w:rsidP="002439B0">
      <w:pPr>
        <w:pStyle w:val="Prrafodelista"/>
        <w:ind w:left="0"/>
        <w:jc w:val="both"/>
        <w:rPr>
          <w:b/>
          <w:lang w:val="es-MX"/>
        </w:rPr>
      </w:pPr>
      <w:r w:rsidRPr="00BB5FFE">
        <w:rPr>
          <w:b/>
          <w:lang w:val="es-MX"/>
        </w:rPr>
        <w:t>Criterios adjetivos de confiabilidad</w:t>
      </w:r>
    </w:p>
    <w:p w:rsidR="00DB2C56" w:rsidRPr="00BB5FFE" w:rsidRDefault="00DB2C56" w:rsidP="002439B0">
      <w:pPr>
        <w:pStyle w:val="Prrafodelista"/>
        <w:ind w:left="1701" w:hanging="1134"/>
        <w:jc w:val="both"/>
        <w:rPr>
          <w:lang w:val="es-MX"/>
        </w:rPr>
      </w:pPr>
      <w:r w:rsidRPr="00BB5FFE">
        <w:rPr>
          <w:b/>
          <w:lang w:val="es-MX"/>
        </w:rPr>
        <w:t>Criterio 13</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DB2C56" w:rsidRPr="00BB5FFE" w:rsidRDefault="00DB2C56" w:rsidP="002439B0">
      <w:pPr>
        <w:pStyle w:val="Prrafodelista"/>
        <w:ind w:left="1701" w:hanging="1134"/>
        <w:jc w:val="both"/>
        <w:rPr>
          <w:lang w:val="es-MX"/>
        </w:rPr>
      </w:pPr>
      <w:r w:rsidRPr="00BB5FFE">
        <w:rPr>
          <w:b/>
          <w:lang w:val="es-MX"/>
        </w:rPr>
        <w:t>Criterio 14</w:t>
      </w:r>
      <w:r w:rsidRPr="00BB5FFE">
        <w:rPr>
          <w:b/>
          <w:lang w:val="es-MX"/>
        </w:rPr>
        <w:tab/>
      </w:r>
      <w:r w:rsidRPr="00BB5FFE">
        <w:rPr>
          <w:lang w:val="es-MX"/>
        </w:rPr>
        <w:t xml:space="preserve">Fecha de actualización de la información publicada con el formato día/mes/año (por ej. 31/Marzo/2015) </w:t>
      </w:r>
    </w:p>
    <w:p w:rsidR="00DB2C56" w:rsidRPr="00BB5FFE" w:rsidRDefault="00DB2C56" w:rsidP="002439B0">
      <w:pPr>
        <w:pStyle w:val="Prrafodelista"/>
        <w:ind w:left="1701" w:hanging="1134"/>
        <w:jc w:val="both"/>
        <w:rPr>
          <w:b/>
          <w:lang w:val="es-MX"/>
        </w:rPr>
      </w:pPr>
      <w:r w:rsidRPr="00BB5FFE">
        <w:rPr>
          <w:b/>
          <w:lang w:val="es-MX"/>
        </w:rPr>
        <w:t>Criterio 15</w:t>
      </w:r>
      <w:r w:rsidRPr="00BB5FFE">
        <w:rPr>
          <w:b/>
          <w:lang w:val="es-MX"/>
        </w:rPr>
        <w:tab/>
      </w:r>
      <w:r w:rsidRPr="00BB5FFE">
        <w:rPr>
          <w:lang w:val="es-MX"/>
        </w:rPr>
        <w:t>Fecha de validación de la información publicada con el formato día/mes/año (por ej. 31/Marzo/2015)</w:t>
      </w:r>
    </w:p>
    <w:p w:rsidR="00DB2C56" w:rsidRPr="00BB5FFE" w:rsidRDefault="00DB2C56" w:rsidP="002439B0">
      <w:pPr>
        <w:pStyle w:val="Prrafodelista"/>
        <w:ind w:left="0"/>
        <w:jc w:val="both"/>
        <w:rPr>
          <w:b/>
          <w:lang w:val="es-MX"/>
        </w:rPr>
      </w:pPr>
      <w:r w:rsidRPr="00BB5FFE">
        <w:rPr>
          <w:b/>
          <w:lang w:val="es-MX"/>
        </w:rPr>
        <w:t>Criterios adjetivos de formato</w:t>
      </w:r>
    </w:p>
    <w:p w:rsidR="00DB2C56" w:rsidRPr="00BB5FFE" w:rsidRDefault="00DB2C56" w:rsidP="002439B0">
      <w:pPr>
        <w:pStyle w:val="Prrafodelista"/>
        <w:ind w:left="1701" w:hanging="1134"/>
        <w:jc w:val="both"/>
        <w:rPr>
          <w:lang w:val="es-MX"/>
        </w:rPr>
      </w:pPr>
      <w:r w:rsidRPr="00BB5FFE">
        <w:rPr>
          <w:b/>
          <w:lang w:val="es-MX"/>
        </w:rPr>
        <w:t>Criterio 16</w:t>
      </w:r>
      <w:r w:rsidRPr="00BB5FFE">
        <w:rPr>
          <w:b/>
          <w:lang w:val="es-MX"/>
        </w:rPr>
        <w:tab/>
      </w:r>
      <w:r w:rsidRPr="00BB5FFE">
        <w:rPr>
          <w:lang w:val="es-MX"/>
        </w:rPr>
        <w:t xml:space="preserve">La información publicada se organiza mediante los formatos 21a al 21c,  en los que se incluyen todos los campos especificados en los criterios sustantivos de contenido. </w:t>
      </w:r>
    </w:p>
    <w:p w:rsidR="00DB2C56" w:rsidRPr="00BB5FFE" w:rsidRDefault="00DB2C56" w:rsidP="002439B0">
      <w:pPr>
        <w:pStyle w:val="Prrafodelista"/>
        <w:ind w:left="1701" w:hanging="1134"/>
        <w:jc w:val="both"/>
        <w:rPr>
          <w:lang w:val="es-MX"/>
        </w:rPr>
      </w:pPr>
      <w:r w:rsidRPr="00BB5FFE">
        <w:rPr>
          <w:b/>
          <w:lang w:val="es-MX"/>
        </w:rPr>
        <w:t>Criterio 17</w:t>
      </w:r>
      <w:r w:rsidRPr="00BB5FFE">
        <w:rPr>
          <w:b/>
          <w:lang w:val="es-MX"/>
        </w:rPr>
        <w:tab/>
      </w:r>
      <w:r w:rsidRPr="00BB5FFE">
        <w:rPr>
          <w:lang w:val="es-MX"/>
        </w:rPr>
        <w:t>El soporte de la información permite su reutilización</w:t>
      </w:r>
    </w:p>
    <w:p w:rsidR="0017645A" w:rsidRPr="00BB5FFE" w:rsidRDefault="0017645A" w:rsidP="00347D76">
      <w:pPr>
        <w:pStyle w:val="Prrafodelista"/>
        <w:spacing w:after="0"/>
        <w:ind w:left="1701" w:hanging="1134"/>
        <w:jc w:val="both"/>
        <w:rPr>
          <w:lang w:val="es-ES"/>
        </w:rPr>
      </w:pPr>
    </w:p>
    <w:p w:rsidR="0017645A" w:rsidRPr="00BB5FFE" w:rsidRDefault="0017645A" w:rsidP="002439B0">
      <w:pPr>
        <w:widowControl/>
        <w:rPr>
          <w:b/>
          <w:lang w:val="es-MX"/>
        </w:rPr>
      </w:pPr>
      <w:r w:rsidRPr="00BB5FFE">
        <w:rPr>
          <w:b/>
          <w:lang w:val="es-MX"/>
        </w:rPr>
        <w:t>Formato 3. LGT_Art_</w:t>
      </w:r>
      <w:r w:rsidR="00DB2C56" w:rsidRPr="00BB5FFE">
        <w:rPr>
          <w:b/>
          <w:lang w:val="es-MX"/>
        </w:rPr>
        <w:t>76</w:t>
      </w:r>
      <w:r w:rsidRPr="00BB5FFE">
        <w:rPr>
          <w:b/>
          <w:lang w:val="es-MX"/>
        </w:rPr>
        <w:t>_III</w:t>
      </w:r>
    </w:p>
    <w:p w:rsidR="0017645A" w:rsidRPr="00BB5FFE" w:rsidRDefault="0017645A"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 xml:space="preserve">Convenios de participación con sociedad civil </w:t>
      </w:r>
      <w:r w:rsidRPr="00BB5FFE">
        <w:rPr>
          <w:rFonts w:eastAsia="Times New Roman" w:cs="Times New Roman"/>
          <w:b/>
          <w:bCs/>
          <w:sz w:val="18"/>
          <w:szCs w:val="18"/>
          <w:lang w:val="es-ES" w:eastAsia="es-MX"/>
        </w:rPr>
        <w:t>&lt;&lt;</w:t>
      </w:r>
      <w:r w:rsidR="0044413C" w:rsidRPr="00BB5FFE">
        <w:rPr>
          <w:rFonts w:eastAsia="Times New Roman" w:cs="Times New Roman"/>
          <w:b/>
          <w:bCs/>
          <w:sz w:val="18"/>
          <w:szCs w:val="18"/>
          <w:lang w:val="es-ES" w:eastAsia="es-MX"/>
        </w:rPr>
        <w:t>partido político</w:t>
      </w:r>
      <w:r w:rsidR="00077123" w:rsidRPr="00BB5FFE">
        <w:rPr>
          <w:rFonts w:eastAsia="Times New Roman" w:cs="Times New Roman"/>
          <w:b/>
          <w:bCs/>
          <w:sz w:val="18"/>
          <w:szCs w:val="18"/>
          <w:lang w:val="es-ES" w:eastAsia="es-MX"/>
        </w:rPr>
        <w:t>, agrupaciones políticas nacionales y asociaciones civiles creadas por ciudadanos que pretenden postular su candidatura independiente</w:t>
      </w:r>
      <w:r w:rsidRPr="00BB5FFE">
        <w:rPr>
          <w:rFonts w:eastAsia="Times New Roman" w:cs="Times New Roman"/>
          <w:b/>
          <w:bCs/>
          <w:sz w:val="18"/>
          <w:szCs w:val="18"/>
          <w:lang w:val="es-ES" w:eastAsia="es-MX"/>
        </w:rPr>
        <w:t>&gt;&gt;</w:t>
      </w:r>
    </w:p>
    <w:tbl>
      <w:tblPr>
        <w:tblW w:w="0" w:type="auto"/>
        <w:tblInd w:w="55" w:type="dxa"/>
        <w:tblCellMar>
          <w:left w:w="70" w:type="dxa"/>
          <w:right w:w="70" w:type="dxa"/>
        </w:tblCellMar>
        <w:tblLook w:val="04A0" w:firstRow="1" w:lastRow="0" w:firstColumn="1" w:lastColumn="0" w:noHBand="0" w:noVBand="1"/>
      </w:tblPr>
      <w:tblGrid>
        <w:gridCol w:w="866"/>
        <w:gridCol w:w="992"/>
        <w:gridCol w:w="2552"/>
        <w:gridCol w:w="2281"/>
        <w:gridCol w:w="2232"/>
      </w:tblGrid>
      <w:tr w:rsidR="0044413C" w:rsidRPr="002F6721" w:rsidTr="002439B0">
        <w:trPr>
          <w:trHeight w:val="910"/>
        </w:trPr>
        <w:tc>
          <w:tcPr>
            <w:tcW w:w="86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xml:space="preserve">Ejercicio </w:t>
            </w:r>
          </w:p>
        </w:tc>
        <w:tc>
          <w:tcPr>
            <w:tcW w:w="992" w:type="dxa"/>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Periodo</w:t>
            </w:r>
          </w:p>
        </w:tc>
        <w:tc>
          <w:tcPr>
            <w:tcW w:w="2552" w:type="dxa"/>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Ámbito de validez: nacional, estatal, delegacional o municipal, otro (especificar)</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Denominación de la organización de la sociedad civil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Fecha de firma del convenio (formato día/mes/año)</w:t>
            </w:r>
          </w:p>
        </w:tc>
      </w:tr>
      <w:tr w:rsidR="0044413C" w:rsidRPr="002F6721" w:rsidTr="00BB5FFE">
        <w:trPr>
          <w:trHeight w:val="300"/>
        </w:trPr>
        <w:tc>
          <w:tcPr>
            <w:tcW w:w="866" w:type="dxa"/>
            <w:tcBorders>
              <w:top w:val="nil"/>
              <w:left w:val="dotted" w:sz="4" w:space="0" w:color="auto"/>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992" w:type="dxa"/>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2552" w:type="dxa"/>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r w:rsidR="0044413C" w:rsidRPr="002F6721" w:rsidTr="00BB5FFE">
        <w:trPr>
          <w:trHeight w:val="300"/>
        </w:trPr>
        <w:tc>
          <w:tcPr>
            <w:tcW w:w="866" w:type="dxa"/>
            <w:tcBorders>
              <w:top w:val="nil"/>
              <w:left w:val="dotted" w:sz="4" w:space="0" w:color="auto"/>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992" w:type="dxa"/>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2552" w:type="dxa"/>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bl>
    <w:p w:rsidR="0044413C" w:rsidRPr="00BB5FFE" w:rsidRDefault="0044413C" w:rsidP="00347D76">
      <w:pPr>
        <w:spacing w:after="0"/>
        <w:ind w:left="357"/>
        <w:jc w:val="center"/>
        <w:rPr>
          <w:b/>
          <w:sz w:val="20"/>
          <w:szCs w:val="20"/>
          <w:lang w:val="es-MX"/>
        </w:rPr>
      </w:pPr>
    </w:p>
    <w:tbl>
      <w:tblPr>
        <w:tblW w:w="0" w:type="auto"/>
        <w:tblInd w:w="55" w:type="dxa"/>
        <w:tblCellMar>
          <w:left w:w="70" w:type="dxa"/>
          <w:right w:w="70" w:type="dxa"/>
        </w:tblCellMar>
        <w:tblLook w:val="04A0" w:firstRow="1" w:lastRow="0" w:firstColumn="1" w:lastColumn="0" w:noHBand="0" w:noVBand="1"/>
      </w:tblPr>
      <w:tblGrid>
        <w:gridCol w:w="2177"/>
        <w:gridCol w:w="1970"/>
        <w:gridCol w:w="1991"/>
        <w:gridCol w:w="2785"/>
      </w:tblGrid>
      <w:tr w:rsidR="0044413C" w:rsidRPr="002F6721" w:rsidTr="00BB5FFE">
        <w:trPr>
          <w:trHeight w:val="1125"/>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Descripción breve del convenio de participación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xml:space="preserve">Hipervínculo al  convenio de participación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ES" w:eastAsia="es-MX"/>
              </w:rPr>
              <w:t>Resultado, producto o alcances del convenio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ES" w:eastAsia="es-MX"/>
              </w:rPr>
              <w:t>Retribución del convenio (en caso de haberla, si no, especificarlo)</w:t>
            </w:r>
          </w:p>
        </w:tc>
      </w:tr>
      <w:tr w:rsidR="0044413C" w:rsidRPr="002F6721" w:rsidTr="00BB5FF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r w:rsidR="0044413C" w:rsidRPr="002F6721" w:rsidTr="00BB5FF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44413C" w:rsidRPr="00BB5FFE" w:rsidRDefault="0044413C"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bl>
    <w:p w:rsidR="0044413C" w:rsidRPr="00BB5FFE" w:rsidRDefault="0044413C"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44413C" w:rsidRPr="00BB5FFE" w:rsidRDefault="0044413C"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44413C" w:rsidRPr="00BB5FFE" w:rsidRDefault="0044413C"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BB5FFE" w:rsidRDefault="0044413C" w:rsidP="002439B0">
      <w:pPr>
        <w:spacing w:after="0"/>
        <w:ind w:left="142"/>
        <w:jc w:val="both"/>
        <w:rPr>
          <w:rFonts w:eastAsia="Arial" w:cs="Arial"/>
          <w:b/>
          <w:bCs/>
          <w:color w:val="0070C0"/>
          <w:spacing w:val="-5"/>
          <w:lang w:val="es-MX"/>
        </w:rPr>
      </w:pPr>
      <w:r w:rsidRPr="00BB5FFE">
        <w:rPr>
          <w:rFonts w:eastAsia="Times New Roman"/>
          <w:sz w:val="16"/>
          <w:szCs w:val="18"/>
          <w:lang w:val="es-MX" w:eastAsia="es-MX"/>
        </w:rPr>
        <w:t>Área(s) o unidad(es) administrativa(s) responsable(s) de la información: ____________________</w:t>
      </w:r>
      <w:r w:rsidR="00BB5FFE">
        <w:rPr>
          <w:rFonts w:eastAsia="Arial" w:cs="Arial"/>
          <w:b/>
          <w:bCs/>
          <w:color w:val="0070C0"/>
          <w:spacing w:val="-5"/>
          <w:lang w:val="es-MX"/>
        </w:rPr>
        <w:br w:type="page"/>
      </w:r>
    </w:p>
    <w:p w:rsidR="006E2709" w:rsidRPr="0049422B" w:rsidRDefault="006E2709" w:rsidP="002F6721">
      <w:pPr>
        <w:pStyle w:val="Ttulo3"/>
        <w:numPr>
          <w:ilvl w:val="0"/>
          <w:numId w:val="8"/>
        </w:numPr>
        <w:rPr>
          <w:rFonts w:eastAsia="Arial"/>
          <w:lang w:val="es-MX"/>
        </w:rPr>
      </w:pPr>
      <w:bookmarkStart w:id="9" w:name="_Toc440653239"/>
      <w:r w:rsidRPr="00BB5FFE">
        <w:rPr>
          <w:rFonts w:eastAsia="Arial"/>
          <w:lang w:val="es-MX"/>
        </w:rPr>
        <w:t xml:space="preserve">Contratos y convenios para la adquisición o </w:t>
      </w:r>
      <w:r w:rsidRPr="0049422B">
        <w:rPr>
          <w:rFonts w:eastAsia="Arial"/>
          <w:lang w:val="es-MX"/>
        </w:rPr>
        <w:t>arrendamiento de bienes y servicios.</w:t>
      </w:r>
      <w:bookmarkEnd w:id="9"/>
    </w:p>
    <w:p w:rsidR="006E2709" w:rsidRPr="00BB5FFE" w:rsidRDefault="00077123" w:rsidP="002439B0">
      <w:pPr>
        <w:spacing w:before="120" w:after="120"/>
        <w:jc w:val="both"/>
        <w:rPr>
          <w:rFonts w:eastAsia="Arial" w:cs="Arial"/>
          <w:bCs/>
          <w:spacing w:val="-5"/>
          <w:lang w:val="es-MX"/>
        </w:rPr>
      </w:pPr>
      <w:r w:rsidRPr="0049422B">
        <w:rPr>
          <w:rFonts w:eastAsia="Arial" w:cs="Arial"/>
          <w:bCs/>
          <w:spacing w:val="-5"/>
          <w:lang w:val="es-MX"/>
        </w:rPr>
        <w:t xml:space="preserve">Los partidos políticos así como las agrupaciones políticas nacionales deberán </w:t>
      </w:r>
      <w:r w:rsidR="006E2709" w:rsidRPr="0049422B">
        <w:rPr>
          <w:rFonts w:eastAsia="Arial" w:cs="Arial"/>
          <w:bCs/>
          <w:spacing w:val="-5"/>
          <w:lang w:val="es-MX"/>
        </w:rPr>
        <w:t xml:space="preserve"> hacer públicos los contratos y convenios para adquisición, arrendamiento, concesiones y prestaciones de bienes y servicios </w:t>
      </w:r>
    </w:p>
    <w:p w:rsidR="00077123" w:rsidRPr="00BB5FFE" w:rsidRDefault="00077123" w:rsidP="002439B0">
      <w:pPr>
        <w:spacing w:before="120" w:after="120"/>
        <w:jc w:val="both"/>
        <w:rPr>
          <w:rFonts w:eastAsia="Arial" w:cs="Arial"/>
          <w:bCs/>
          <w:spacing w:val="-5"/>
          <w:lang w:val="es-MX"/>
        </w:rPr>
      </w:pPr>
      <w:r w:rsidRPr="00BB5FFE">
        <w:rPr>
          <w:rFonts w:eastAsia="Arial" w:cs="Arial"/>
          <w:bCs/>
          <w:spacing w:val="-5"/>
          <w:lang w:val="es-MX"/>
        </w:rPr>
        <w:t xml:space="preserve">En el </w:t>
      </w:r>
      <w:r w:rsidRPr="0049422B">
        <w:rPr>
          <w:rFonts w:eastAsia="Arial" w:cs="Arial"/>
          <w:bCs/>
          <w:spacing w:val="-5"/>
          <w:lang w:val="es-MX"/>
        </w:rPr>
        <w:t xml:space="preserve">caso de las </w:t>
      </w:r>
      <w:r w:rsidRPr="0049422B">
        <w:rPr>
          <w:lang w:val="es-ES"/>
        </w:rPr>
        <w:t xml:space="preserve">asociaciones civiles creadas por ciudadanos que pretenden postular su candidatura independiente, </w:t>
      </w:r>
      <w:r w:rsidRPr="0049422B">
        <w:rPr>
          <w:rFonts w:eastAsia="Arial" w:cs="Arial"/>
          <w:bCs/>
          <w:spacing w:val="-5"/>
          <w:lang w:val="es-MX"/>
        </w:rPr>
        <w:t>una vez que la autoridad electoral otorgue la calidad de aspirante a candidatura independiente, la Ley General de Instituciones y Procedimientos Electorales señala que los periodos en los cuales podrán realizar actos</w:t>
      </w:r>
      <w:r w:rsidRPr="00BB5FFE">
        <w:rPr>
          <w:rFonts w:eastAsia="Arial" w:cs="Arial"/>
          <w:bCs/>
          <w:spacing w:val="-5"/>
          <w:lang w:val="es-MX"/>
        </w:rPr>
        <w:t xml:space="preserve"> para recabar el porcentaje de apoyo ciudadano son 120 días para presidente, 90 días para senadores y para diputado federal son 60 días</w:t>
      </w:r>
      <w:r w:rsidRPr="00BB5FFE">
        <w:rPr>
          <w:rStyle w:val="Refdenotaalpie"/>
          <w:rFonts w:eastAsia="Arial" w:cs="Arial"/>
          <w:bCs/>
          <w:spacing w:val="-5"/>
          <w:lang w:val="es-MX"/>
        </w:rPr>
        <w:footnoteReference w:id="1"/>
      </w:r>
      <w:r w:rsidRPr="00BB5FFE">
        <w:rPr>
          <w:rFonts w:eastAsia="Arial" w:cs="Arial"/>
          <w:bCs/>
          <w:spacing w:val="-5"/>
          <w:lang w:val="es-MX"/>
        </w:rPr>
        <w:t>. En el periodo de búsqueda de apoyo ciudadano, no habrá financiamiento público, se financiará con recursos privados de origen lícito y estarán sujetos al tope que establezca la autoridad electoral de acuerdo al tipo de elección por el que se pretenda la postulación</w:t>
      </w:r>
      <w:r w:rsidRPr="00BB5FFE">
        <w:rPr>
          <w:rStyle w:val="Refdenotaalpie"/>
          <w:rFonts w:eastAsia="Arial" w:cs="Arial"/>
          <w:bCs/>
          <w:spacing w:val="-5"/>
          <w:lang w:val="es-MX"/>
        </w:rPr>
        <w:footnoteReference w:id="2"/>
      </w:r>
      <w:r w:rsidRPr="00BB5FFE">
        <w:rPr>
          <w:rFonts w:eastAsia="Arial" w:cs="Arial"/>
          <w:bCs/>
          <w:spacing w:val="-5"/>
          <w:lang w:val="es-MX"/>
        </w:rPr>
        <w:t>.</w:t>
      </w:r>
    </w:p>
    <w:p w:rsidR="00002455" w:rsidRPr="00BB5FFE" w:rsidRDefault="00002455" w:rsidP="002439B0">
      <w:pPr>
        <w:spacing w:before="120" w:after="120"/>
        <w:jc w:val="both"/>
        <w:rPr>
          <w:rFonts w:eastAsia="Arial" w:cs="Arial"/>
          <w:bCs/>
          <w:spacing w:val="-5"/>
          <w:lang w:val="es-MX"/>
        </w:rPr>
      </w:pPr>
      <w:r w:rsidRPr="00BB5FFE">
        <w:rPr>
          <w:rFonts w:eastAsia="Arial" w:cs="Arial"/>
          <w:bCs/>
          <w:spacing w:val="-5"/>
          <w:lang w:val="es-MX"/>
        </w:rPr>
        <w:t>Es impor</w:t>
      </w:r>
      <w:r w:rsidR="00D57BF7">
        <w:rPr>
          <w:rFonts w:eastAsia="Arial" w:cs="Arial"/>
          <w:bCs/>
          <w:spacing w:val="-5"/>
          <w:lang w:val="es-MX"/>
        </w:rPr>
        <w:t>t</w:t>
      </w:r>
      <w:r w:rsidRPr="00BB5FFE">
        <w:rPr>
          <w:rFonts w:eastAsia="Arial" w:cs="Arial"/>
          <w:bCs/>
          <w:spacing w:val="-5"/>
          <w:lang w:val="es-MX"/>
        </w:rPr>
        <w:t>ante mencionar que la información correspondiente a la presente fracción, deberá tener relación con lo publicado en el artículo 70, fracción XXVII (</w:t>
      </w:r>
      <w:r w:rsidRPr="00BB5FFE">
        <w:rPr>
          <w:rFonts w:eastAsia="Times New Roman" w:cs="Times New Roman"/>
          <w:color w:val="000000"/>
          <w:lang w:val="es-ES" w:eastAsia="es-ES"/>
        </w:rPr>
        <w:t>Concesiones, contratos, convenios, permisos, licencias o autorizaciones otorgados) y con la XXVIII (Procedimientos de adjudicación directa, invitación restringida y licitaciones) del mismo artículo.</w:t>
      </w:r>
    </w:p>
    <w:p w:rsidR="006E2709" w:rsidRPr="00BB5FFE" w:rsidRDefault="006E2709"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6E2709" w:rsidRPr="00BB5FFE" w:rsidRDefault="006E2709" w:rsidP="002439B0">
      <w:pPr>
        <w:pStyle w:val="Prrafodelista"/>
        <w:spacing w:before="120" w:after="120"/>
        <w:ind w:left="0"/>
        <w:jc w:val="both"/>
        <w:rPr>
          <w:b/>
          <w:lang w:val="es-ES"/>
        </w:rPr>
      </w:pPr>
      <w:r w:rsidRPr="00BB5FFE">
        <w:rPr>
          <w:b/>
          <w:lang w:val="es-ES"/>
        </w:rPr>
        <w:t xml:space="preserve">Periodo de actualización: </w:t>
      </w:r>
      <w:r w:rsidR="00077123" w:rsidRPr="00BB5FFE">
        <w:rPr>
          <w:b/>
          <w:lang w:val="es-ES"/>
        </w:rPr>
        <w:t>Trimestral</w:t>
      </w:r>
    </w:p>
    <w:p w:rsidR="006E2709" w:rsidRPr="00BB5FFE" w:rsidRDefault="006E2709" w:rsidP="002439B0">
      <w:pPr>
        <w:pStyle w:val="Prrafodelista"/>
        <w:spacing w:before="120" w:after="120"/>
        <w:ind w:left="0"/>
        <w:jc w:val="both"/>
        <w:rPr>
          <w:lang w:val="es-ES"/>
        </w:rPr>
      </w:pPr>
      <w:r w:rsidRPr="00BB5FFE">
        <w:rPr>
          <w:b/>
          <w:lang w:val="es-ES"/>
        </w:rPr>
        <w:t>Conservar en el portal de transparencia</w:t>
      </w:r>
      <w:r w:rsidRPr="00BB5FFE">
        <w:rPr>
          <w:lang w:val="es-ES"/>
        </w:rPr>
        <w:t>: información del</w:t>
      </w:r>
      <w:r w:rsidR="00721B9A" w:rsidRPr="00BB5FFE">
        <w:rPr>
          <w:lang w:val="es-ES"/>
        </w:rPr>
        <w:t xml:space="preserve"> ejercicio en curso y tres</w:t>
      </w:r>
      <w:r w:rsidRPr="00BB5FFE">
        <w:rPr>
          <w:lang w:val="es-ES"/>
        </w:rPr>
        <w:t xml:space="preserve"> año</w:t>
      </w:r>
      <w:r w:rsidR="002C7130" w:rsidRPr="00BB5FFE">
        <w:rPr>
          <w:lang w:val="es-ES"/>
        </w:rPr>
        <w:t xml:space="preserve">s </w:t>
      </w:r>
      <w:r w:rsidR="00721B9A" w:rsidRPr="00BB5FFE">
        <w:rPr>
          <w:lang w:val="es-ES"/>
        </w:rPr>
        <w:t>anteriores</w:t>
      </w:r>
      <w:r w:rsidRPr="00BB5FFE">
        <w:rPr>
          <w:lang w:val="es-ES"/>
        </w:rPr>
        <w:t>.</w:t>
      </w:r>
    </w:p>
    <w:p w:rsidR="006E2709" w:rsidRPr="00BB5FFE" w:rsidRDefault="006E2709"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77123" w:rsidRPr="00BB5FFE">
        <w:rPr>
          <w:lang w:val="es-ES"/>
        </w:rPr>
        <w:t xml:space="preserve">, agrupaciones políticas nacionales y </w:t>
      </w:r>
      <w:r w:rsidR="00077123" w:rsidRPr="00BB5FFE">
        <w:rPr>
          <w:b/>
          <w:lang w:val="es-ES"/>
        </w:rPr>
        <w:t>asociaciones civiles creadas por ciudadanos que pretenden postular su candidatura independiente</w:t>
      </w:r>
    </w:p>
    <w:p w:rsidR="006E2709" w:rsidRPr="00BB5FFE" w:rsidRDefault="006E2709" w:rsidP="002439B0">
      <w:pPr>
        <w:autoSpaceDE w:val="0"/>
        <w:autoSpaceDN w:val="0"/>
        <w:adjustRightInd w:val="0"/>
        <w:spacing w:before="120" w:after="120"/>
        <w:jc w:val="both"/>
        <w:rPr>
          <w:rStyle w:val="tituloverde"/>
          <w:rFonts w:cs="Arial"/>
          <w:b/>
          <w:bCs/>
          <w:lang w:val="es-ES"/>
        </w:rPr>
      </w:pPr>
      <w:r w:rsidRPr="00BB5FFE">
        <w:rPr>
          <w:b/>
          <w:color w:val="548DD4" w:themeColor="text2" w:themeTint="99"/>
          <w:lang w:val="es-ES"/>
        </w:rPr>
        <w:t>________________________________________________________________________________</w:t>
      </w:r>
    </w:p>
    <w:p w:rsidR="006E2709" w:rsidRPr="00BB5FFE" w:rsidRDefault="006E2709" w:rsidP="002439B0">
      <w:pPr>
        <w:spacing w:before="120" w:after="120"/>
        <w:jc w:val="both"/>
        <w:rPr>
          <w:rFonts w:cs="Arial"/>
          <w:b/>
          <w:bCs/>
          <w:lang w:val="es-ES"/>
        </w:rPr>
      </w:pPr>
      <w:r w:rsidRPr="00BB5FFE">
        <w:rPr>
          <w:rFonts w:cs="Arial"/>
          <w:b/>
          <w:bCs/>
          <w:lang w:val="es-ES"/>
        </w:rPr>
        <w:t>Criterios sustantivos de contenido</w:t>
      </w:r>
    </w:p>
    <w:p w:rsidR="00721B9A" w:rsidRPr="00BB5FFE" w:rsidRDefault="00721B9A"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721B9A" w:rsidRPr="00BB5FFE" w:rsidRDefault="00E91737" w:rsidP="002439B0">
      <w:pPr>
        <w:spacing w:before="120" w:after="120"/>
        <w:ind w:left="1701" w:hanging="1134"/>
        <w:jc w:val="both"/>
        <w:rPr>
          <w:lang w:val="es-ES"/>
        </w:rPr>
      </w:pPr>
      <w:r w:rsidRPr="00BB5FFE">
        <w:rPr>
          <w:b/>
          <w:lang w:val="es-ES"/>
        </w:rPr>
        <w:t>Criterio 2</w:t>
      </w:r>
      <w:r w:rsidR="00721B9A" w:rsidRPr="00BB5FFE">
        <w:rPr>
          <w:lang w:val="es-ES"/>
        </w:rPr>
        <w:tab/>
        <w:t xml:space="preserve">Periodo </w:t>
      </w:r>
      <w:r w:rsidR="00077123" w:rsidRPr="00BB5FFE">
        <w:rPr>
          <w:lang w:val="es-ES"/>
        </w:rPr>
        <w:t>trimestral</w:t>
      </w:r>
    </w:p>
    <w:p w:rsidR="006E2709" w:rsidRPr="00BB5FFE" w:rsidRDefault="006E2709" w:rsidP="002439B0">
      <w:pPr>
        <w:spacing w:before="120" w:after="120"/>
        <w:ind w:left="1701" w:hanging="1134"/>
        <w:jc w:val="both"/>
        <w:rPr>
          <w:lang w:val="es-ES"/>
        </w:rPr>
      </w:pPr>
      <w:r w:rsidRPr="00BB5FFE">
        <w:rPr>
          <w:b/>
          <w:lang w:val="es-ES"/>
        </w:rPr>
        <w:t xml:space="preserve">Criterio </w:t>
      </w:r>
      <w:r w:rsidR="00E91737" w:rsidRPr="00BB5FFE">
        <w:rPr>
          <w:b/>
          <w:lang w:val="es-ES"/>
        </w:rPr>
        <w:t>3</w:t>
      </w:r>
      <w:r w:rsidRPr="00BB5FFE">
        <w:rPr>
          <w:lang w:val="es-ES"/>
        </w:rPr>
        <w:tab/>
      </w:r>
      <w:r w:rsidR="002B1131" w:rsidRPr="00BB5FFE">
        <w:rPr>
          <w:lang w:val="es-ES"/>
        </w:rPr>
        <w:t>T</w:t>
      </w:r>
      <w:r w:rsidR="00BD402A" w:rsidRPr="00BB5FFE">
        <w:rPr>
          <w:lang w:val="es-ES"/>
        </w:rPr>
        <w:t>ipo de contrato o convenio</w:t>
      </w:r>
      <w:r w:rsidR="005E466D" w:rsidRPr="00BB5FFE">
        <w:rPr>
          <w:lang w:val="es-ES"/>
        </w:rPr>
        <w:t xml:space="preserve"> de bienes o servicios</w:t>
      </w:r>
      <w:r w:rsidR="002B1131" w:rsidRPr="00BB5FFE">
        <w:rPr>
          <w:lang w:val="es-ES"/>
        </w:rPr>
        <w:t xml:space="preserve">: </w:t>
      </w:r>
      <w:r w:rsidR="002B1131" w:rsidRPr="00BB5FFE">
        <w:rPr>
          <w:rFonts w:eastAsia="Arial" w:cs="Arial"/>
          <w:bCs/>
          <w:spacing w:val="-5"/>
          <w:lang w:val="es-MX"/>
        </w:rPr>
        <w:t xml:space="preserve">adquisición,  arrendamiento,  concesión </w:t>
      </w:r>
      <w:r w:rsidR="00721B9A" w:rsidRPr="00BB5FFE">
        <w:rPr>
          <w:rFonts w:eastAsia="Arial" w:cs="Arial"/>
          <w:bCs/>
          <w:spacing w:val="-5"/>
          <w:lang w:val="es-MX"/>
        </w:rPr>
        <w:t>o</w:t>
      </w:r>
      <w:r w:rsidR="002B1131" w:rsidRPr="00BB5FFE">
        <w:rPr>
          <w:rFonts w:eastAsia="Arial" w:cs="Arial"/>
          <w:bCs/>
          <w:spacing w:val="-5"/>
          <w:lang w:val="es-MX"/>
        </w:rPr>
        <w:t xml:space="preserve"> prestaciones</w:t>
      </w:r>
    </w:p>
    <w:p w:rsidR="00E91737" w:rsidRPr="00BB5FFE" w:rsidRDefault="00E91737" w:rsidP="002439B0">
      <w:pPr>
        <w:spacing w:before="120" w:after="120"/>
        <w:ind w:left="1701" w:hanging="1134"/>
        <w:jc w:val="both"/>
        <w:rPr>
          <w:lang w:val="es-ES"/>
        </w:rPr>
      </w:pPr>
      <w:r w:rsidRPr="00BB5FFE">
        <w:rPr>
          <w:b/>
          <w:lang w:val="es-ES"/>
        </w:rPr>
        <w:t>Criterio 4</w:t>
      </w:r>
      <w:r w:rsidRPr="00BB5FFE">
        <w:rPr>
          <w:lang w:val="es-ES"/>
        </w:rPr>
        <w:tab/>
      </w:r>
      <w:r w:rsidR="00077123" w:rsidRPr="00BB5FFE">
        <w:rPr>
          <w:lang w:val="es-ES"/>
        </w:rPr>
        <w:t>Tipo de p</w:t>
      </w:r>
      <w:r w:rsidRPr="00BB5FFE">
        <w:rPr>
          <w:lang w:val="es-ES"/>
        </w:rPr>
        <w:t>ersona con la que se realizó el contrato o convenio: física o moral</w:t>
      </w:r>
    </w:p>
    <w:p w:rsidR="00F57F1C" w:rsidRPr="00BB5FFE" w:rsidRDefault="00F57F1C" w:rsidP="002439B0">
      <w:pPr>
        <w:spacing w:before="120" w:after="120"/>
        <w:ind w:left="1701" w:hanging="1134"/>
        <w:jc w:val="both"/>
        <w:rPr>
          <w:lang w:val="es-ES"/>
        </w:rPr>
      </w:pPr>
      <w:r w:rsidRPr="00BB5FFE">
        <w:rPr>
          <w:b/>
          <w:lang w:val="es-ES"/>
        </w:rPr>
        <w:t xml:space="preserve">Criterio </w:t>
      </w:r>
      <w:r w:rsidR="00E91737" w:rsidRPr="00BB5FFE">
        <w:rPr>
          <w:b/>
          <w:lang w:val="es-ES"/>
        </w:rPr>
        <w:t>5</w:t>
      </w:r>
      <w:r w:rsidRPr="00BB5FFE">
        <w:rPr>
          <w:lang w:val="es-ES"/>
        </w:rPr>
        <w:tab/>
        <w:t xml:space="preserve">Nombre completo de </w:t>
      </w:r>
      <w:r w:rsidR="00E91737" w:rsidRPr="00BB5FFE">
        <w:rPr>
          <w:lang w:val="es-ES"/>
        </w:rPr>
        <w:t xml:space="preserve">la </w:t>
      </w:r>
      <w:r w:rsidRPr="00BB5FFE">
        <w:rPr>
          <w:lang w:val="es-ES"/>
        </w:rPr>
        <w:t>persona física</w:t>
      </w:r>
      <w:r w:rsidR="00E91737" w:rsidRPr="00BB5FFE">
        <w:rPr>
          <w:lang w:val="es-ES"/>
        </w:rPr>
        <w:t xml:space="preserve"> (nombre(s), primer apellido, segundo apellido) o denominación</w:t>
      </w:r>
      <w:r w:rsidR="00BB5FFE">
        <w:rPr>
          <w:lang w:val="es-ES"/>
        </w:rPr>
        <w:t xml:space="preserve"> </w:t>
      </w:r>
      <w:r w:rsidR="00E91737" w:rsidRPr="00BB5FFE">
        <w:rPr>
          <w:lang w:val="es-ES"/>
        </w:rPr>
        <w:t xml:space="preserve">(persona </w:t>
      </w:r>
      <w:r w:rsidRPr="00BB5FFE">
        <w:rPr>
          <w:lang w:val="es-ES"/>
        </w:rPr>
        <w:t>moral) con quien se realiza el contrato o convenio</w:t>
      </w:r>
    </w:p>
    <w:p w:rsidR="00E91737" w:rsidRPr="00BB5FFE" w:rsidRDefault="00E91737" w:rsidP="002439B0">
      <w:pPr>
        <w:spacing w:before="120" w:after="120"/>
        <w:ind w:left="1701" w:hanging="1134"/>
        <w:jc w:val="both"/>
        <w:rPr>
          <w:lang w:val="es-ES"/>
        </w:rPr>
      </w:pPr>
      <w:r w:rsidRPr="00BB5FFE">
        <w:rPr>
          <w:b/>
          <w:lang w:val="es-ES"/>
        </w:rPr>
        <w:t>Criterio 6</w:t>
      </w:r>
      <w:r w:rsidRPr="00BB5FFE">
        <w:rPr>
          <w:lang w:val="es-ES"/>
        </w:rPr>
        <w:tab/>
        <w:t>Fecha de firma del contrato o convenio (con el formato día/mes/año)</w:t>
      </w:r>
    </w:p>
    <w:p w:rsidR="00E91737" w:rsidRPr="00BB5FFE" w:rsidRDefault="00E91737" w:rsidP="002439B0">
      <w:pPr>
        <w:spacing w:before="120" w:after="120"/>
        <w:ind w:left="1701" w:hanging="1134"/>
        <w:jc w:val="both"/>
        <w:rPr>
          <w:lang w:val="es-ES"/>
        </w:rPr>
      </w:pPr>
      <w:r w:rsidRPr="00BB5FFE">
        <w:rPr>
          <w:b/>
          <w:lang w:val="es-ES"/>
        </w:rPr>
        <w:t>Criterio 7</w:t>
      </w:r>
      <w:r w:rsidRPr="00BB5FFE">
        <w:rPr>
          <w:lang w:val="es-ES"/>
        </w:rPr>
        <w:tab/>
        <w:t>Tema del contrato o convenio</w:t>
      </w:r>
    </w:p>
    <w:p w:rsidR="00E91737" w:rsidRPr="00BB5FFE" w:rsidRDefault="00E91737" w:rsidP="002439B0">
      <w:pPr>
        <w:spacing w:before="120" w:after="120"/>
        <w:ind w:left="1701" w:hanging="1134"/>
        <w:jc w:val="both"/>
        <w:rPr>
          <w:lang w:val="es-ES"/>
        </w:rPr>
      </w:pPr>
      <w:r w:rsidRPr="00BB5FFE">
        <w:rPr>
          <w:b/>
          <w:lang w:val="es-ES"/>
        </w:rPr>
        <w:t>Criterio 8</w:t>
      </w:r>
      <w:r w:rsidRPr="00BB5FFE">
        <w:rPr>
          <w:lang w:val="es-ES"/>
        </w:rPr>
        <w:tab/>
        <w:t>Descripción breve del contrato o convenio</w:t>
      </w:r>
    </w:p>
    <w:p w:rsidR="00E91737" w:rsidRPr="00BB5FFE" w:rsidRDefault="006E2709" w:rsidP="002439B0">
      <w:pPr>
        <w:spacing w:before="120" w:after="120"/>
        <w:ind w:left="1701" w:hanging="1134"/>
        <w:jc w:val="both"/>
        <w:rPr>
          <w:lang w:val="es-ES"/>
        </w:rPr>
      </w:pPr>
      <w:r w:rsidRPr="00BB5FFE">
        <w:rPr>
          <w:b/>
          <w:lang w:val="es-ES"/>
        </w:rPr>
        <w:t xml:space="preserve">Criterio </w:t>
      </w:r>
      <w:r w:rsidR="00E91737" w:rsidRPr="00BB5FFE">
        <w:rPr>
          <w:b/>
          <w:lang w:val="es-ES"/>
        </w:rPr>
        <w:t>9</w:t>
      </w:r>
      <w:r w:rsidRPr="00BB5FFE">
        <w:rPr>
          <w:lang w:val="es-ES"/>
        </w:rPr>
        <w:tab/>
      </w:r>
      <w:r w:rsidR="00E91737" w:rsidRPr="00BB5FFE">
        <w:rPr>
          <w:lang w:val="es-ES"/>
        </w:rPr>
        <w:t>Hipervínculo al</w:t>
      </w:r>
      <w:r w:rsidR="00BD402A" w:rsidRPr="00BB5FFE">
        <w:rPr>
          <w:lang w:val="es-ES"/>
        </w:rPr>
        <w:t xml:space="preserve"> contrato o convenio</w:t>
      </w:r>
    </w:p>
    <w:p w:rsidR="006E2709" w:rsidRPr="00BB5FFE" w:rsidRDefault="00911DB9" w:rsidP="002439B0">
      <w:pPr>
        <w:spacing w:before="120" w:after="120"/>
        <w:ind w:left="1701" w:hanging="1134"/>
        <w:jc w:val="both"/>
        <w:rPr>
          <w:lang w:val="es-ES"/>
        </w:rPr>
      </w:pPr>
      <w:r w:rsidRPr="00BB5FFE">
        <w:rPr>
          <w:b/>
          <w:lang w:val="es-ES"/>
        </w:rPr>
        <w:t xml:space="preserve">Criterio </w:t>
      </w:r>
      <w:r w:rsidR="00E91737" w:rsidRPr="00BB5FFE">
        <w:rPr>
          <w:b/>
          <w:lang w:val="es-ES"/>
        </w:rPr>
        <w:t>10</w:t>
      </w:r>
      <w:r w:rsidRPr="00BB5FFE">
        <w:rPr>
          <w:b/>
          <w:lang w:val="es-ES"/>
        </w:rPr>
        <w:tab/>
      </w:r>
      <w:r w:rsidR="00E91737" w:rsidRPr="00BB5FFE">
        <w:rPr>
          <w:lang w:val="es-ES"/>
        </w:rPr>
        <w:t xml:space="preserve">Vigencia </w:t>
      </w:r>
      <w:r w:rsidR="006E2709" w:rsidRPr="00BB5FFE">
        <w:rPr>
          <w:lang w:val="es-ES"/>
        </w:rPr>
        <w:t xml:space="preserve">del </w:t>
      </w:r>
      <w:r w:rsidR="00E91737" w:rsidRPr="00BB5FFE">
        <w:rPr>
          <w:lang w:val="es-ES"/>
        </w:rPr>
        <w:t>contrato o convenio</w:t>
      </w:r>
    </w:p>
    <w:p w:rsidR="00911DB9" w:rsidRPr="00BB5FFE" w:rsidRDefault="00911DB9" w:rsidP="002439B0">
      <w:pPr>
        <w:spacing w:before="120" w:after="120"/>
        <w:ind w:left="1701" w:hanging="1134"/>
        <w:jc w:val="both"/>
        <w:rPr>
          <w:lang w:val="es-ES"/>
        </w:rPr>
      </w:pPr>
      <w:r w:rsidRPr="00BB5FFE">
        <w:rPr>
          <w:b/>
          <w:lang w:val="es-ES"/>
        </w:rPr>
        <w:t>Criterio</w:t>
      </w:r>
      <w:r w:rsidR="00E91737" w:rsidRPr="00BB5FFE">
        <w:rPr>
          <w:b/>
          <w:lang w:val="es-ES"/>
        </w:rPr>
        <w:t xml:space="preserve"> 11</w:t>
      </w:r>
      <w:r w:rsidRPr="00BB5FFE">
        <w:rPr>
          <w:b/>
          <w:lang w:val="es-ES"/>
        </w:rPr>
        <w:tab/>
      </w:r>
      <w:r w:rsidRPr="00BB5FFE">
        <w:rPr>
          <w:lang w:val="es-ES"/>
        </w:rPr>
        <w:t>Resultados, alcance</w:t>
      </w:r>
      <w:r w:rsidR="0091467B" w:rsidRPr="00BB5FFE">
        <w:rPr>
          <w:lang w:val="es-ES"/>
        </w:rPr>
        <w:t>s</w:t>
      </w:r>
      <w:r w:rsidRPr="00BB5FFE">
        <w:rPr>
          <w:lang w:val="es-ES"/>
        </w:rPr>
        <w:t xml:space="preserve"> o producto del contrato o convenio</w:t>
      </w:r>
    </w:p>
    <w:p w:rsidR="006E2709" w:rsidRPr="00BB5FFE" w:rsidRDefault="00F57F1C" w:rsidP="002439B0">
      <w:pPr>
        <w:spacing w:before="120" w:after="120"/>
        <w:ind w:left="1701" w:hanging="1134"/>
        <w:jc w:val="both"/>
        <w:rPr>
          <w:lang w:val="es-ES"/>
        </w:rPr>
      </w:pPr>
      <w:r w:rsidRPr="00BB5FFE">
        <w:rPr>
          <w:b/>
          <w:lang w:val="es-ES"/>
        </w:rPr>
        <w:t>Criterio</w:t>
      </w:r>
      <w:r w:rsidR="00E91737" w:rsidRPr="00BB5FFE">
        <w:rPr>
          <w:b/>
          <w:lang w:val="es-ES"/>
        </w:rPr>
        <w:t xml:space="preserve"> 12</w:t>
      </w:r>
      <w:r w:rsidR="006E2709" w:rsidRPr="00BB5FFE">
        <w:rPr>
          <w:b/>
          <w:lang w:val="es-ES"/>
        </w:rPr>
        <w:tab/>
      </w:r>
      <w:r w:rsidR="00BD402A" w:rsidRPr="00BB5FFE">
        <w:rPr>
          <w:lang w:val="es-ES"/>
        </w:rPr>
        <w:t>Costo del contrato o convenio</w:t>
      </w:r>
      <w:r w:rsidR="00DC7099" w:rsidRPr="00BB5FFE">
        <w:rPr>
          <w:lang w:val="es-ES"/>
        </w:rPr>
        <w:t xml:space="preserve"> (en numérico, costo impuestos incluidos, en moneda nacional)</w:t>
      </w:r>
    </w:p>
    <w:p w:rsidR="00E91737" w:rsidRPr="00BB5FFE" w:rsidRDefault="00E91737" w:rsidP="002439B0">
      <w:pPr>
        <w:pStyle w:val="Prrafodelista"/>
        <w:spacing w:after="0"/>
        <w:ind w:left="0"/>
        <w:jc w:val="both"/>
        <w:rPr>
          <w:b/>
          <w:lang w:val="es-MX"/>
        </w:rPr>
      </w:pPr>
      <w:r w:rsidRPr="00BB5FFE">
        <w:rPr>
          <w:b/>
          <w:lang w:val="es-MX"/>
        </w:rPr>
        <w:t>Criterios adjetivos de actualización</w:t>
      </w:r>
    </w:p>
    <w:p w:rsidR="00E91737" w:rsidRPr="00BB5FFE" w:rsidRDefault="00E91737" w:rsidP="002439B0">
      <w:pPr>
        <w:pStyle w:val="Prrafodelista"/>
        <w:ind w:left="1701" w:hanging="1134"/>
        <w:jc w:val="both"/>
        <w:rPr>
          <w:lang w:val="es-MX"/>
        </w:rPr>
      </w:pPr>
      <w:r w:rsidRPr="00BB5FFE">
        <w:rPr>
          <w:b/>
          <w:lang w:val="es-MX"/>
        </w:rPr>
        <w:t>Criterio 13</w:t>
      </w:r>
      <w:r w:rsidRPr="00BB5FFE">
        <w:rPr>
          <w:lang w:val="es-MX"/>
        </w:rPr>
        <w:tab/>
        <w:t>Periodo de actualización de la información: (quincenal, mensual, bimestral, trimestral,  semestral, anual, bianual, trianual, sexenal)</w:t>
      </w:r>
    </w:p>
    <w:p w:rsidR="00E91737" w:rsidRPr="00BB5FFE" w:rsidRDefault="00E91737" w:rsidP="002439B0">
      <w:pPr>
        <w:pStyle w:val="Prrafodelista"/>
        <w:ind w:left="1701" w:hanging="1134"/>
        <w:jc w:val="both"/>
        <w:rPr>
          <w:i/>
          <w:lang w:val="es-MX"/>
        </w:rPr>
      </w:pPr>
      <w:r w:rsidRPr="00BB5FFE">
        <w:rPr>
          <w:b/>
          <w:lang w:val="es-MX"/>
        </w:rPr>
        <w:t>Criterio 14</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E91737" w:rsidRPr="00BB5FFE" w:rsidRDefault="00E91737" w:rsidP="002439B0">
      <w:pPr>
        <w:pStyle w:val="Prrafodelista"/>
        <w:ind w:left="1701" w:hanging="1134"/>
        <w:jc w:val="both"/>
        <w:rPr>
          <w:lang w:val="es-MX"/>
        </w:rPr>
      </w:pPr>
      <w:r w:rsidRPr="00BB5FFE">
        <w:rPr>
          <w:b/>
          <w:lang w:val="es-MX"/>
        </w:rPr>
        <w:t>Criterio 15</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E91737" w:rsidRPr="00BB5FFE" w:rsidRDefault="00E91737" w:rsidP="002439B0">
      <w:pPr>
        <w:pStyle w:val="Prrafodelista"/>
        <w:ind w:left="0"/>
        <w:jc w:val="both"/>
        <w:rPr>
          <w:b/>
          <w:lang w:val="es-MX"/>
        </w:rPr>
      </w:pPr>
      <w:r w:rsidRPr="00BB5FFE">
        <w:rPr>
          <w:b/>
          <w:lang w:val="es-MX"/>
        </w:rPr>
        <w:t>Criterios adjetivos de confiabilidad</w:t>
      </w:r>
    </w:p>
    <w:p w:rsidR="00E91737" w:rsidRPr="00BB5FFE" w:rsidRDefault="00E91737" w:rsidP="002439B0">
      <w:pPr>
        <w:pStyle w:val="Prrafodelista"/>
        <w:ind w:left="1701" w:hanging="1134"/>
        <w:jc w:val="both"/>
        <w:rPr>
          <w:lang w:val="es-MX"/>
        </w:rPr>
      </w:pPr>
      <w:r w:rsidRPr="00BB5FFE">
        <w:rPr>
          <w:b/>
          <w:lang w:val="es-MX"/>
        </w:rPr>
        <w:t>Criterio 16</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E91737" w:rsidRPr="00BB5FFE" w:rsidRDefault="00E91737" w:rsidP="002439B0">
      <w:pPr>
        <w:pStyle w:val="Prrafodelista"/>
        <w:ind w:left="1701" w:hanging="1134"/>
        <w:jc w:val="both"/>
        <w:rPr>
          <w:lang w:val="es-MX"/>
        </w:rPr>
      </w:pPr>
      <w:r w:rsidRPr="00BB5FFE">
        <w:rPr>
          <w:b/>
          <w:lang w:val="es-MX"/>
        </w:rPr>
        <w:t>Criterio 17</w:t>
      </w:r>
      <w:r w:rsidRPr="00BB5FFE">
        <w:rPr>
          <w:b/>
          <w:lang w:val="es-MX"/>
        </w:rPr>
        <w:tab/>
      </w:r>
      <w:r w:rsidRPr="00BB5FFE">
        <w:rPr>
          <w:lang w:val="es-MX"/>
        </w:rPr>
        <w:t xml:space="preserve">Fecha de actualización de la información publicada con el formato día/mes/año (por ej. 31/Marzo/2015) </w:t>
      </w:r>
    </w:p>
    <w:p w:rsidR="00E91737" w:rsidRPr="00BB5FFE" w:rsidRDefault="00E91737" w:rsidP="002439B0">
      <w:pPr>
        <w:pStyle w:val="Prrafodelista"/>
        <w:ind w:left="1701" w:hanging="1134"/>
        <w:jc w:val="both"/>
        <w:rPr>
          <w:b/>
          <w:lang w:val="es-MX"/>
        </w:rPr>
      </w:pPr>
      <w:r w:rsidRPr="00BB5FFE">
        <w:rPr>
          <w:b/>
          <w:lang w:val="es-MX"/>
        </w:rPr>
        <w:t>Criterio 18</w:t>
      </w:r>
      <w:r w:rsidRPr="00BB5FFE">
        <w:rPr>
          <w:b/>
          <w:lang w:val="es-MX"/>
        </w:rPr>
        <w:tab/>
      </w:r>
      <w:r w:rsidRPr="00BB5FFE">
        <w:rPr>
          <w:lang w:val="es-MX"/>
        </w:rPr>
        <w:t>Fecha de validación de la información publicada con el formato día/mes/año (por ej. 31/Marzo/2015)</w:t>
      </w:r>
    </w:p>
    <w:p w:rsidR="00E91737" w:rsidRPr="00BB5FFE" w:rsidRDefault="00E91737" w:rsidP="002439B0">
      <w:pPr>
        <w:pStyle w:val="Prrafodelista"/>
        <w:ind w:left="0"/>
        <w:jc w:val="both"/>
        <w:rPr>
          <w:b/>
          <w:lang w:val="es-MX"/>
        </w:rPr>
      </w:pPr>
      <w:r w:rsidRPr="00BB5FFE">
        <w:rPr>
          <w:b/>
          <w:lang w:val="es-MX"/>
        </w:rPr>
        <w:t>Criterios adjetivos de formato</w:t>
      </w:r>
    </w:p>
    <w:p w:rsidR="00E91737" w:rsidRPr="00BB5FFE" w:rsidRDefault="00E91737" w:rsidP="002439B0">
      <w:pPr>
        <w:pStyle w:val="Prrafodelista"/>
        <w:ind w:left="1701" w:hanging="1134"/>
        <w:jc w:val="both"/>
        <w:rPr>
          <w:lang w:val="es-MX"/>
        </w:rPr>
      </w:pPr>
      <w:r w:rsidRPr="00BB5FFE">
        <w:rPr>
          <w:b/>
          <w:lang w:val="es-MX"/>
        </w:rPr>
        <w:t>Criterio 19</w:t>
      </w:r>
      <w:r w:rsidRPr="00BB5FFE">
        <w:rPr>
          <w:b/>
          <w:lang w:val="es-MX"/>
        </w:rPr>
        <w:tab/>
      </w:r>
      <w:r w:rsidRPr="00BB5FFE">
        <w:rPr>
          <w:lang w:val="es-MX"/>
        </w:rPr>
        <w:t xml:space="preserve">La información publicada se organiza mediante los formatos 21a al 21c,  en los que se incluyen todos los campos especificados en los criterios sustantivos de contenido. </w:t>
      </w:r>
    </w:p>
    <w:p w:rsidR="00E91737" w:rsidRPr="00BB5FFE" w:rsidRDefault="00E91737" w:rsidP="002439B0">
      <w:pPr>
        <w:pStyle w:val="Prrafodelista"/>
        <w:ind w:left="1701" w:hanging="1134"/>
        <w:jc w:val="both"/>
        <w:rPr>
          <w:lang w:val="es-MX"/>
        </w:rPr>
      </w:pPr>
      <w:r w:rsidRPr="00BB5FFE">
        <w:rPr>
          <w:b/>
          <w:lang w:val="es-MX"/>
        </w:rPr>
        <w:t>Criterio 20</w:t>
      </w:r>
      <w:r w:rsidRPr="00BB5FFE">
        <w:rPr>
          <w:b/>
          <w:lang w:val="es-MX"/>
        </w:rPr>
        <w:tab/>
      </w:r>
      <w:r w:rsidRPr="00BB5FFE">
        <w:rPr>
          <w:lang w:val="es-MX"/>
        </w:rPr>
        <w:t>El soporte de la información permite su reutilización</w:t>
      </w:r>
    </w:p>
    <w:p w:rsidR="002A102E" w:rsidRPr="00BB5FFE" w:rsidRDefault="002A102E" w:rsidP="002439B0">
      <w:pPr>
        <w:widowControl/>
        <w:rPr>
          <w:rFonts w:eastAsia="Arial" w:cs="Arial"/>
          <w:bCs/>
          <w:spacing w:val="-5"/>
          <w:sz w:val="20"/>
          <w:szCs w:val="20"/>
          <w:lang w:val="es-ES"/>
        </w:rPr>
      </w:pPr>
      <w:r w:rsidRPr="00BB5FFE">
        <w:rPr>
          <w:rFonts w:eastAsia="Arial" w:cs="Arial"/>
          <w:bCs/>
          <w:spacing w:val="-5"/>
          <w:sz w:val="20"/>
          <w:szCs w:val="20"/>
          <w:lang w:val="es-ES"/>
        </w:rPr>
        <w:br w:type="page"/>
      </w:r>
    </w:p>
    <w:p w:rsidR="006E2709" w:rsidRPr="00BB5FFE" w:rsidRDefault="006E2709" w:rsidP="002439B0">
      <w:pPr>
        <w:spacing w:before="120" w:after="120"/>
        <w:jc w:val="both"/>
        <w:rPr>
          <w:rFonts w:eastAsia="Arial" w:cs="Arial"/>
          <w:bCs/>
          <w:spacing w:val="-5"/>
          <w:sz w:val="20"/>
          <w:szCs w:val="20"/>
          <w:lang w:val="es-ES"/>
        </w:rPr>
      </w:pPr>
    </w:p>
    <w:p w:rsidR="006E2709" w:rsidRPr="00BB5FFE" w:rsidRDefault="006E2709" w:rsidP="002439B0">
      <w:pPr>
        <w:pStyle w:val="Prrafodelista"/>
        <w:spacing w:before="120" w:after="120"/>
        <w:ind w:left="0"/>
        <w:jc w:val="both"/>
        <w:rPr>
          <w:b/>
          <w:lang w:val="es-MX"/>
        </w:rPr>
      </w:pPr>
      <w:r w:rsidRPr="00BB5FFE">
        <w:rPr>
          <w:b/>
          <w:lang w:val="es-MX"/>
        </w:rPr>
        <w:t xml:space="preserve">Formato </w:t>
      </w:r>
      <w:r w:rsidR="002E23DA" w:rsidRPr="00BB5FFE">
        <w:rPr>
          <w:b/>
          <w:lang w:val="es-MX"/>
        </w:rPr>
        <w:t>4</w:t>
      </w:r>
      <w:r w:rsidRPr="00BB5FFE">
        <w:rPr>
          <w:b/>
          <w:lang w:val="es-MX"/>
        </w:rPr>
        <w:t>. LGT_Art_36_</w:t>
      </w:r>
      <w:r w:rsidR="002E23DA" w:rsidRPr="00BB5FFE">
        <w:rPr>
          <w:b/>
          <w:lang w:val="es-MX"/>
        </w:rPr>
        <w:t>IV</w:t>
      </w:r>
    </w:p>
    <w:p w:rsidR="006E2709" w:rsidRPr="00BB5FFE" w:rsidRDefault="00FD16BC"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Contratación y convenios de bienes y servicios</w:t>
      </w:r>
      <w:r w:rsidR="006E2709" w:rsidRPr="00BB5FFE">
        <w:rPr>
          <w:b/>
          <w:sz w:val="18"/>
          <w:szCs w:val="18"/>
          <w:lang w:val="es-ES"/>
        </w:rPr>
        <w:t xml:space="preserve"> </w:t>
      </w:r>
      <w:r w:rsidR="006E2709" w:rsidRPr="00BB5FFE">
        <w:rPr>
          <w:rFonts w:eastAsia="Times New Roman" w:cs="Times New Roman"/>
          <w:b/>
          <w:bCs/>
          <w:sz w:val="18"/>
          <w:szCs w:val="18"/>
          <w:lang w:val="es-ES" w:eastAsia="es-MX"/>
        </w:rPr>
        <w:t>&lt;&lt;</w:t>
      </w:r>
      <w:r w:rsidR="006C7FA1" w:rsidRPr="00BB5FFE">
        <w:rPr>
          <w:rFonts w:eastAsia="Times New Roman" w:cs="Times New Roman"/>
          <w:b/>
          <w:bCs/>
          <w:sz w:val="18"/>
          <w:szCs w:val="18"/>
          <w:lang w:val="es-ES" w:eastAsia="es-MX"/>
        </w:rPr>
        <w:t>partido político, agrupación política nacional o asociación civil de candidatos independientes</w:t>
      </w:r>
      <w:r w:rsidR="006C7FA1" w:rsidRPr="00BB5FFE" w:rsidDel="00E91737">
        <w:rPr>
          <w:rFonts w:eastAsia="Times New Roman" w:cs="Times New Roman"/>
          <w:b/>
          <w:bCs/>
          <w:sz w:val="18"/>
          <w:szCs w:val="18"/>
          <w:lang w:val="es-ES" w:eastAsia="es-MX"/>
        </w:rPr>
        <w:t xml:space="preserve"> </w:t>
      </w:r>
      <w:r w:rsidR="006E2709" w:rsidRPr="00BB5FFE">
        <w:rPr>
          <w:rFonts w:eastAsia="Times New Roman" w:cs="Times New Roman"/>
          <w:b/>
          <w:bCs/>
          <w:sz w:val="18"/>
          <w:szCs w:val="18"/>
          <w:lang w:val="es-ES" w:eastAsia="es-MX"/>
        </w:rPr>
        <w:t>&gt;&gt;</w:t>
      </w:r>
    </w:p>
    <w:p w:rsidR="00E91737" w:rsidRPr="00BB5FFE" w:rsidRDefault="00E91737" w:rsidP="002439B0">
      <w:pPr>
        <w:spacing w:before="120" w:after="120"/>
        <w:ind w:left="360"/>
        <w:jc w:val="center"/>
        <w:rPr>
          <w:b/>
          <w:sz w:val="20"/>
          <w:szCs w:val="20"/>
          <w:lang w:val="es-ES"/>
        </w:rPr>
      </w:pPr>
    </w:p>
    <w:tbl>
      <w:tblPr>
        <w:tblW w:w="0" w:type="auto"/>
        <w:tblInd w:w="55" w:type="dxa"/>
        <w:tblCellMar>
          <w:left w:w="70" w:type="dxa"/>
          <w:right w:w="70" w:type="dxa"/>
        </w:tblCellMar>
        <w:tblLook w:val="04A0" w:firstRow="1" w:lastRow="0" w:firstColumn="1" w:lastColumn="0" w:noHBand="0" w:noVBand="1"/>
      </w:tblPr>
      <w:tblGrid>
        <w:gridCol w:w="685"/>
        <w:gridCol w:w="648"/>
        <w:gridCol w:w="2157"/>
        <w:gridCol w:w="1406"/>
        <w:gridCol w:w="835"/>
        <w:gridCol w:w="945"/>
        <w:gridCol w:w="935"/>
        <w:gridCol w:w="1312"/>
      </w:tblGrid>
      <w:tr w:rsidR="00E91737" w:rsidRPr="002F6721" w:rsidTr="00BB5FFE">
        <w:trPr>
          <w:trHeight w:val="586"/>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xml:space="preserve">Ejercicio </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xml:space="preserve">Periodo </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Tipo de contrato o convenio de bienes o servicios: adquisición,  arrendamiento,  concesión o prestaciones</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Persona con la que se realizó el contrato o convenio: física o moral</w:t>
            </w:r>
          </w:p>
        </w:tc>
        <w:tc>
          <w:tcPr>
            <w:tcW w:w="0" w:type="auto"/>
            <w:gridSpan w:val="3"/>
            <w:tcBorders>
              <w:top w:val="dotted" w:sz="4" w:space="0" w:color="auto"/>
              <w:left w:val="nil"/>
              <w:bottom w:val="dotted" w:sz="4" w:space="0" w:color="auto"/>
              <w:right w:val="dotted" w:sz="4" w:space="0" w:color="auto"/>
            </w:tcBorders>
            <w:shd w:val="clear" w:color="auto" w:fill="auto"/>
            <w:noWrap/>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Nombre completo de la persona física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Denominación de la persona moral</w:t>
            </w:r>
          </w:p>
        </w:tc>
      </w:tr>
      <w:tr w:rsidR="00E91737" w:rsidRPr="00BB5FFE" w:rsidTr="00BB5FFE">
        <w:trPr>
          <w:trHeight w:val="566"/>
        </w:trPr>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BB5FFE" w:rsidRDefault="00E91737" w:rsidP="002439B0">
            <w:pPr>
              <w:widowControl/>
              <w:spacing w:after="0"/>
              <w:rPr>
                <w:rFonts w:cstheme="minorHAnsi"/>
                <w:sz w:val="16"/>
                <w:szCs w:val="16"/>
                <w:lang w:val="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BB5FFE" w:rsidRDefault="00E91737" w:rsidP="002439B0">
            <w:pPr>
              <w:widowControl/>
              <w:spacing w:after="0"/>
              <w:rPr>
                <w:rFonts w:cstheme="minorHAnsi"/>
                <w:sz w:val="16"/>
                <w:szCs w:val="16"/>
                <w:lang w:val="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BB5FFE" w:rsidRDefault="00E91737" w:rsidP="002439B0">
            <w:pPr>
              <w:widowControl/>
              <w:spacing w:after="0"/>
              <w:rPr>
                <w:rFonts w:cstheme="minorHAnsi"/>
                <w:sz w:val="16"/>
                <w:szCs w:val="16"/>
                <w:lang w:val="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BB5FFE" w:rsidRDefault="00E91737" w:rsidP="002439B0">
            <w:pPr>
              <w:widowControl/>
              <w:spacing w:after="0"/>
              <w:rPr>
                <w:rFonts w:cstheme="minorHAnsi"/>
                <w:sz w:val="16"/>
                <w:szCs w:val="16"/>
                <w:lang w:val="es-MX"/>
              </w:rPr>
            </w:pP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Nombre(s)</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Segundo apellido</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91737" w:rsidRPr="00BB5FFE" w:rsidRDefault="00E91737" w:rsidP="002439B0">
            <w:pPr>
              <w:widowControl/>
              <w:spacing w:after="0"/>
              <w:rPr>
                <w:rFonts w:cstheme="minorHAnsi"/>
                <w:sz w:val="16"/>
                <w:szCs w:val="16"/>
                <w:lang w:val="es-MX"/>
              </w:rPr>
            </w:pPr>
          </w:p>
        </w:tc>
      </w:tr>
      <w:tr w:rsidR="00E91737" w:rsidRPr="00BB5FFE" w:rsidTr="00E91737">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r>
      <w:tr w:rsidR="00E91737" w:rsidRPr="00BB5FFE" w:rsidTr="00E91737">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c>
          <w:tcPr>
            <w:tcW w:w="0" w:type="auto"/>
            <w:tcBorders>
              <w:top w:val="nil"/>
              <w:left w:val="nil"/>
              <w:bottom w:val="dotted" w:sz="4" w:space="0" w:color="auto"/>
              <w:right w:val="dotted" w:sz="4" w:space="0" w:color="auto"/>
            </w:tcBorders>
            <w:shd w:val="clear" w:color="auto" w:fill="auto"/>
            <w:vAlign w:val="center"/>
            <w:hideMark/>
          </w:tcPr>
          <w:p w:rsidR="00E91737" w:rsidRPr="00BB5FFE" w:rsidRDefault="00E91737" w:rsidP="002439B0">
            <w:pPr>
              <w:widowControl/>
              <w:spacing w:after="0"/>
              <w:jc w:val="center"/>
              <w:rPr>
                <w:rFonts w:cstheme="minorHAnsi"/>
                <w:sz w:val="16"/>
                <w:szCs w:val="16"/>
                <w:lang w:val="es-MX"/>
              </w:rPr>
            </w:pPr>
            <w:r w:rsidRPr="00BB5FFE">
              <w:rPr>
                <w:rFonts w:cstheme="minorHAnsi"/>
                <w:sz w:val="16"/>
                <w:szCs w:val="16"/>
                <w:lang w:val="es-MX"/>
              </w:rPr>
              <w:t> </w:t>
            </w:r>
          </w:p>
        </w:tc>
      </w:tr>
    </w:tbl>
    <w:p w:rsidR="00E91737" w:rsidRPr="00BB5FFE" w:rsidRDefault="00E91737" w:rsidP="002439B0">
      <w:pPr>
        <w:spacing w:before="120" w:after="120"/>
        <w:ind w:left="360"/>
        <w:jc w:val="center"/>
        <w:rPr>
          <w:rFonts w:cstheme="minorHAnsi"/>
          <w:sz w:val="16"/>
          <w:szCs w:val="16"/>
          <w:lang w:val="es-MX"/>
        </w:rPr>
      </w:pPr>
    </w:p>
    <w:tbl>
      <w:tblPr>
        <w:tblW w:w="0" w:type="auto"/>
        <w:tblInd w:w="55" w:type="dxa"/>
        <w:tblCellMar>
          <w:left w:w="70" w:type="dxa"/>
          <w:right w:w="70" w:type="dxa"/>
        </w:tblCellMar>
        <w:tblLook w:val="04A0" w:firstRow="1" w:lastRow="0" w:firstColumn="1" w:lastColumn="0" w:noHBand="0" w:noVBand="1"/>
      </w:tblPr>
      <w:tblGrid>
        <w:gridCol w:w="1593"/>
        <w:gridCol w:w="945"/>
        <w:gridCol w:w="1209"/>
        <w:gridCol w:w="1196"/>
        <w:gridCol w:w="974"/>
        <w:gridCol w:w="1349"/>
        <w:gridCol w:w="1657"/>
      </w:tblGrid>
      <w:tr w:rsidR="00695B99" w:rsidRPr="002F6721" w:rsidTr="00BB5FFE">
        <w:trPr>
          <w:trHeight w:val="1200"/>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Fecha de firma del contrato o convenio (con el formato día/mes/año)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Tema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Descripción breve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Hipervínculo al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Vigencia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Resultados, alcances o producto del contrato o convenio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cstheme="minorHAnsi"/>
                <w:sz w:val="16"/>
                <w:szCs w:val="16"/>
                <w:lang w:val="es-MX"/>
              </w:rPr>
            </w:pPr>
            <w:r w:rsidRPr="00BB5FFE">
              <w:rPr>
                <w:rFonts w:cstheme="minorHAnsi"/>
                <w:sz w:val="16"/>
                <w:szCs w:val="16"/>
                <w:lang w:val="es-MX"/>
              </w:rPr>
              <w:t>Costo del contrato o convenio (en numérico, costo impuestos incluidos, en moneda nacional)</w:t>
            </w:r>
          </w:p>
        </w:tc>
      </w:tr>
      <w:tr w:rsidR="00695B99" w:rsidRPr="002F6721" w:rsidTr="00BB5FFE">
        <w:trPr>
          <w:trHeight w:val="253"/>
        </w:trPr>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695B99" w:rsidRPr="00BB5FFE" w:rsidRDefault="00695B99" w:rsidP="002439B0">
            <w:pPr>
              <w:widowControl/>
              <w:spacing w:after="0"/>
              <w:rPr>
                <w:rFonts w:eastAsia="Times New Roman" w:cs="Times New Roman"/>
                <w:color w:val="000000"/>
                <w:sz w:val="18"/>
                <w:szCs w:val="18"/>
                <w:lang w:val="es-MX" w:eastAsia="es-MX"/>
              </w:rPr>
            </w:pPr>
          </w:p>
        </w:tc>
      </w:tr>
      <w:tr w:rsidR="00695B99" w:rsidRPr="002F6721" w:rsidTr="00BB5FF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r w:rsidR="00695B99" w:rsidRPr="002F6721" w:rsidTr="00BB5FFE">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695B99" w:rsidRPr="00BB5FFE" w:rsidRDefault="00695B99"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bl>
    <w:p w:rsidR="00695B99" w:rsidRPr="00BB5FFE" w:rsidRDefault="00695B9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695B99" w:rsidRPr="00BB5FFE" w:rsidRDefault="00695B9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695B99" w:rsidRPr="00BB5FFE" w:rsidRDefault="00695B9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695B99" w:rsidRPr="00BB5FFE" w:rsidRDefault="00695B9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6E2709" w:rsidRPr="00BB5FFE" w:rsidRDefault="006E2709" w:rsidP="002439B0">
      <w:pPr>
        <w:widowControl/>
        <w:spacing w:before="120" w:after="120"/>
        <w:jc w:val="both"/>
        <w:rPr>
          <w:rFonts w:eastAsia="Arial" w:cs="Arial"/>
          <w:bCs/>
          <w:spacing w:val="-5"/>
          <w:lang w:val="es-ES"/>
        </w:rPr>
      </w:pPr>
    </w:p>
    <w:p w:rsidR="00BB5FFE" w:rsidRDefault="00BB5FFE" w:rsidP="002439B0">
      <w:pPr>
        <w:widowControl/>
        <w:rPr>
          <w:rFonts w:eastAsia="Arial" w:cs="Arial"/>
          <w:bCs/>
          <w:spacing w:val="-5"/>
          <w:lang w:val="es-ES"/>
        </w:rPr>
      </w:pPr>
      <w:r>
        <w:rPr>
          <w:rFonts w:eastAsia="Arial" w:cs="Arial"/>
          <w:bCs/>
          <w:spacing w:val="-5"/>
          <w:lang w:val="es-ES"/>
        </w:rPr>
        <w:br w:type="page"/>
      </w:r>
    </w:p>
    <w:p w:rsidR="00862D8E" w:rsidRPr="00BB5FFE" w:rsidRDefault="00E55F57" w:rsidP="002F6721">
      <w:pPr>
        <w:pStyle w:val="Ttulo3"/>
        <w:numPr>
          <w:ilvl w:val="0"/>
          <w:numId w:val="8"/>
        </w:numPr>
        <w:rPr>
          <w:rFonts w:eastAsia="Arial"/>
          <w:lang w:val="es-MX"/>
        </w:rPr>
      </w:pPr>
      <w:bookmarkStart w:id="10" w:name="_Toc440653240"/>
      <w:r w:rsidRPr="00BB5FFE">
        <w:rPr>
          <w:rFonts w:eastAsia="Arial"/>
          <w:lang w:val="es-MX"/>
        </w:rPr>
        <w:t>Las minutas de las sesiones de los partidos políticos</w:t>
      </w:r>
      <w:r w:rsidR="00862D8E" w:rsidRPr="00BB5FFE">
        <w:rPr>
          <w:rFonts w:eastAsia="Arial"/>
          <w:lang w:val="es-MX"/>
        </w:rPr>
        <w:t>.</w:t>
      </w:r>
      <w:bookmarkEnd w:id="10"/>
    </w:p>
    <w:p w:rsidR="0049422B" w:rsidRDefault="006550D4" w:rsidP="002439B0">
      <w:pPr>
        <w:spacing w:before="120" w:after="120"/>
        <w:jc w:val="both"/>
        <w:rPr>
          <w:rFonts w:eastAsia="Arial" w:cs="Arial"/>
          <w:bCs/>
          <w:spacing w:val="-5"/>
          <w:lang w:val="es-MX"/>
        </w:rPr>
      </w:pPr>
      <w:r w:rsidRPr="00BB5FFE">
        <w:rPr>
          <w:rFonts w:eastAsia="Arial" w:cs="Arial"/>
          <w:bCs/>
          <w:spacing w:val="-5"/>
          <w:lang w:val="es-MX"/>
        </w:rPr>
        <w:t>Las minutas de las sesiones se refiere toda reunión de</w:t>
      </w:r>
      <w:r w:rsidR="006C7FA1" w:rsidRPr="00BB5FFE">
        <w:rPr>
          <w:rFonts w:eastAsia="Arial" w:cs="Arial"/>
          <w:bCs/>
          <w:spacing w:val="-5"/>
          <w:lang w:val="es-MX"/>
        </w:rPr>
        <w:t xml:space="preserve"> las áreas u</w:t>
      </w:r>
      <w:r w:rsidRPr="00BB5FFE">
        <w:rPr>
          <w:rFonts w:eastAsia="Arial" w:cs="Arial"/>
          <w:bCs/>
          <w:spacing w:val="-5"/>
          <w:lang w:val="es-MX"/>
        </w:rPr>
        <w:t xml:space="preserve"> órganos de dirección y</w:t>
      </w:r>
      <w:r w:rsidR="006C7FA1" w:rsidRPr="00BB5FFE">
        <w:rPr>
          <w:rFonts w:eastAsia="Arial" w:cs="Arial"/>
          <w:bCs/>
          <w:spacing w:val="-5"/>
          <w:lang w:val="es-MX"/>
        </w:rPr>
        <w:t>/o</w:t>
      </w:r>
      <w:r w:rsidRPr="00BB5FFE">
        <w:rPr>
          <w:rFonts w:eastAsia="Arial" w:cs="Arial"/>
          <w:bCs/>
          <w:spacing w:val="-5"/>
          <w:lang w:val="es-MX"/>
        </w:rPr>
        <w:t xml:space="preserve"> decisión: comités ejecutivos, nacionales, asambleas, comisiones, </w:t>
      </w:r>
      <w:r w:rsidR="00712931" w:rsidRPr="00BB5FFE">
        <w:rPr>
          <w:rFonts w:eastAsia="Arial" w:cs="Arial"/>
          <w:bCs/>
          <w:spacing w:val="-5"/>
          <w:lang w:val="es-MX"/>
        </w:rPr>
        <w:t>consejos, secretarías, direcciones,</w:t>
      </w:r>
      <w:r w:rsidR="006C7FA1" w:rsidRPr="00BB5FFE">
        <w:rPr>
          <w:rFonts w:eastAsia="Arial" w:cs="Arial"/>
          <w:bCs/>
          <w:spacing w:val="-5"/>
          <w:lang w:val="es-MX"/>
        </w:rPr>
        <w:t xml:space="preserve"> etcétera,</w:t>
      </w:r>
      <w:r w:rsidR="00712931" w:rsidRPr="00BB5FFE">
        <w:rPr>
          <w:rFonts w:eastAsia="Arial" w:cs="Arial"/>
          <w:bCs/>
          <w:spacing w:val="-5"/>
          <w:lang w:val="es-MX"/>
        </w:rPr>
        <w:t xml:space="preserve"> tanto a nivel</w:t>
      </w:r>
      <w:r w:rsidR="006C7FA1" w:rsidRPr="00BB5FFE">
        <w:rPr>
          <w:rFonts w:eastAsia="Arial" w:cs="Arial"/>
          <w:bCs/>
          <w:spacing w:val="-5"/>
          <w:lang w:val="es-MX"/>
        </w:rPr>
        <w:t xml:space="preserve"> estatal y nacional en el caso de los partidos políticos y las asociaciones civiles de candidatos independientes, así como nacional para el caso delas agrupaciones políticas nacionales. El objetivo de esta disposición es transparentar la toma de decisiones y funcionamiento interno del sujeto obligado.</w:t>
      </w:r>
    </w:p>
    <w:p w:rsidR="00862D8E" w:rsidRPr="00BB5FFE" w:rsidRDefault="00862D8E" w:rsidP="002439B0">
      <w:pPr>
        <w:spacing w:before="120" w:after="12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862D8E" w:rsidRPr="00BB5FFE" w:rsidRDefault="00862D8E" w:rsidP="002439B0">
      <w:pPr>
        <w:pStyle w:val="Prrafodelista"/>
        <w:spacing w:before="120" w:after="120"/>
        <w:ind w:left="0"/>
        <w:jc w:val="both"/>
        <w:rPr>
          <w:b/>
          <w:lang w:val="es-ES"/>
        </w:rPr>
      </w:pPr>
      <w:r w:rsidRPr="00BB5FFE">
        <w:rPr>
          <w:b/>
          <w:lang w:val="es-ES"/>
        </w:rPr>
        <w:t xml:space="preserve">Periodo de actualización: </w:t>
      </w:r>
      <w:r w:rsidR="006C7FA1" w:rsidRPr="00BB5FFE">
        <w:rPr>
          <w:b/>
          <w:lang w:val="es-ES"/>
        </w:rPr>
        <w:t>Trimestral.</w:t>
      </w:r>
    </w:p>
    <w:p w:rsidR="00862D8E" w:rsidRPr="00BB5FFE" w:rsidRDefault="00862D8E" w:rsidP="002439B0">
      <w:pPr>
        <w:pStyle w:val="Prrafodelista"/>
        <w:spacing w:before="120" w:after="120"/>
        <w:ind w:left="0"/>
        <w:jc w:val="both"/>
        <w:rPr>
          <w:lang w:val="es-ES"/>
        </w:rPr>
      </w:pPr>
      <w:r w:rsidRPr="00BB5FFE">
        <w:rPr>
          <w:b/>
          <w:lang w:val="es-ES"/>
        </w:rPr>
        <w:t>Conservar en el portal de transparencia</w:t>
      </w:r>
      <w:r w:rsidRPr="00BB5FFE">
        <w:rPr>
          <w:lang w:val="es-ES"/>
        </w:rPr>
        <w:t>: información del corte y un año anterior.</w:t>
      </w:r>
    </w:p>
    <w:p w:rsidR="00862D8E" w:rsidRPr="00BB5FFE" w:rsidRDefault="00862D8E"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6C7FA1" w:rsidRPr="00BB5FFE">
        <w:rPr>
          <w:lang w:val="es-ES"/>
        </w:rPr>
        <w:t>, agrupaciones políticas nacionales y asociaciones civiles creadas por ciudadanos que pretenden postular su candidatura independiente</w:t>
      </w:r>
      <w:r w:rsidRPr="00BB5FFE">
        <w:rPr>
          <w:lang w:val="es-ES"/>
        </w:rPr>
        <w:t>.</w:t>
      </w:r>
    </w:p>
    <w:p w:rsidR="00862D8E" w:rsidRPr="00BB5FFE" w:rsidRDefault="00862D8E"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862D8E" w:rsidRPr="00BB5FFE" w:rsidRDefault="00862D8E" w:rsidP="002439B0">
      <w:pPr>
        <w:spacing w:before="120" w:after="120"/>
        <w:jc w:val="both"/>
        <w:rPr>
          <w:rFonts w:cs="Arial"/>
          <w:b/>
          <w:bCs/>
          <w:lang w:val="es-ES"/>
        </w:rPr>
      </w:pPr>
      <w:r w:rsidRPr="00BB5FFE">
        <w:rPr>
          <w:rFonts w:cs="Arial"/>
          <w:b/>
          <w:bCs/>
          <w:lang w:val="es-ES"/>
        </w:rPr>
        <w:t>Criterios sustantivos de contenido</w:t>
      </w:r>
    </w:p>
    <w:p w:rsidR="0013562B" w:rsidRPr="00BB5FFE" w:rsidRDefault="0013562B" w:rsidP="002439B0">
      <w:pPr>
        <w:spacing w:before="120" w:after="120"/>
        <w:ind w:left="1701" w:hanging="1134"/>
        <w:jc w:val="both"/>
        <w:rPr>
          <w:lang w:val="es-ES"/>
        </w:rPr>
      </w:pPr>
      <w:r w:rsidRPr="00BB5FFE">
        <w:rPr>
          <w:b/>
          <w:lang w:val="es-ES"/>
        </w:rPr>
        <w:t>Criterio 1</w:t>
      </w:r>
      <w:r w:rsidRPr="00BB5FFE">
        <w:rPr>
          <w:lang w:val="es-ES"/>
        </w:rPr>
        <w:tab/>
        <w:t>Ejercicio que reporta</w:t>
      </w:r>
    </w:p>
    <w:p w:rsidR="0013562B" w:rsidRPr="00BB5FFE" w:rsidRDefault="0013562B" w:rsidP="002439B0">
      <w:pPr>
        <w:spacing w:before="120" w:after="120"/>
        <w:ind w:left="1701" w:hanging="1134"/>
        <w:jc w:val="both"/>
        <w:rPr>
          <w:b/>
          <w:lang w:val="es-ES"/>
        </w:rPr>
      </w:pPr>
      <w:r w:rsidRPr="00BB5FFE">
        <w:rPr>
          <w:b/>
          <w:lang w:val="es-ES"/>
        </w:rPr>
        <w:t>Criterio 2</w:t>
      </w:r>
      <w:r w:rsidRPr="00BB5FFE">
        <w:rPr>
          <w:lang w:val="es-ES"/>
        </w:rPr>
        <w:tab/>
        <w:t>Periodo que reporta</w:t>
      </w:r>
    </w:p>
    <w:p w:rsidR="00862D8E" w:rsidRPr="00BB5FFE" w:rsidRDefault="00862D8E" w:rsidP="002439B0">
      <w:pPr>
        <w:spacing w:before="120" w:after="120"/>
        <w:ind w:left="1701" w:hanging="1134"/>
        <w:jc w:val="both"/>
        <w:rPr>
          <w:lang w:val="es-ES"/>
        </w:rPr>
      </w:pPr>
      <w:r w:rsidRPr="00BB5FFE">
        <w:rPr>
          <w:b/>
          <w:lang w:val="es-ES"/>
        </w:rPr>
        <w:t xml:space="preserve">Criterio </w:t>
      </w:r>
      <w:r w:rsidR="0013562B" w:rsidRPr="00BB5FFE">
        <w:rPr>
          <w:b/>
          <w:lang w:val="es-ES"/>
        </w:rPr>
        <w:t>3</w:t>
      </w:r>
      <w:r w:rsidRPr="00BB5FFE">
        <w:rPr>
          <w:lang w:val="es-ES"/>
        </w:rPr>
        <w:tab/>
        <w:t xml:space="preserve">Tipo de </w:t>
      </w:r>
      <w:r w:rsidR="000919FC" w:rsidRPr="00BB5FFE">
        <w:rPr>
          <w:lang w:val="es-ES"/>
        </w:rPr>
        <w:t>sesión</w:t>
      </w:r>
      <w:r w:rsidR="006C7FA1" w:rsidRPr="00BB5FFE">
        <w:rPr>
          <w:lang w:val="es-ES"/>
        </w:rPr>
        <w:t>, reunión o similar</w:t>
      </w:r>
      <w:r w:rsidR="007A4D5B" w:rsidRPr="00BB5FFE">
        <w:rPr>
          <w:lang w:val="es-ES"/>
        </w:rPr>
        <w:t>, por ejemplo</w:t>
      </w:r>
      <w:r w:rsidRPr="00BB5FFE">
        <w:rPr>
          <w:lang w:val="es-ES"/>
        </w:rPr>
        <w:t xml:space="preserve">: </w:t>
      </w:r>
      <w:r w:rsidR="000919FC" w:rsidRPr="00BB5FFE">
        <w:rPr>
          <w:rFonts w:eastAsia="Arial" w:cs="Arial"/>
          <w:bCs/>
          <w:spacing w:val="-5"/>
          <w:lang w:val="es-MX"/>
        </w:rPr>
        <w:t>comité ejecutivo</w:t>
      </w:r>
      <w:r w:rsidRPr="00BB5FFE">
        <w:rPr>
          <w:rFonts w:eastAsia="Arial" w:cs="Arial"/>
          <w:bCs/>
          <w:spacing w:val="-5"/>
          <w:lang w:val="es-MX"/>
        </w:rPr>
        <w:t>, a</w:t>
      </w:r>
      <w:r w:rsidR="000919FC" w:rsidRPr="00BB5FFE">
        <w:rPr>
          <w:rFonts w:eastAsia="Arial" w:cs="Arial"/>
          <w:bCs/>
          <w:spacing w:val="-5"/>
          <w:lang w:val="es-MX"/>
        </w:rPr>
        <w:t>samblea</w:t>
      </w:r>
      <w:r w:rsidRPr="00BB5FFE">
        <w:rPr>
          <w:rFonts w:eastAsia="Arial" w:cs="Arial"/>
          <w:bCs/>
          <w:spacing w:val="-5"/>
          <w:lang w:val="es-MX"/>
        </w:rPr>
        <w:t xml:space="preserve">, </w:t>
      </w:r>
      <w:r w:rsidR="00C77E99" w:rsidRPr="00BB5FFE">
        <w:rPr>
          <w:rFonts w:eastAsia="Arial" w:cs="Arial"/>
          <w:bCs/>
          <w:spacing w:val="-5"/>
          <w:lang w:val="es-MX"/>
        </w:rPr>
        <w:t>consejo,</w:t>
      </w:r>
      <w:r w:rsidRPr="00BB5FFE">
        <w:rPr>
          <w:rFonts w:eastAsia="Arial" w:cs="Arial"/>
          <w:bCs/>
          <w:spacing w:val="-5"/>
          <w:lang w:val="es-MX"/>
        </w:rPr>
        <w:t xml:space="preserve"> </w:t>
      </w:r>
      <w:r w:rsidR="00C77E99" w:rsidRPr="00BB5FFE">
        <w:rPr>
          <w:rFonts w:eastAsia="Arial" w:cs="Arial"/>
          <w:bCs/>
          <w:spacing w:val="-5"/>
          <w:lang w:val="es-MX"/>
        </w:rPr>
        <w:t>comisión</w:t>
      </w:r>
      <w:r w:rsidR="007A4D5B" w:rsidRPr="00BB5FFE">
        <w:rPr>
          <w:rFonts w:eastAsia="Arial" w:cs="Arial"/>
          <w:bCs/>
          <w:spacing w:val="-5"/>
          <w:lang w:val="es-MX"/>
        </w:rPr>
        <w:t xml:space="preserve">, </w:t>
      </w:r>
      <w:r w:rsidR="00A06B6B" w:rsidRPr="00BB5FFE">
        <w:rPr>
          <w:rFonts w:eastAsia="Arial" w:cs="Arial"/>
          <w:bCs/>
          <w:spacing w:val="-5"/>
          <w:lang w:val="es-MX"/>
        </w:rPr>
        <w:t>secretarías, direcciones</w:t>
      </w:r>
      <w:r w:rsidR="006C7FA1" w:rsidRPr="00BB5FFE">
        <w:rPr>
          <w:rFonts w:eastAsia="Arial" w:cs="Arial"/>
          <w:bCs/>
          <w:spacing w:val="-5"/>
          <w:lang w:val="es-MX"/>
        </w:rPr>
        <w:t>, etcétera</w:t>
      </w:r>
    </w:p>
    <w:p w:rsidR="00A1396A" w:rsidRPr="00BB5FFE" w:rsidRDefault="00A1396A" w:rsidP="002439B0">
      <w:pPr>
        <w:spacing w:before="120" w:after="120"/>
        <w:ind w:left="1701" w:hanging="1134"/>
        <w:jc w:val="both"/>
        <w:rPr>
          <w:lang w:val="es-ES"/>
        </w:rPr>
      </w:pPr>
      <w:r w:rsidRPr="00BB5FFE">
        <w:rPr>
          <w:b/>
          <w:lang w:val="es-ES"/>
        </w:rPr>
        <w:t xml:space="preserve">Criterio </w:t>
      </w:r>
      <w:r w:rsidR="0013562B" w:rsidRPr="00BB5FFE">
        <w:rPr>
          <w:b/>
          <w:lang w:val="es-ES"/>
        </w:rPr>
        <w:t>4</w:t>
      </w:r>
      <w:r w:rsidRPr="00BB5FFE">
        <w:rPr>
          <w:b/>
          <w:lang w:val="es-ES"/>
        </w:rPr>
        <w:tab/>
      </w:r>
      <w:r w:rsidRPr="00BB5FFE">
        <w:rPr>
          <w:lang w:val="es-ES"/>
        </w:rPr>
        <w:t>Fecha de la sesión, reunión o similar</w:t>
      </w:r>
      <w:r w:rsidR="00D41CE3" w:rsidRPr="00BB5FFE">
        <w:rPr>
          <w:lang w:val="es-ES"/>
        </w:rPr>
        <w:t xml:space="preserve"> (con el formato día/mes/año)</w:t>
      </w:r>
    </w:p>
    <w:p w:rsidR="0013562B" w:rsidRPr="00BB5FFE" w:rsidRDefault="0013562B" w:rsidP="002439B0">
      <w:pPr>
        <w:spacing w:before="120" w:after="120"/>
        <w:ind w:left="1701" w:hanging="1134"/>
        <w:jc w:val="both"/>
        <w:rPr>
          <w:lang w:val="es-ES"/>
        </w:rPr>
      </w:pPr>
      <w:r w:rsidRPr="00BB5FFE">
        <w:rPr>
          <w:b/>
          <w:lang w:val="es-ES"/>
        </w:rPr>
        <w:t>Criterio 5</w:t>
      </w:r>
      <w:r w:rsidRPr="00BB5FFE">
        <w:rPr>
          <w:lang w:val="es-ES"/>
        </w:rPr>
        <w:tab/>
        <w:t>Hipervínculo a la minuta</w:t>
      </w:r>
    </w:p>
    <w:p w:rsidR="00D41CE3" w:rsidRPr="00BB5FFE" w:rsidRDefault="00D41CE3" w:rsidP="002439B0">
      <w:pPr>
        <w:pStyle w:val="Prrafodelista"/>
        <w:spacing w:after="0"/>
        <w:ind w:left="0"/>
        <w:jc w:val="both"/>
        <w:rPr>
          <w:b/>
          <w:lang w:val="es-MX"/>
        </w:rPr>
      </w:pPr>
      <w:r w:rsidRPr="00BB5FFE">
        <w:rPr>
          <w:b/>
          <w:lang w:val="es-MX"/>
        </w:rPr>
        <w:t>Criterios adjetivos de actualización</w:t>
      </w:r>
    </w:p>
    <w:p w:rsidR="00D41CE3" w:rsidRPr="00BB5FFE" w:rsidRDefault="00D41CE3" w:rsidP="002439B0">
      <w:pPr>
        <w:pStyle w:val="Prrafodelista"/>
        <w:ind w:left="1701" w:hanging="1134"/>
        <w:jc w:val="both"/>
        <w:rPr>
          <w:lang w:val="es-MX"/>
        </w:rPr>
      </w:pPr>
      <w:r w:rsidRPr="00BB5FFE">
        <w:rPr>
          <w:b/>
          <w:lang w:val="es-MX"/>
        </w:rPr>
        <w:t>Criterio 6</w:t>
      </w:r>
      <w:r w:rsidRPr="00BB5FFE">
        <w:rPr>
          <w:lang w:val="es-MX"/>
        </w:rPr>
        <w:tab/>
        <w:t>Periodo de actualización de la información: (quincenal, mensual, bimestral, trimestral,  semestral, anual, bianual, trianual, sexenal)</w:t>
      </w:r>
    </w:p>
    <w:p w:rsidR="00D41CE3" w:rsidRPr="00BB5FFE" w:rsidRDefault="00D41CE3" w:rsidP="002439B0">
      <w:pPr>
        <w:pStyle w:val="Prrafodelista"/>
        <w:ind w:left="1701" w:hanging="1134"/>
        <w:jc w:val="both"/>
        <w:rPr>
          <w:i/>
          <w:lang w:val="es-MX"/>
        </w:rPr>
      </w:pPr>
      <w:r w:rsidRPr="00BB5FFE">
        <w:rPr>
          <w:b/>
          <w:lang w:val="es-MX"/>
        </w:rPr>
        <w:t>Criterio 7</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D41CE3" w:rsidRPr="00BB5FFE" w:rsidRDefault="00D41CE3" w:rsidP="002439B0">
      <w:pPr>
        <w:pStyle w:val="Prrafodelista"/>
        <w:ind w:left="1701" w:hanging="1134"/>
        <w:jc w:val="both"/>
        <w:rPr>
          <w:lang w:val="es-MX"/>
        </w:rPr>
      </w:pPr>
      <w:r w:rsidRPr="00BB5FFE">
        <w:rPr>
          <w:b/>
          <w:lang w:val="es-MX"/>
        </w:rPr>
        <w:t>Criterio 8</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D41CE3" w:rsidRPr="00BB5FFE" w:rsidRDefault="00D41CE3" w:rsidP="002439B0">
      <w:pPr>
        <w:pStyle w:val="Prrafodelista"/>
        <w:ind w:left="0"/>
        <w:jc w:val="both"/>
        <w:rPr>
          <w:b/>
          <w:lang w:val="es-MX"/>
        </w:rPr>
      </w:pPr>
      <w:r w:rsidRPr="00BB5FFE">
        <w:rPr>
          <w:b/>
          <w:lang w:val="es-MX"/>
        </w:rPr>
        <w:t>Criterios adjetivos de confiabilidad</w:t>
      </w:r>
    </w:p>
    <w:p w:rsidR="00D41CE3" w:rsidRPr="00BB5FFE" w:rsidRDefault="00D41CE3" w:rsidP="002439B0">
      <w:pPr>
        <w:pStyle w:val="Prrafodelista"/>
        <w:ind w:left="1701" w:hanging="1134"/>
        <w:jc w:val="both"/>
        <w:rPr>
          <w:lang w:val="es-MX"/>
        </w:rPr>
      </w:pPr>
      <w:r w:rsidRPr="00BB5FFE">
        <w:rPr>
          <w:b/>
          <w:lang w:val="es-MX"/>
        </w:rPr>
        <w:t>Criterio 9</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D41CE3" w:rsidRPr="00BB5FFE" w:rsidRDefault="00D41CE3" w:rsidP="002439B0">
      <w:pPr>
        <w:pStyle w:val="Prrafodelista"/>
        <w:ind w:left="1701" w:hanging="1134"/>
        <w:jc w:val="both"/>
        <w:rPr>
          <w:lang w:val="es-MX"/>
        </w:rPr>
      </w:pPr>
      <w:r w:rsidRPr="00BB5FFE">
        <w:rPr>
          <w:b/>
          <w:lang w:val="es-MX"/>
        </w:rPr>
        <w:t>Criterio 10</w:t>
      </w:r>
      <w:r w:rsidRPr="00BB5FFE">
        <w:rPr>
          <w:b/>
          <w:lang w:val="es-MX"/>
        </w:rPr>
        <w:tab/>
      </w:r>
      <w:r w:rsidRPr="00BB5FFE">
        <w:rPr>
          <w:lang w:val="es-MX"/>
        </w:rPr>
        <w:t xml:space="preserve">Fecha de actualización de la información publicada con el formato día/mes/año (por ej. 31/Marzo/2015) </w:t>
      </w:r>
    </w:p>
    <w:p w:rsidR="00D41CE3" w:rsidRPr="00BB5FFE" w:rsidRDefault="00D41CE3" w:rsidP="002439B0">
      <w:pPr>
        <w:pStyle w:val="Prrafodelista"/>
        <w:ind w:left="1701" w:hanging="1134"/>
        <w:jc w:val="both"/>
        <w:rPr>
          <w:b/>
          <w:lang w:val="es-MX"/>
        </w:rPr>
      </w:pPr>
      <w:r w:rsidRPr="00BB5FFE">
        <w:rPr>
          <w:b/>
          <w:lang w:val="es-MX"/>
        </w:rPr>
        <w:t>Criterio 11</w:t>
      </w:r>
      <w:r w:rsidRPr="00BB5FFE">
        <w:rPr>
          <w:b/>
          <w:lang w:val="es-MX"/>
        </w:rPr>
        <w:tab/>
      </w:r>
      <w:r w:rsidRPr="00BB5FFE">
        <w:rPr>
          <w:lang w:val="es-MX"/>
        </w:rPr>
        <w:t>Fecha de validación de la información publicada con el formato día/mes/año (por ej. 31/Marzo/2015)</w:t>
      </w:r>
    </w:p>
    <w:p w:rsidR="00347D76" w:rsidRDefault="00347D76" w:rsidP="002439B0">
      <w:pPr>
        <w:pStyle w:val="Prrafodelista"/>
        <w:ind w:left="0"/>
        <w:jc w:val="both"/>
        <w:rPr>
          <w:b/>
          <w:lang w:val="es-MX"/>
        </w:rPr>
      </w:pPr>
    </w:p>
    <w:p w:rsidR="00347D76" w:rsidRDefault="00347D76" w:rsidP="002439B0">
      <w:pPr>
        <w:pStyle w:val="Prrafodelista"/>
        <w:ind w:left="0"/>
        <w:jc w:val="both"/>
        <w:rPr>
          <w:b/>
          <w:lang w:val="es-MX"/>
        </w:rPr>
      </w:pPr>
    </w:p>
    <w:p w:rsidR="00D41CE3" w:rsidRPr="00BB5FFE" w:rsidRDefault="00D41CE3" w:rsidP="002439B0">
      <w:pPr>
        <w:pStyle w:val="Prrafodelista"/>
        <w:ind w:left="0"/>
        <w:jc w:val="both"/>
        <w:rPr>
          <w:b/>
          <w:lang w:val="es-MX"/>
        </w:rPr>
      </w:pPr>
      <w:r w:rsidRPr="00BB5FFE">
        <w:rPr>
          <w:b/>
          <w:lang w:val="es-MX"/>
        </w:rPr>
        <w:t>Criterios adjetivos de formato</w:t>
      </w:r>
    </w:p>
    <w:p w:rsidR="00D41CE3" w:rsidRPr="00BB5FFE" w:rsidRDefault="00D41CE3" w:rsidP="002439B0">
      <w:pPr>
        <w:pStyle w:val="Prrafodelista"/>
        <w:ind w:left="1701" w:hanging="1134"/>
        <w:jc w:val="both"/>
        <w:rPr>
          <w:lang w:val="es-MX"/>
        </w:rPr>
      </w:pPr>
      <w:r w:rsidRPr="00BB5FFE">
        <w:rPr>
          <w:b/>
          <w:lang w:val="es-MX"/>
        </w:rPr>
        <w:t>Criterio 12</w:t>
      </w:r>
      <w:r w:rsidRPr="00BB5FFE">
        <w:rPr>
          <w:b/>
          <w:lang w:val="es-MX"/>
        </w:rPr>
        <w:tab/>
      </w:r>
      <w:r w:rsidRPr="00BB5FFE">
        <w:rPr>
          <w:lang w:val="es-MX"/>
        </w:rPr>
        <w:t xml:space="preserve">La información publicada se organiza mediante los formatos 21a al 21c,  en los que se incluyen todos los campos especificados en los criterios sustantivos de contenido. </w:t>
      </w:r>
    </w:p>
    <w:p w:rsidR="00862D8E" w:rsidRPr="00BB5FFE" w:rsidRDefault="00D41CE3" w:rsidP="002439B0">
      <w:pPr>
        <w:spacing w:before="120" w:after="120"/>
        <w:jc w:val="both"/>
        <w:rPr>
          <w:rFonts w:eastAsia="Arial" w:cs="Arial"/>
          <w:bCs/>
          <w:spacing w:val="-5"/>
          <w:lang w:val="es-ES"/>
        </w:rPr>
      </w:pPr>
      <w:r w:rsidRPr="00BB5FFE">
        <w:rPr>
          <w:b/>
          <w:lang w:val="es-MX"/>
        </w:rPr>
        <w:t>Criterio 13</w:t>
      </w:r>
      <w:r w:rsidRPr="00BB5FFE">
        <w:rPr>
          <w:b/>
          <w:lang w:val="es-MX"/>
        </w:rPr>
        <w:tab/>
      </w:r>
      <w:r w:rsidRPr="00BB5FFE">
        <w:rPr>
          <w:lang w:val="es-MX"/>
        </w:rPr>
        <w:t>El soporte de la información permite su reutilización</w:t>
      </w:r>
    </w:p>
    <w:p w:rsidR="00862D8E" w:rsidRPr="00BB5FFE" w:rsidRDefault="00862D8E" w:rsidP="002439B0">
      <w:pPr>
        <w:pStyle w:val="Prrafodelista"/>
        <w:spacing w:before="120" w:after="120"/>
        <w:ind w:left="0"/>
        <w:jc w:val="both"/>
        <w:rPr>
          <w:b/>
          <w:lang w:val="es-MX"/>
        </w:rPr>
      </w:pPr>
      <w:r w:rsidRPr="00BB5FFE">
        <w:rPr>
          <w:b/>
          <w:lang w:val="es-MX"/>
        </w:rPr>
        <w:t xml:space="preserve">Formato </w:t>
      </w:r>
      <w:r w:rsidR="00E9446E" w:rsidRPr="00BB5FFE">
        <w:rPr>
          <w:b/>
          <w:lang w:val="es-MX"/>
        </w:rPr>
        <w:t>5</w:t>
      </w:r>
      <w:r w:rsidRPr="00BB5FFE">
        <w:rPr>
          <w:b/>
          <w:lang w:val="es-MX"/>
        </w:rPr>
        <w:t>. LGT_Art_36_V</w:t>
      </w:r>
    </w:p>
    <w:p w:rsidR="00862D8E" w:rsidRPr="00BB5FFE" w:rsidRDefault="00E9446E"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Minutas de sesiones de</w:t>
      </w:r>
      <w:r w:rsidR="00D41CE3" w:rsidRPr="00BB5FFE">
        <w:rPr>
          <w:b/>
          <w:sz w:val="18"/>
          <w:szCs w:val="18"/>
          <w:lang w:val="es-ES"/>
        </w:rPr>
        <w:t>l</w:t>
      </w:r>
      <w:r w:rsidRPr="00BB5FFE">
        <w:rPr>
          <w:b/>
          <w:sz w:val="18"/>
          <w:szCs w:val="18"/>
          <w:lang w:val="es-ES"/>
        </w:rPr>
        <w:t xml:space="preserve"> partido</w:t>
      </w:r>
      <w:r w:rsidR="00862D8E" w:rsidRPr="00BB5FFE">
        <w:rPr>
          <w:b/>
          <w:sz w:val="18"/>
          <w:szCs w:val="18"/>
          <w:lang w:val="es-ES"/>
        </w:rPr>
        <w:t xml:space="preserve"> </w:t>
      </w:r>
      <w:r w:rsidR="00862D8E" w:rsidRPr="00BB5FFE">
        <w:rPr>
          <w:rFonts w:eastAsia="Times New Roman" w:cs="Times New Roman"/>
          <w:b/>
          <w:bCs/>
          <w:sz w:val="18"/>
          <w:szCs w:val="18"/>
          <w:lang w:val="es-ES" w:eastAsia="es-MX"/>
        </w:rPr>
        <w:t>&lt;&lt;</w:t>
      </w:r>
      <w:r w:rsidR="00D41CE3" w:rsidRPr="00BB5FFE">
        <w:rPr>
          <w:rFonts w:eastAsia="Times New Roman" w:cs="Times New Roman"/>
          <w:b/>
          <w:bCs/>
          <w:sz w:val="18"/>
          <w:szCs w:val="18"/>
          <w:lang w:val="es-ES" w:eastAsia="es-MX"/>
        </w:rPr>
        <w:t>partido político</w:t>
      </w:r>
      <w:r w:rsidR="00862D8E" w:rsidRPr="00BB5FFE">
        <w:rPr>
          <w:rFonts w:eastAsia="Times New Roman" w:cs="Times New Roman"/>
          <w:b/>
          <w:bCs/>
          <w:sz w:val="18"/>
          <w:szCs w:val="18"/>
          <w:lang w:val="es-ES" w:eastAsia="es-MX"/>
        </w:rPr>
        <w:t>&gt;&gt;</w:t>
      </w:r>
    </w:p>
    <w:tbl>
      <w:tblPr>
        <w:tblW w:w="0" w:type="auto"/>
        <w:tblInd w:w="55" w:type="dxa"/>
        <w:tblCellMar>
          <w:left w:w="70" w:type="dxa"/>
          <w:right w:w="70" w:type="dxa"/>
        </w:tblCellMar>
        <w:tblLook w:val="04A0" w:firstRow="1" w:lastRow="0" w:firstColumn="1" w:lastColumn="0" w:noHBand="0" w:noVBand="1"/>
      </w:tblPr>
      <w:tblGrid>
        <w:gridCol w:w="1036"/>
        <w:gridCol w:w="994"/>
        <w:gridCol w:w="3379"/>
        <w:gridCol w:w="2183"/>
        <w:gridCol w:w="1331"/>
      </w:tblGrid>
      <w:tr w:rsidR="006C7FA1" w:rsidRPr="00BB5FFE" w:rsidTr="00D41CE3">
        <w:trPr>
          <w:trHeight w:val="120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Ejercicio que reporta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Periodo que reporta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Tipo de sesión</w:t>
            </w:r>
            <w:r w:rsidR="006C7FA1" w:rsidRPr="00BB5FFE">
              <w:rPr>
                <w:rFonts w:eastAsia="Times New Roman" w:cs="Times New Roman"/>
                <w:color w:val="000000"/>
                <w:sz w:val="18"/>
                <w:szCs w:val="18"/>
                <w:lang w:val="es-MX" w:eastAsia="es-MX"/>
              </w:rPr>
              <w:t>, reunión o similar</w:t>
            </w:r>
            <w:r w:rsidRPr="00BB5FFE">
              <w:rPr>
                <w:rFonts w:eastAsia="Times New Roman" w:cs="Times New Roman"/>
                <w:color w:val="000000"/>
                <w:sz w:val="18"/>
                <w:szCs w:val="18"/>
                <w:lang w:val="es-MX" w:eastAsia="es-MX"/>
              </w:rPr>
              <w:t xml:space="preserve"> por ejemplo: comité ejecutivo, asamblea, consejo, comisión, secretarías, direcciones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ES" w:eastAsia="es-MX"/>
              </w:rPr>
              <w:t>Fecha de la sesión, reunión o similar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Hipervínculo a la minuta</w:t>
            </w:r>
          </w:p>
        </w:tc>
      </w:tr>
      <w:tr w:rsidR="006C7FA1" w:rsidRPr="00BB5FFE" w:rsidTr="00D41CE3">
        <w:trPr>
          <w:trHeight w:val="189"/>
        </w:trPr>
        <w:tc>
          <w:tcPr>
            <w:tcW w:w="0" w:type="auto"/>
            <w:tcBorders>
              <w:top w:val="nil"/>
              <w:left w:val="dotted" w:sz="4" w:space="0" w:color="auto"/>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r w:rsidR="006C7FA1" w:rsidRPr="00BB5FFE" w:rsidTr="00D41CE3">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D41CE3" w:rsidRPr="00BB5FFE" w:rsidRDefault="00D41CE3"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bl>
    <w:p w:rsidR="00D41CE3" w:rsidRPr="00BB5FFE" w:rsidRDefault="00D41CE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D41CE3" w:rsidRPr="00BB5FFE" w:rsidRDefault="00D41CE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D41CE3" w:rsidRPr="00BB5FFE" w:rsidRDefault="00D41CE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D41CE3" w:rsidRPr="00BB5FFE" w:rsidRDefault="00D41CE3"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BB5FFE" w:rsidRDefault="00BB5FFE" w:rsidP="002439B0">
      <w:pPr>
        <w:widowControl/>
        <w:rPr>
          <w:b/>
          <w:sz w:val="20"/>
          <w:szCs w:val="20"/>
          <w:lang w:val="es-ES"/>
        </w:rPr>
      </w:pPr>
      <w:r>
        <w:rPr>
          <w:b/>
          <w:sz w:val="20"/>
          <w:szCs w:val="20"/>
          <w:lang w:val="es-ES"/>
        </w:rPr>
        <w:br w:type="page"/>
      </w:r>
    </w:p>
    <w:p w:rsidR="00C2340A" w:rsidRPr="00BB5FFE" w:rsidRDefault="00947B45" w:rsidP="002F6721">
      <w:pPr>
        <w:pStyle w:val="Ttulo3"/>
        <w:numPr>
          <w:ilvl w:val="0"/>
          <w:numId w:val="8"/>
        </w:numPr>
        <w:rPr>
          <w:rFonts w:eastAsia="Arial"/>
          <w:lang w:val="es-MX"/>
        </w:rPr>
      </w:pPr>
      <w:bookmarkStart w:id="11" w:name="_Toc440653241"/>
      <w:r w:rsidRPr="00BB5FFE">
        <w:rPr>
          <w:rFonts w:eastAsia="Arial"/>
          <w:lang w:val="es-MX"/>
        </w:rPr>
        <w:t>Los responsables de los órganos internos de finanzas de los partidos políticos</w:t>
      </w:r>
      <w:r w:rsidR="00C2340A" w:rsidRPr="00BB5FFE">
        <w:rPr>
          <w:rFonts w:eastAsia="Arial"/>
          <w:lang w:val="es-MX"/>
        </w:rPr>
        <w:t>.</w:t>
      </w:r>
      <w:bookmarkEnd w:id="11"/>
    </w:p>
    <w:p w:rsidR="00C2340A" w:rsidRPr="00BB5FFE" w:rsidRDefault="005B6EA6" w:rsidP="002439B0">
      <w:pPr>
        <w:spacing w:before="120" w:after="120"/>
        <w:jc w:val="both"/>
        <w:rPr>
          <w:rFonts w:eastAsia="Arial" w:cs="Arial"/>
          <w:bCs/>
          <w:spacing w:val="-5"/>
          <w:lang w:val="es-MX"/>
        </w:rPr>
      </w:pPr>
      <w:r w:rsidRPr="00BB5FFE">
        <w:rPr>
          <w:rFonts w:eastAsia="Arial" w:cs="Arial"/>
          <w:bCs/>
          <w:spacing w:val="-5"/>
          <w:lang w:val="es-MX"/>
        </w:rPr>
        <w:t>Esta obligación deberá considerar el nombre completo, estudios, título del cargo y de preferencia perfil curricular</w:t>
      </w:r>
      <w:r w:rsidR="007A176C" w:rsidRPr="00BB5FFE">
        <w:rPr>
          <w:rFonts w:eastAsia="Arial" w:cs="Arial"/>
          <w:bCs/>
          <w:spacing w:val="-5"/>
          <w:lang w:val="es-MX"/>
        </w:rPr>
        <w:t>, debido a la responsabilidad en el manejo de recursos públicos</w:t>
      </w:r>
      <w:r w:rsidRPr="00BB5FFE">
        <w:rPr>
          <w:rFonts w:eastAsia="Arial" w:cs="Arial"/>
          <w:bCs/>
          <w:spacing w:val="-5"/>
          <w:lang w:val="es-MX"/>
        </w:rPr>
        <w:t>.</w:t>
      </w:r>
    </w:p>
    <w:p w:rsidR="00980D21" w:rsidRPr="00BB5FFE" w:rsidRDefault="00980D21" w:rsidP="002439B0">
      <w:pPr>
        <w:spacing w:before="120" w:after="120"/>
        <w:jc w:val="both"/>
        <w:rPr>
          <w:rFonts w:eastAsia="Arial" w:cs="Arial"/>
          <w:bCs/>
          <w:spacing w:val="-5"/>
          <w:lang w:val="es-MX"/>
        </w:rPr>
      </w:pPr>
      <w:r w:rsidRPr="00BB5FFE">
        <w:rPr>
          <w:rFonts w:eastAsia="Arial" w:cs="Arial"/>
          <w:bCs/>
          <w:spacing w:val="-5"/>
          <w:lang w:val="es-MX"/>
        </w:rPr>
        <w:t>En el caso de las asociaciones civiles creadas por ciudadanos que pretenden postular su candidatura independiente, deberán entregar ante la autoridad electoral correspondientes y como parte de los requisitos de registro, la designación de la persona encargada del manejo de los recursos financieros y de la rendición de informes.</w:t>
      </w:r>
      <w:r w:rsidRPr="00BB5FFE">
        <w:rPr>
          <w:rStyle w:val="Refdenotaalpie"/>
          <w:rFonts w:eastAsia="Arial" w:cs="Arial"/>
          <w:bCs/>
          <w:spacing w:val="-5"/>
          <w:lang w:val="es-MX"/>
        </w:rPr>
        <w:footnoteReference w:id="3"/>
      </w:r>
    </w:p>
    <w:p w:rsidR="00C2340A" w:rsidRPr="00BB5FFE" w:rsidRDefault="00C2340A"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C2340A" w:rsidRPr="00BB5FFE" w:rsidRDefault="00C2340A" w:rsidP="002439B0">
      <w:pPr>
        <w:pStyle w:val="Prrafodelista"/>
        <w:spacing w:before="120" w:after="120"/>
        <w:ind w:left="0"/>
        <w:jc w:val="both"/>
        <w:rPr>
          <w:b/>
          <w:lang w:val="es-ES"/>
        </w:rPr>
      </w:pPr>
      <w:r w:rsidRPr="00BB5FFE">
        <w:rPr>
          <w:b/>
          <w:lang w:val="es-ES"/>
        </w:rPr>
        <w:t xml:space="preserve">Periodo de actualización: </w:t>
      </w:r>
      <w:r w:rsidR="00980D21" w:rsidRPr="00BB5FFE">
        <w:rPr>
          <w:b/>
          <w:lang w:val="es-ES"/>
        </w:rPr>
        <w:t>Trimestral</w:t>
      </w:r>
      <w:r w:rsidRPr="00BB5FFE">
        <w:rPr>
          <w:b/>
          <w:lang w:val="es-ES"/>
        </w:rPr>
        <w:t>.</w:t>
      </w:r>
    </w:p>
    <w:p w:rsidR="00C2340A" w:rsidRPr="00BB5FFE" w:rsidRDefault="00C2340A"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información del </w:t>
      </w:r>
      <w:r w:rsidR="00D41CE3" w:rsidRPr="00BB5FFE">
        <w:rPr>
          <w:lang w:val="es-ES"/>
        </w:rPr>
        <w:t xml:space="preserve">ejercicio en curso </w:t>
      </w:r>
      <w:r w:rsidRPr="00BB5FFE">
        <w:rPr>
          <w:lang w:val="es-ES"/>
        </w:rPr>
        <w:t xml:space="preserve">y </w:t>
      </w:r>
      <w:r w:rsidR="00CA2D94" w:rsidRPr="00BB5FFE">
        <w:rPr>
          <w:lang w:val="es-ES"/>
        </w:rPr>
        <w:t>tres</w:t>
      </w:r>
      <w:r w:rsidRPr="00BB5FFE">
        <w:rPr>
          <w:lang w:val="es-ES"/>
        </w:rPr>
        <w:t xml:space="preserve"> anterior</w:t>
      </w:r>
      <w:r w:rsidR="00CA2D94" w:rsidRPr="00BB5FFE">
        <w:rPr>
          <w:lang w:val="es-ES"/>
        </w:rPr>
        <w:t>es</w:t>
      </w:r>
      <w:r w:rsidRPr="00BB5FFE">
        <w:rPr>
          <w:lang w:val="es-ES"/>
        </w:rPr>
        <w:t>.</w:t>
      </w:r>
    </w:p>
    <w:p w:rsidR="00C2340A" w:rsidRPr="00BB5FFE" w:rsidRDefault="00C2340A"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980D21" w:rsidRPr="00BB5FFE">
        <w:rPr>
          <w:lang w:val="es-ES"/>
        </w:rPr>
        <w:t>, agrupaciones políticas nacionales y asociaciones civiles creadas por ciudadanos que pretenden postular su candidatura independiente</w:t>
      </w:r>
      <w:r w:rsidRPr="00BB5FFE">
        <w:rPr>
          <w:lang w:val="es-ES"/>
        </w:rPr>
        <w:t>.</w:t>
      </w:r>
    </w:p>
    <w:p w:rsidR="00C2340A" w:rsidRPr="00BB5FFE" w:rsidRDefault="00C2340A"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C2340A" w:rsidRPr="00BB5FFE" w:rsidRDefault="00C2340A" w:rsidP="002439B0">
      <w:pPr>
        <w:spacing w:before="120" w:after="120"/>
        <w:jc w:val="both"/>
        <w:rPr>
          <w:rFonts w:cs="Arial"/>
          <w:b/>
          <w:bCs/>
          <w:lang w:val="es-ES"/>
        </w:rPr>
      </w:pPr>
      <w:r w:rsidRPr="00BB5FFE">
        <w:rPr>
          <w:rFonts w:cs="Arial"/>
          <w:b/>
          <w:bCs/>
          <w:lang w:val="es-ES"/>
        </w:rPr>
        <w:t>Criterios sustantivos de contenido</w:t>
      </w:r>
    </w:p>
    <w:p w:rsidR="00D41CE3" w:rsidRPr="00BB5FFE" w:rsidRDefault="00D41CE3"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D41CE3" w:rsidRPr="00BB5FFE" w:rsidRDefault="003B04A4" w:rsidP="002439B0">
      <w:pPr>
        <w:spacing w:before="120" w:after="120"/>
        <w:ind w:left="1701" w:hanging="1134"/>
        <w:jc w:val="both"/>
        <w:rPr>
          <w:lang w:val="es-ES"/>
        </w:rPr>
      </w:pPr>
      <w:r w:rsidRPr="00BB5FFE">
        <w:rPr>
          <w:b/>
          <w:lang w:val="es-ES"/>
        </w:rPr>
        <w:t>Criterio 2</w:t>
      </w:r>
      <w:r w:rsidR="00D41CE3" w:rsidRPr="00BB5FFE">
        <w:rPr>
          <w:lang w:val="es-ES"/>
        </w:rPr>
        <w:tab/>
      </w:r>
      <w:r w:rsidRPr="00BB5FFE">
        <w:rPr>
          <w:lang w:val="es-ES"/>
        </w:rPr>
        <w:t>Periodo</w:t>
      </w:r>
      <w:r w:rsidR="00D41CE3" w:rsidRPr="00BB5FFE">
        <w:rPr>
          <w:lang w:val="es-ES"/>
        </w:rPr>
        <w:t xml:space="preserve"> </w:t>
      </w:r>
    </w:p>
    <w:p w:rsidR="00C2340A" w:rsidRPr="00BB5FFE" w:rsidRDefault="00C2340A" w:rsidP="002439B0">
      <w:pPr>
        <w:spacing w:before="120" w:after="120"/>
        <w:ind w:left="1701" w:hanging="1134"/>
        <w:jc w:val="both"/>
        <w:rPr>
          <w:lang w:val="es-ES"/>
        </w:rPr>
      </w:pPr>
      <w:r w:rsidRPr="00BB5FFE">
        <w:rPr>
          <w:b/>
          <w:lang w:val="es-ES"/>
        </w:rPr>
        <w:t xml:space="preserve">Criterio </w:t>
      </w:r>
      <w:r w:rsidR="003B04A4" w:rsidRPr="00BB5FFE">
        <w:rPr>
          <w:b/>
          <w:lang w:val="es-ES"/>
        </w:rPr>
        <w:t>3</w:t>
      </w:r>
      <w:r w:rsidRPr="00BB5FFE">
        <w:rPr>
          <w:lang w:val="es-ES"/>
        </w:rPr>
        <w:tab/>
      </w:r>
      <w:r w:rsidR="00CA2D94" w:rsidRPr="00BB5FFE">
        <w:rPr>
          <w:lang w:val="es-ES"/>
        </w:rPr>
        <w:t>Nombre completo del</w:t>
      </w:r>
      <w:r w:rsidR="00980D21" w:rsidRPr="00BB5FFE">
        <w:rPr>
          <w:lang w:val="es-ES"/>
        </w:rPr>
        <w:t>(los)</w:t>
      </w:r>
      <w:r w:rsidR="00CA2D94" w:rsidRPr="00BB5FFE">
        <w:rPr>
          <w:lang w:val="es-ES"/>
        </w:rPr>
        <w:t xml:space="preserve"> </w:t>
      </w:r>
      <w:r w:rsidR="00980D21" w:rsidRPr="00BB5FFE">
        <w:rPr>
          <w:lang w:val="es-ES"/>
        </w:rPr>
        <w:t>responsable(s) o titular(es)</w:t>
      </w:r>
      <w:r w:rsidR="00CA2D94" w:rsidRPr="00BB5FFE">
        <w:rPr>
          <w:lang w:val="es-ES"/>
        </w:rPr>
        <w:t xml:space="preserve"> de finanzas</w:t>
      </w:r>
      <w:r w:rsidR="003B04A4" w:rsidRPr="00BB5FFE">
        <w:rPr>
          <w:lang w:val="es-ES"/>
        </w:rPr>
        <w:t xml:space="preserve"> (nombre(s), primer apellido, segundo apellido)</w:t>
      </w:r>
    </w:p>
    <w:p w:rsidR="00C2340A" w:rsidRPr="00BB5FFE" w:rsidRDefault="00C2340A" w:rsidP="002439B0">
      <w:pPr>
        <w:spacing w:before="120" w:after="120"/>
        <w:ind w:left="1701" w:hanging="1134"/>
        <w:jc w:val="both"/>
        <w:rPr>
          <w:lang w:val="es-ES"/>
        </w:rPr>
      </w:pPr>
      <w:r w:rsidRPr="00BB5FFE">
        <w:rPr>
          <w:b/>
          <w:lang w:val="es-ES"/>
        </w:rPr>
        <w:t xml:space="preserve">Criterio </w:t>
      </w:r>
      <w:r w:rsidR="003B04A4" w:rsidRPr="00BB5FFE">
        <w:rPr>
          <w:b/>
          <w:lang w:val="es-ES"/>
        </w:rPr>
        <w:t>4</w:t>
      </w:r>
      <w:r w:rsidRPr="00BB5FFE">
        <w:rPr>
          <w:lang w:val="es-ES"/>
        </w:rPr>
        <w:tab/>
      </w:r>
      <w:r w:rsidR="006E6423" w:rsidRPr="00BB5FFE">
        <w:rPr>
          <w:lang w:val="es-MX"/>
        </w:rPr>
        <w:t xml:space="preserve">Escolaridad </w:t>
      </w:r>
      <w:r w:rsidR="00980D21" w:rsidRPr="00BB5FFE">
        <w:rPr>
          <w:lang w:val="es-MX"/>
        </w:rPr>
        <w:t>(</w:t>
      </w:r>
      <w:r w:rsidR="003B04A4" w:rsidRPr="00BB5FFE">
        <w:rPr>
          <w:lang w:val="es-MX"/>
        </w:rPr>
        <w:t>Nivel máximo de estudios</w:t>
      </w:r>
      <w:r w:rsidR="00980D21" w:rsidRPr="00BB5FFE">
        <w:rPr>
          <w:lang w:val="es-MX"/>
        </w:rPr>
        <w:t xml:space="preserve">: </w:t>
      </w:r>
      <w:r w:rsidR="003B04A4" w:rsidRPr="00BB5FFE">
        <w:rPr>
          <w:lang w:val="es-MX"/>
        </w:rPr>
        <w:t>ninguno, primaria, secundaria, bachillerato, técnica, licenciatura, maestría, doctorado, posdoctorado)</w:t>
      </w:r>
    </w:p>
    <w:p w:rsidR="003B04A4" w:rsidRPr="00BB5FFE" w:rsidRDefault="003B04A4" w:rsidP="002439B0">
      <w:pPr>
        <w:spacing w:before="120" w:after="120"/>
        <w:ind w:left="1701" w:hanging="1134"/>
        <w:jc w:val="both"/>
        <w:rPr>
          <w:lang w:val="es-MX"/>
        </w:rPr>
      </w:pPr>
      <w:r w:rsidRPr="00BB5FFE">
        <w:rPr>
          <w:b/>
          <w:lang w:val="es-MX"/>
        </w:rPr>
        <w:t>Criterio 5</w:t>
      </w:r>
      <w:r w:rsidRPr="00BB5FFE">
        <w:rPr>
          <w:lang w:val="es-MX"/>
        </w:rPr>
        <w:tab/>
        <w:t>Área de estudio, en su caso</w:t>
      </w:r>
    </w:p>
    <w:p w:rsidR="00C2340A" w:rsidRPr="00BB5FFE" w:rsidRDefault="00C2340A" w:rsidP="002439B0">
      <w:pPr>
        <w:spacing w:before="120" w:after="120"/>
        <w:ind w:left="1701" w:hanging="1134"/>
        <w:jc w:val="both"/>
        <w:rPr>
          <w:lang w:val="es-ES"/>
        </w:rPr>
      </w:pPr>
      <w:r w:rsidRPr="00BB5FFE">
        <w:rPr>
          <w:b/>
          <w:lang w:val="es-ES"/>
        </w:rPr>
        <w:t xml:space="preserve">Criterio </w:t>
      </w:r>
      <w:r w:rsidR="003B04A4" w:rsidRPr="00BB5FFE">
        <w:rPr>
          <w:b/>
          <w:lang w:val="es-ES"/>
        </w:rPr>
        <w:t>6</w:t>
      </w:r>
      <w:r w:rsidRPr="00BB5FFE">
        <w:rPr>
          <w:lang w:val="es-ES"/>
        </w:rPr>
        <w:tab/>
      </w:r>
      <w:r w:rsidR="00CA2D94" w:rsidRPr="00BB5FFE">
        <w:rPr>
          <w:lang w:val="es-ES"/>
        </w:rPr>
        <w:t>Denominación del cargo</w:t>
      </w:r>
      <w:r w:rsidR="003B04A4" w:rsidRPr="00BB5FFE">
        <w:rPr>
          <w:lang w:val="es-ES"/>
        </w:rPr>
        <w:t xml:space="preserve"> que desempeña en el partido político</w:t>
      </w:r>
    </w:p>
    <w:p w:rsidR="009F7CA3" w:rsidRPr="00BB5FFE" w:rsidRDefault="009F7CA3" w:rsidP="002439B0">
      <w:pPr>
        <w:spacing w:before="120" w:after="120"/>
        <w:ind w:left="1701" w:hanging="1134"/>
        <w:jc w:val="both"/>
        <w:rPr>
          <w:lang w:val="es-ES"/>
        </w:rPr>
      </w:pPr>
      <w:r w:rsidRPr="00BB5FFE">
        <w:rPr>
          <w:b/>
          <w:lang w:val="es-ES"/>
        </w:rPr>
        <w:t xml:space="preserve">Criterio </w:t>
      </w:r>
      <w:r w:rsidR="003B04A4" w:rsidRPr="00BB5FFE">
        <w:rPr>
          <w:b/>
          <w:lang w:val="es-ES"/>
        </w:rPr>
        <w:t>7</w:t>
      </w:r>
      <w:r w:rsidRPr="00BB5FFE">
        <w:rPr>
          <w:lang w:val="es-ES"/>
        </w:rPr>
        <w:tab/>
      </w:r>
      <w:r w:rsidR="003B04A4" w:rsidRPr="00BB5FFE">
        <w:rPr>
          <w:lang w:val="es-ES"/>
        </w:rPr>
        <w:t>Hipervínculo al p</w:t>
      </w:r>
      <w:r w:rsidRPr="00BB5FFE">
        <w:rPr>
          <w:lang w:val="es-ES"/>
        </w:rPr>
        <w:t>erfil curricular</w:t>
      </w:r>
    </w:p>
    <w:p w:rsidR="00152E94" w:rsidRPr="00BB5FFE" w:rsidRDefault="00152E94" w:rsidP="002439B0">
      <w:pPr>
        <w:pStyle w:val="Prrafodelista"/>
        <w:spacing w:after="0"/>
        <w:ind w:left="0"/>
        <w:jc w:val="both"/>
        <w:rPr>
          <w:b/>
          <w:lang w:val="es-MX"/>
        </w:rPr>
      </w:pPr>
      <w:r w:rsidRPr="00BB5FFE">
        <w:rPr>
          <w:b/>
          <w:lang w:val="es-MX"/>
        </w:rPr>
        <w:t>Criterios adjetivos de actualización</w:t>
      </w:r>
    </w:p>
    <w:p w:rsidR="00152E94" w:rsidRPr="00BB5FFE" w:rsidRDefault="00152E94" w:rsidP="002439B0">
      <w:pPr>
        <w:pStyle w:val="Prrafodelista"/>
        <w:ind w:left="1701" w:hanging="1134"/>
        <w:jc w:val="both"/>
        <w:rPr>
          <w:lang w:val="es-MX"/>
        </w:rPr>
      </w:pPr>
      <w:r w:rsidRPr="00BB5FFE">
        <w:rPr>
          <w:b/>
          <w:lang w:val="es-MX"/>
        </w:rPr>
        <w:t>Criterio 6</w:t>
      </w:r>
      <w:r w:rsidRPr="00BB5FFE">
        <w:rPr>
          <w:lang w:val="es-MX"/>
        </w:rPr>
        <w:tab/>
        <w:t>Periodo de actualización de la información: (quincenal, mensual, bimestral, trimestral,  semestral, anual, bianual, trianual, sexenal)</w:t>
      </w:r>
    </w:p>
    <w:p w:rsidR="00152E94" w:rsidRPr="00BB5FFE" w:rsidRDefault="00152E94" w:rsidP="002439B0">
      <w:pPr>
        <w:pStyle w:val="Prrafodelista"/>
        <w:ind w:left="1701" w:hanging="1134"/>
        <w:jc w:val="both"/>
        <w:rPr>
          <w:i/>
          <w:lang w:val="es-MX"/>
        </w:rPr>
      </w:pPr>
      <w:r w:rsidRPr="00BB5FFE">
        <w:rPr>
          <w:b/>
          <w:lang w:val="es-MX"/>
        </w:rPr>
        <w:t>Criterio 7</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152E94" w:rsidRPr="00BB5FFE" w:rsidRDefault="00152E94" w:rsidP="002439B0">
      <w:pPr>
        <w:pStyle w:val="Prrafodelista"/>
        <w:ind w:left="1701" w:hanging="1134"/>
        <w:jc w:val="both"/>
        <w:rPr>
          <w:lang w:val="es-MX"/>
        </w:rPr>
      </w:pPr>
      <w:r w:rsidRPr="00BB5FFE">
        <w:rPr>
          <w:b/>
          <w:lang w:val="es-MX"/>
        </w:rPr>
        <w:t>Criterio 8</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152E94" w:rsidRPr="00BB5FFE" w:rsidRDefault="00152E94" w:rsidP="002439B0">
      <w:pPr>
        <w:pStyle w:val="Prrafodelista"/>
        <w:ind w:left="0"/>
        <w:jc w:val="both"/>
        <w:rPr>
          <w:b/>
          <w:lang w:val="es-MX"/>
        </w:rPr>
      </w:pPr>
      <w:r w:rsidRPr="00BB5FFE">
        <w:rPr>
          <w:b/>
          <w:lang w:val="es-MX"/>
        </w:rPr>
        <w:t>Criterios adjetivos de confiabilidad</w:t>
      </w:r>
    </w:p>
    <w:p w:rsidR="00152E94" w:rsidRPr="00BB5FFE" w:rsidRDefault="00152E94" w:rsidP="002439B0">
      <w:pPr>
        <w:pStyle w:val="Prrafodelista"/>
        <w:ind w:left="1701" w:hanging="1134"/>
        <w:jc w:val="both"/>
        <w:rPr>
          <w:lang w:val="es-MX"/>
        </w:rPr>
      </w:pPr>
      <w:r w:rsidRPr="00BB5FFE">
        <w:rPr>
          <w:b/>
          <w:lang w:val="es-MX"/>
        </w:rPr>
        <w:t>Criterio 9</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152E94" w:rsidRPr="00BB5FFE" w:rsidRDefault="00152E94" w:rsidP="002439B0">
      <w:pPr>
        <w:pStyle w:val="Prrafodelista"/>
        <w:ind w:left="1701" w:hanging="1134"/>
        <w:jc w:val="both"/>
        <w:rPr>
          <w:lang w:val="es-MX"/>
        </w:rPr>
      </w:pPr>
      <w:r w:rsidRPr="00BB5FFE">
        <w:rPr>
          <w:b/>
          <w:lang w:val="es-MX"/>
        </w:rPr>
        <w:t>Criterio 10</w:t>
      </w:r>
      <w:r w:rsidRPr="00BB5FFE">
        <w:rPr>
          <w:b/>
          <w:lang w:val="es-MX"/>
        </w:rPr>
        <w:tab/>
      </w:r>
      <w:r w:rsidRPr="00BB5FFE">
        <w:rPr>
          <w:lang w:val="es-MX"/>
        </w:rPr>
        <w:t xml:space="preserve">Fecha de actualización de la información publicada con el formato día/mes/año (por ej. 31/Marzo/2015) </w:t>
      </w:r>
    </w:p>
    <w:p w:rsidR="00152E94" w:rsidRPr="00BB5FFE" w:rsidRDefault="00152E94" w:rsidP="002439B0">
      <w:pPr>
        <w:pStyle w:val="Prrafodelista"/>
        <w:ind w:left="1701" w:hanging="1134"/>
        <w:jc w:val="both"/>
        <w:rPr>
          <w:b/>
          <w:lang w:val="es-MX"/>
        </w:rPr>
      </w:pPr>
      <w:r w:rsidRPr="00BB5FFE">
        <w:rPr>
          <w:b/>
          <w:lang w:val="es-MX"/>
        </w:rPr>
        <w:t>Criterio 11</w:t>
      </w:r>
      <w:r w:rsidRPr="00BB5FFE">
        <w:rPr>
          <w:b/>
          <w:lang w:val="es-MX"/>
        </w:rPr>
        <w:tab/>
      </w:r>
      <w:r w:rsidRPr="00BB5FFE">
        <w:rPr>
          <w:lang w:val="es-MX"/>
        </w:rPr>
        <w:t>Fecha de validación de la información publicada con el formato día/mes/año (por ej. 31/Marzo/2015)</w:t>
      </w:r>
    </w:p>
    <w:p w:rsidR="00152E94" w:rsidRPr="00BB5FFE" w:rsidRDefault="00152E94" w:rsidP="002439B0">
      <w:pPr>
        <w:pStyle w:val="Prrafodelista"/>
        <w:ind w:left="0"/>
        <w:jc w:val="both"/>
        <w:rPr>
          <w:b/>
          <w:lang w:val="es-MX"/>
        </w:rPr>
      </w:pPr>
      <w:r w:rsidRPr="00BB5FFE">
        <w:rPr>
          <w:b/>
          <w:lang w:val="es-MX"/>
        </w:rPr>
        <w:t>Criterios adjetivos de formato</w:t>
      </w:r>
    </w:p>
    <w:p w:rsidR="00152E94" w:rsidRPr="00BB5FFE" w:rsidRDefault="00152E94" w:rsidP="002439B0">
      <w:pPr>
        <w:pStyle w:val="Prrafodelista"/>
        <w:ind w:left="1701" w:hanging="1134"/>
        <w:jc w:val="both"/>
        <w:rPr>
          <w:lang w:val="es-MX"/>
        </w:rPr>
      </w:pPr>
      <w:r w:rsidRPr="00BB5FFE">
        <w:rPr>
          <w:b/>
          <w:lang w:val="es-MX"/>
        </w:rPr>
        <w:t>Criterio 12</w:t>
      </w:r>
      <w:r w:rsidRPr="00BB5FFE">
        <w:rPr>
          <w:b/>
          <w:lang w:val="es-MX"/>
        </w:rPr>
        <w:tab/>
      </w:r>
      <w:r w:rsidRPr="00BB5FFE">
        <w:rPr>
          <w:lang w:val="es-MX"/>
        </w:rPr>
        <w:t xml:space="preserve">La información publicada se organiza mediante el formato 6,  en el que se incluyen todos los campos especificados en los criterios sustantivos de contenido. </w:t>
      </w:r>
    </w:p>
    <w:p w:rsidR="00152E94" w:rsidRPr="00BB5FFE" w:rsidRDefault="00152E94" w:rsidP="002439B0">
      <w:pPr>
        <w:pStyle w:val="Prrafodelista"/>
        <w:spacing w:before="120" w:after="120"/>
        <w:ind w:left="0" w:firstLine="567"/>
        <w:jc w:val="both"/>
        <w:rPr>
          <w:lang w:val="es-MX"/>
        </w:rPr>
      </w:pPr>
      <w:r w:rsidRPr="00BB5FFE">
        <w:rPr>
          <w:b/>
          <w:lang w:val="es-MX"/>
        </w:rPr>
        <w:t>Criterio 13</w:t>
      </w:r>
      <w:r w:rsidR="006E6423" w:rsidRPr="00BB5FFE">
        <w:rPr>
          <w:b/>
          <w:lang w:val="es-MX"/>
        </w:rPr>
        <w:t xml:space="preserve">   </w:t>
      </w:r>
      <w:r w:rsidRPr="00BB5FFE">
        <w:rPr>
          <w:lang w:val="es-MX"/>
        </w:rPr>
        <w:t>El soporte de la información permite su reutilización</w:t>
      </w:r>
    </w:p>
    <w:p w:rsidR="00482924" w:rsidRPr="00BB5FFE" w:rsidRDefault="00482924" w:rsidP="002439B0">
      <w:pPr>
        <w:pStyle w:val="Prrafodelista"/>
        <w:spacing w:before="120" w:after="120"/>
        <w:ind w:left="1701" w:hanging="1134"/>
        <w:jc w:val="both"/>
        <w:rPr>
          <w:lang w:val="es-ES"/>
        </w:rPr>
      </w:pPr>
    </w:p>
    <w:p w:rsidR="00C2340A" w:rsidRPr="00BB5FFE" w:rsidRDefault="00C2340A" w:rsidP="002439B0">
      <w:pPr>
        <w:pStyle w:val="Prrafodelista"/>
        <w:spacing w:before="120" w:after="120"/>
        <w:ind w:left="0"/>
        <w:jc w:val="both"/>
        <w:rPr>
          <w:b/>
          <w:lang w:val="es-MX"/>
        </w:rPr>
      </w:pPr>
      <w:r w:rsidRPr="00BB5FFE">
        <w:rPr>
          <w:b/>
          <w:lang w:val="es-MX"/>
        </w:rPr>
        <w:t>Formato 6. LGT_Art_36_V</w:t>
      </w:r>
      <w:r w:rsidR="00C234A8" w:rsidRPr="00BB5FFE">
        <w:rPr>
          <w:b/>
          <w:lang w:val="es-MX"/>
        </w:rPr>
        <w:t>I</w:t>
      </w:r>
    </w:p>
    <w:p w:rsidR="00C2340A" w:rsidRPr="00BB5FFE" w:rsidRDefault="00482924"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Responsables de finanzas</w:t>
      </w:r>
      <w:r w:rsidR="00C2340A" w:rsidRPr="00BB5FFE">
        <w:rPr>
          <w:b/>
          <w:sz w:val="18"/>
          <w:szCs w:val="18"/>
          <w:lang w:val="es-ES"/>
        </w:rPr>
        <w:t xml:space="preserve"> </w:t>
      </w:r>
      <w:r w:rsidR="00C2340A" w:rsidRPr="00BB5FFE">
        <w:rPr>
          <w:rFonts w:eastAsia="Times New Roman" w:cs="Times New Roman"/>
          <w:b/>
          <w:bCs/>
          <w:sz w:val="18"/>
          <w:szCs w:val="18"/>
          <w:lang w:val="es-ES" w:eastAsia="es-MX"/>
        </w:rPr>
        <w:t>&lt;&lt;</w:t>
      </w:r>
      <w:r w:rsidR="00152E94" w:rsidRPr="00BB5FFE">
        <w:rPr>
          <w:rFonts w:eastAsia="Times New Roman" w:cs="Times New Roman"/>
          <w:b/>
          <w:bCs/>
          <w:sz w:val="18"/>
          <w:szCs w:val="18"/>
          <w:lang w:val="es-ES" w:eastAsia="es-MX"/>
        </w:rPr>
        <w:t>partido político</w:t>
      </w:r>
      <w:r w:rsidR="006E6423" w:rsidRPr="00BB5FFE">
        <w:rPr>
          <w:rFonts w:eastAsia="Times New Roman" w:cs="Times New Roman"/>
          <w:b/>
          <w:bCs/>
          <w:sz w:val="18"/>
          <w:szCs w:val="18"/>
          <w:lang w:val="es-ES" w:eastAsia="es-MX"/>
        </w:rPr>
        <w:t>, agrupación política nacional o asociación civil de candidatos independientes</w:t>
      </w:r>
      <w:r w:rsidR="00C2340A" w:rsidRPr="00BB5FFE">
        <w:rPr>
          <w:rFonts w:eastAsia="Times New Roman" w:cs="Times New Roman"/>
          <w:b/>
          <w:bCs/>
          <w:sz w:val="18"/>
          <w:szCs w:val="18"/>
          <w:lang w:val="es-ES" w:eastAsia="es-MX"/>
        </w:rPr>
        <w:t>&gt;&gt;</w:t>
      </w:r>
    </w:p>
    <w:p w:rsidR="00EA5782" w:rsidRPr="00BB5FFE" w:rsidRDefault="00EA5782" w:rsidP="002439B0">
      <w:pPr>
        <w:spacing w:before="120" w:after="120"/>
        <w:ind w:left="360"/>
        <w:jc w:val="center"/>
        <w:rPr>
          <w:b/>
          <w:sz w:val="20"/>
          <w:szCs w:val="20"/>
          <w:lang w:val="es-ES"/>
        </w:rPr>
      </w:pPr>
    </w:p>
    <w:tbl>
      <w:tblPr>
        <w:tblW w:w="0" w:type="auto"/>
        <w:tblInd w:w="55" w:type="dxa"/>
        <w:tblCellMar>
          <w:left w:w="70" w:type="dxa"/>
          <w:right w:w="70" w:type="dxa"/>
        </w:tblCellMar>
        <w:tblLook w:val="04A0" w:firstRow="1" w:lastRow="0" w:firstColumn="1" w:lastColumn="0" w:noHBand="0" w:noVBand="1"/>
      </w:tblPr>
      <w:tblGrid>
        <w:gridCol w:w="764"/>
        <w:gridCol w:w="727"/>
        <w:gridCol w:w="835"/>
        <w:gridCol w:w="1134"/>
        <w:gridCol w:w="1109"/>
        <w:gridCol w:w="1095"/>
        <w:gridCol w:w="788"/>
        <w:gridCol w:w="1389"/>
        <w:gridCol w:w="1082"/>
      </w:tblGrid>
      <w:tr w:rsidR="00BB5FFE" w:rsidRPr="00BB5FFE" w:rsidTr="00EA5782">
        <w:trPr>
          <w:trHeight w:val="300"/>
        </w:trPr>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Ejercicio que reporta</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Periodo que reporta</w:t>
            </w:r>
          </w:p>
        </w:tc>
        <w:tc>
          <w:tcPr>
            <w:tcW w:w="0" w:type="auto"/>
            <w:gridSpan w:val="3"/>
            <w:tcBorders>
              <w:top w:val="dotted" w:sz="4" w:space="0" w:color="auto"/>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xml:space="preserve">Nombre del </w:t>
            </w:r>
            <w:r w:rsidR="006E6423" w:rsidRPr="00BB5FFE">
              <w:rPr>
                <w:rFonts w:eastAsia="Times New Roman" w:cs="Times New Roman"/>
                <w:color w:val="000000"/>
                <w:sz w:val="16"/>
                <w:szCs w:val="16"/>
                <w:lang w:val="es-MX" w:eastAsia="es-MX"/>
              </w:rPr>
              <w:t xml:space="preserve">responsable o </w:t>
            </w:r>
            <w:r w:rsidRPr="00BB5FFE">
              <w:rPr>
                <w:rFonts w:eastAsia="Times New Roman" w:cs="Times New Roman"/>
                <w:color w:val="000000"/>
                <w:sz w:val="16"/>
                <w:szCs w:val="16"/>
                <w:lang w:val="es-MX" w:eastAsia="es-MX"/>
              </w:rPr>
              <w:t>titular de finanzas</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Escolaridad: Nivel máximo de estudios</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Área de estudio, en su caso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Denominación del cargo que desempeña en el partido político</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bottom"/>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Hipervínculo al perfil curricular </w:t>
            </w:r>
          </w:p>
        </w:tc>
      </w:tr>
      <w:tr w:rsidR="00D17EDC" w:rsidRPr="00BB5FFE" w:rsidTr="00EA5782">
        <w:trPr>
          <w:trHeight w:val="300"/>
        </w:trPr>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BB5FFE" w:rsidRDefault="00EA5782" w:rsidP="002439B0">
            <w:pPr>
              <w:widowControl/>
              <w:spacing w:after="0"/>
              <w:rPr>
                <w:rFonts w:eastAsia="Times New Roman" w:cs="Times New Roman"/>
                <w:color w:val="000000"/>
                <w:sz w:val="16"/>
                <w:szCs w:val="16"/>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BB5FFE" w:rsidRDefault="00EA5782" w:rsidP="002439B0">
            <w:pPr>
              <w:widowControl/>
              <w:spacing w:after="0"/>
              <w:rPr>
                <w:rFonts w:eastAsia="Times New Roman" w:cs="Times New Roman"/>
                <w:color w:val="000000"/>
                <w:sz w:val="16"/>
                <w:szCs w:val="16"/>
                <w:lang w:val="es-MX" w:eastAsia="es-MX"/>
              </w:rPr>
            </w:pP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Nombre(s)</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Primer apellido</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Segundo apellido</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BB5FFE" w:rsidRDefault="00EA5782" w:rsidP="002439B0">
            <w:pPr>
              <w:widowControl/>
              <w:spacing w:after="0"/>
              <w:rPr>
                <w:rFonts w:eastAsia="Times New Roman" w:cs="Times New Roman"/>
                <w:color w:val="000000"/>
                <w:sz w:val="16"/>
                <w:szCs w:val="16"/>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BB5FFE" w:rsidRDefault="00EA5782" w:rsidP="002439B0">
            <w:pPr>
              <w:widowControl/>
              <w:spacing w:after="0"/>
              <w:rPr>
                <w:rFonts w:eastAsia="Times New Roman" w:cs="Times New Roman"/>
                <w:color w:val="000000"/>
                <w:sz w:val="16"/>
                <w:szCs w:val="16"/>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BB5FFE" w:rsidRDefault="00EA5782" w:rsidP="002439B0">
            <w:pPr>
              <w:widowControl/>
              <w:spacing w:after="0"/>
              <w:rPr>
                <w:rFonts w:eastAsia="Times New Roman" w:cs="Times New Roman"/>
                <w:color w:val="000000"/>
                <w:sz w:val="16"/>
                <w:szCs w:val="16"/>
                <w:lang w:val="es-MX" w:eastAsia="es-MX"/>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EA5782" w:rsidRPr="00BB5FFE" w:rsidRDefault="00EA5782" w:rsidP="002439B0">
            <w:pPr>
              <w:widowControl/>
              <w:spacing w:after="0"/>
              <w:rPr>
                <w:rFonts w:eastAsia="Times New Roman" w:cs="Times New Roman"/>
                <w:color w:val="000000"/>
                <w:sz w:val="16"/>
                <w:szCs w:val="16"/>
                <w:lang w:val="es-MX" w:eastAsia="es-MX"/>
              </w:rPr>
            </w:pPr>
          </w:p>
        </w:tc>
      </w:tr>
      <w:tr w:rsidR="00D17EDC" w:rsidRPr="00BB5FFE" w:rsidTr="00EA5782">
        <w:trPr>
          <w:trHeight w:val="27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r w:rsidR="00D17EDC" w:rsidRPr="00BB5FFE" w:rsidTr="00EA5782">
        <w:trPr>
          <w:trHeight w:val="26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EA5782" w:rsidRPr="00BB5FFE" w:rsidRDefault="00EA5782"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c>
          <w:tcPr>
            <w:tcW w:w="0" w:type="auto"/>
            <w:tcBorders>
              <w:top w:val="nil"/>
              <w:left w:val="nil"/>
              <w:bottom w:val="dotted" w:sz="4" w:space="0" w:color="auto"/>
              <w:right w:val="dotted" w:sz="4" w:space="0" w:color="auto"/>
            </w:tcBorders>
            <w:shd w:val="clear" w:color="auto" w:fill="auto"/>
            <w:noWrap/>
            <w:vAlign w:val="bottom"/>
            <w:hideMark/>
          </w:tcPr>
          <w:p w:rsidR="00EA5782" w:rsidRPr="00BB5FFE" w:rsidRDefault="00EA5782" w:rsidP="002439B0">
            <w:pPr>
              <w:widowControl/>
              <w:spacing w:after="0"/>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w:t>
            </w:r>
          </w:p>
        </w:tc>
      </w:tr>
    </w:tbl>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C2340A" w:rsidRPr="00BB5FFE" w:rsidRDefault="00C2340A" w:rsidP="002439B0">
      <w:pPr>
        <w:widowControl/>
        <w:spacing w:before="120" w:after="120"/>
        <w:jc w:val="both"/>
        <w:rPr>
          <w:rFonts w:eastAsia="Arial" w:cs="Arial"/>
          <w:bCs/>
          <w:spacing w:val="-5"/>
          <w:lang w:val="es-MX"/>
        </w:rPr>
      </w:pPr>
    </w:p>
    <w:p w:rsidR="00BB5FFE" w:rsidRDefault="00BB5FFE" w:rsidP="002439B0">
      <w:pPr>
        <w:widowControl/>
        <w:rPr>
          <w:rFonts w:eastAsia="Arial" w:cs="Arial"/>
          <w:bCs/>
          <w:spacing w:val="-5"/>
          <w:lang w:val="es-ES"/>
        </w:rPr>
      </w:pPr>
      <w:r>
        <w:rPr>
          <w:rFonts w:eastAsia="Arial" w:cs="Arial"/>
          <w:bCs/>
          <w:spacing w:val="-5"/>
          <w:lang w:val="es-ES"/>
        </w:rPr>
        <w:br w:type="page"/>
      </w:r>
    </w:p>
    <w:p w:rsidR="00C234A8" w:rsidRPr="00BB5FFE" w:rsidRDefault="0008729E" w:rsidP="002F6721">
      <w:pPr>
        <w:pStyle w:val="Ttulo3"/>
        <w:numPr>
          <w:ilvl w:val="0"/>
          <w:numId w:val="8"/>
        </w:numPr>
        <w:rPr>
          <w:rFonts w:eastAsia="Arial"/>
          <w:lang w:val="es-MX"/>
        </w:rPr>
      </w:pPr>
      <w:bookmarkStart w:id="12" w:name="_Toc440653242"/>
      <w:r w:rsidRPr="00BB5FFE">
        <w:rPr>
          <w:rFonts w:eastAsia="Arial"/>
          <w:lang w:val="es-MX"/>
        </w:rPr>
        <w:t>Las organizaciones sociales adherentes o similares a algún partido político.</w:t>
      </w:r>
      <w:bookmarkEnd w:id="12"/>
    </w:p>
    <w:p w:rsidR="000B3F9F" w:rsidRPr="00BB5FFE" w:rsidRDefault="00B40947" w:rsidP="002439B0">
      <w:pPr>
        <w:spacing w:before="120" w:after="120"/>
        <w:jc w:val="both"/>
        <w:rPr>
          <w:rFonts w:eastAsia="Arial" w:cs="Arial"/>
          <w:bCs/>
          <w:spacing w:val="-5"/>
          <w:lang w:val="es-MX"/>
        </w:rPr>
      </w:pPr>
      <w:r w:rsidRPr="00BB5FFE">
        <w:rPr>
          <w:rFonts w:eastAsia="Arial" w:cs="Arial"/>
          <w:bCs/>
          <w:spacing w:val="-5"/>
          <w:lang w:val="es-MX"/>
        </w:rPr>
        <w:t xml:space="preserve">Se deberá especificar </w:t>
      </w:r>
      <w:r w:rsidR="00C234A8" w:rsidRPr="00BB5FFE">
        <w:rPr>
          <w:rFonts w:eastAsia="Arial" w:cs="Arial"/>
          <w:bCs/>
          <w:spacing w:val="-5"/>
          <w:lang w:val="es-MX"/>
        </w:rPr>
        <w:t xml:space="preserve">el nombre </w:t>
      </w:r>
      <w:r w:rsidRPr="00BB5FFE">
        <w:rPr>
          <w:rFonts w:eastAsia="Arial" w:cs="Arial"/>
          <w:bCs/>
          <w:spacing w:val="-5"/>
          <w:lang w:val="es-MX"/>
        </w:rPr>
        <w:t>de la organización, la figura jurídica</w:t>
      </w:r>
      <w:r w:rsidR="00C40F7C" w:rsidRPr="00BB5FFE">
        <w:rPr>
          <w:rFonts w:eastAsia="Arial" w:cs="Arial"/>
          <w:bCs/>
          <w:spacing w:val="-5"/>
          <w:lang w:val="es-MX"/>
        </w:rPr>
        <w:t>,</w:t>
      </w:r>
      <w:r w:rsidR="00695A24" w:rsidRPr="00BB5FFE">
        <w:rPr>
          <w:rFonts w:eastAsia="Arial" w:cs="Arial"/>
          <w:bCs/>
          <w:spacing w:val="-5"/>
          <w:lang w:val="es-MX"/>
        </w:rPr>
        <w:t xml:space="preserve"> </w:t>
      </w:r>
      <w:r w:rsidR="006E6423" w:rsidRPr="00BB5FFE">
        <w:rPr>
          <w:rFonts w:eastAsia="Arial" w:cs="Arial"/>
          <w:bCs/>
          <w:spacing w:val="-5"/>
          <w:lang w:val="es-MX"/>
        </w:rPr>
        <w:t>un hiper</w:t>
      </w:r>
      <w:r w:rsidRPr="00BB5FFE">
        <w:rPr>
          <w:rFonts w:eastAsia="Arial" w:cs="Arial"/>
          <w:bCs/>
          <w:spacing w:val="-5"/>
          <w:lang w:val="es-MX"/>
        </w:rPr>
        <w:t>vínculo a página electrónica</w:t>
      </w:r>
      <w:r w:rsidR="006E6423" w:rsidRPr="00BB5FFE">
        <w:rPr>
          <w:rFonts w:eastAsia="Arial" w:cs="Arial"/>
          <w:bCs/>
          <w:spacing w:val="-5"/>
          <w:lang w:val="es-MX"/>
        </w:rPr>
        <w:t xml:space="preserve"> en su caso,</w:t>
      </w:r>
      <w:r w:rsidR="00C40F7C" w:rsidRPr="00BB5FFE">
        <w:rPr>
          <w:rFonts w:eastAsia="Arial" w:cs="Arial"/>
          <w:bCs/>
          <w:spacing w:val="-5"/>
          <w:lang w:val="es-MX"/>
        </w:rPr>
        <w:t xml:space="preserve"> y los recursos o presupuesto asignado (en caso de haberlos)</w:t>
      </w:r>
      <w:r w:rsidR="000B3F9F" w:rsidRPr="00BB5FFE">
        <w:rPr>
          <w:rFonts w:eastAsia="Arial" w:cs="Arial"/>
          <w:bCs/>
          <w:spacing w:val="-5"/>
          <w:lang w:val="es-MX"/>
        </w:rPr>
        <w:t>.</w:t>
      </w:r>
    </w:p>
    <w:p w:rsidR="00C234A8" w:rsidRPr="00BB5FFE" w:rsidRDefault="000B3F9F" w:rsidP="002439B0">
      <w:pPr>
        <w:spacing w:before="120" w:after="120"/>
        <w:jc w:val="both"/>
        <w:rPr>
          <w:rFonts w:eastAsia="Arial" w:cs="Arial"/>
          <w:bCs/>
          <w:spacing w:val="-5"/>
          <w:lang w:val="es-MX"/>
        </w:rPr>
      </w:pPr>
      <w:r w:rsidRPr="0049422B">
        <w:rPr>
          <w:rFonts w:eastAsia="Arial" w:cs="Arial"/>
          <w:bCs/>
          <w:spacing w:val="-5"/>
          <w:lang w:val="es-MX"/>
        </w:rPr>
        <w:t xml:space="preserve">Respecto a las agrupaciones políticas nacionales y a las asociaciones civiles que fueron constituidas por ciudadanos interesados en ser candidatos independientes </w:t>
      </w:r>
      <w:r w:rsidRPr="0049422B">
        <w:rPr>
          <w:lang w:val="es-ES"/>
        </w:rPr>
        <w:t xml:space="preserve">deberán publicar, en su caso, una </w:t>
      </w:r>
      <w:r w:rsidRPr="0049422B">
        <w:rPr>
          <w:rFonts w:eastAsia="Arial" w:cs="Arial"/>
          <w:bCs/>
          <w:spacing w:val="-5"/>
          <w:lang w:val="es-MX"/>
        </w:rPr>
        <w:t>leyenda en la que se especifique que no se tienen</w:t>
      </w:r>
      <w:r w:rsidRPr="00BB5FFE">
        <w:rPr>
          <w:rFonts w:eastAsia="Arial" w:cs="Arial"/>
          <w:bCs/>
          <w:spacing w:val="-5"/>
          <w:lang w:val="es-MX"/>
        </w:rPr>
        <w:t xml:space="preserve"> organizaciones sociales adherentes o similares.</w:t>
      </w:r>
    </w:p>
    <w:p w:rsidR="00C234A8" w:rsidRPr="00BB5FFE" w:rsidRDefault="00C234A8"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pStyle w:val="Prrafodelista"/>
        <w:spacing w:before="120" w:after="120"/>
        <w:ind w:left="0"/>
        <w:jc w:val="both"/>
        <w:rPr>
          <w:b/>
          <w:lang w:val="es-ES"/>
        </w:rPr>
      </w:pPr>
      <w:r w:rsidRPr="00BB5FFE">
        <w:rPr>
          <w:b/>
          <w:lang w:val="es-ES"/>
        </w:rPr>
        <w:t xml:space="preserve">Periodo de actualización: </w:t>
      </w:r>
      <w:r w:rsidR="00695A24" w:rsidRPr="00BB5FFE">
        <w:rPr>
          <w:b/>
          <w:lang w:val="es-ES"/>
        </w:rPr>
        <w:t>trimestr</w:t>
      </w:r>
      <w:r w:rsidRPr="00BB5FFE">
        <w:rPr>
          <w:b/>
          <w:lang w:val="es-ES"/>
        </w:rPr>
        <w:t>al.</w:t>
      </w:r>
    </w:p>
    <w:p w:rsidR="00C234A8" w:rsidRPr="00BB5FFE" w:rsidRDefault="00C234A8"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información del corte y </w:t>
      </w:r>
      <w:r w:rsidR="001B2F21" w:rsidRPr="00BB5FFE">
        <w:rPr>
          <w:lang w:val="es-ES"/>
        </w:rPr>
        <w:t>tres</w:t>
      </w:r>
      <w:r w:rsidRPr="00BB5FFE">
        <w:rPr>
          <w:lang w:val="es-ES"/>
        </w:rPr>
        <w:t xml:space="preserve"> año</w:t>
      </w:r>
      <w:r w:rsidR="001B2F21" w:rsidRPr="00BB5FFE">
        <w:rPr>
          <w:lang w:val="es-ES"/>
        </w:rPr>
        <w:t>s antes</w:t>
      </w:r>
      <w:r w:rsidRPr="00BB5FFE">
        <w:rPr>
          <w:lang w:val="es-ES"/>
        </w:rPr>
        <w:t>.</w:t>
      </w:r>
    </w:p>
    <w:p w:rsidR="00C234A8" w:rsidRPr="00BB5FFE" w:rsidRDefault="00C234A8"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B3F9F" w:rsidRPr="00BB5FFE">
        <w:rPr>
          <w:lang w:val="es-ES"/>
        </w:rPr>
        <w:t>, agrupaciones políticas nacionales y asociaciones civiles creadas por ciudadanos que pretenden postular su candidatura independiente</w:t>
      </w:r>
    </w:p>
    <w:p w:rsidR="00C234A8" w:rsidRPr="00BB5FFE" w:rsidRDefault="00C234A8"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spacing w:before="120" w:after="120"/>
        <w:jc w:val="both"/>
        <w:rPr>
          <w:rFonts w:cs="Arial"/>
          <w:b/>
          <w:bCs/>
          <w:lang w:val="es-ES"/>
        </w:rPr>
      </w:pPr>
      <w:r w:rsidRPr="00BB5FFE">
        <w:rPr>
          <w:rFonts w:cs="Arial"/>
          <w:b/>
          <w:bCs/>
          <w:lang w:val="es-ES"/>
        </w:rPr>
        <w:t>Criterios sustantivos de contenido</w:t>
      </w:r>
    </w:p>
    <w:p w:rsidR="00C234A8" w:rsidRPr="00BB5FFE" w:rsidRDefault="00C234A8" w:rsidP="002439B0">
      <w:pPr>
        <w:spacing w:before="120" w:after="120"/>
        <w:ind w:left="1701" w:hanging="1134"/>
        <w:jc w:val="both"/>
        <w:rPr>
          <w:lang w:val="es-ES"/>
        </w:rPr>
      </w:pPr>
      <w:r w:rsidRPr="00BB5FFE">
        <w:rPr>
          <w:b/>
          <w:lang w:val="es-ES"/>
        </w:rPr>
        <w:t>Criterio 1</w:t>
      </w:r>
      <w:r w:rsidRPr="00BB5FFE">
        <w:rPr>
          <w:lang w:val="es-ES"/>
        </w:rPr>
        <w:tab/>
        <w:t>Nombre completo de</w:t>
      </w:r>
      <w:r w:rsidR="00695A24" w:rsidRPr="00BB5FFE">
        <w:rPr>
          <w:lang w:val="es-ES"/>
        </w:rPr>
        <w:t xml:space="preserve"> la organización</w:t>
      </w:r>
    </w:p>
    <w:p w:rsidR="00C234A8" w:rsidRPr="00BB5FFE" w:rsidRDefault="00C234A8" w:rsidP="002439B0">
      <w:pPr>
        <w:spacing w:before="120" w:after="120"/>
        <w:ind w:left="1701" w:hanging="1134"/>
        <w:jc w:val="both"/>
        <w:rPr>
          <w:lang w:val="es-ES"/>
        </w:rPr>
      </w:pPr>
      <w:r w:rsidRPr="00BB5FFE">
        <w:rPr>
          <w:b/>
          <w:lang w:val="es-ES"/>
        </w:rPr>
        <w:t>Criterio 2</w:t>
      </w:r>
      <w:r w:rsidRPr="00BB5FFE">
        <w:rPr>
          <w:lang w:val="es-ES"/>
        </w:rPr>
        <w:tab/>
      </w:r>
      <w:r w:rsidR="00695A24" w:rsidRPr="00BB5FFE">
        <w:rPr>
          <w:lang w:val="es-ES"/>
        </w:rPr>
        <w:t>Figura jurídica</w:t>
      </w:r>
      <w:r w:rsidR="0049422B">
        <w:rPr>
          <w:lang w:val="es-ES"/>
        </w:rPr>
        <w:t>: Persona moral</w:t>
      </w:r>
    </w:p>
    <w:p w:rsidR="00C234A8" w:rsidRPr="00BB5FFE" w:rsidRDefault="00C234A8" w:rsidP="002439B0">
      <w:pPr>
        <w:spacing w:before="120" w:after="120"/>
        <w:ind w:left="1701" w:hanging="1134"/>
        <w:jc w:val="both"/>
        <w:rPr>
          <w:lang w:val="es-ES"/>
        </w:rPr>
      </w:pPr>
      <w:r w:rsidRPr="00BB5FFE">
        <w:rPr>
          <w:b/>
          <w:lang w:val="es-ES"/>
        </w:rPr>
        <w:t>Criterio 3</w:t>
      </w:r>
      <w:r w:rsidRPr="00BB5FFE">
        <w:rPr>
          <w:lang w:val="es-ES"/>
        </w:rPr>
        <w:tab/>
      </w:r>
      <w:r w:rsidR="000B3F9F" w:rsidRPr="00BB5FFE">
        <w:rPr>
          <w:lang w:val="es-ES"/>
        </w:rPr>
        <w:t>Dirección electrónica de la p</w:t>
      </w:r>
      <w:r w:rsidR="00695A24" w:rsidRPr="00BB5FFE">
        <w:rPr>
          <w:lang w:val="es-ES"/>
        </w:rPr>
        <w:t>ágina</w:t>
      </w:r>
      <w:r w:rsidR="000B3F9F" w:rsidRPr="00BB5FFE">
        <w:rPr>
          <w:lang w:val="es-ES"/>
        </w:rPr>
        <w:t xml:space="preserve"> web de la organización (en caso de tenerla)</w:t>
      </w:r>
    </w:p>
    <w:p w:rsidR="00C40F7C" w:rsidRPr="00BB5FFE" w:rsidRDefault="00C40F7C" w:rsidP="002439B0">
      <w:pPr>
        <w:spacing w:before="120" w:after="120"/>
        <w:ind w:left="1701" w:hanging="1134"/>
        <w:jc w:val="both"/>
        <w:rPr>
          <w:lang w:val="es-ES"/>
        </w:rPr>
      </w:pPr>
      <w:r w:rsidRPr="00BB5FFE">
        <w:rPr>
          <w:b/>
          <w:lang w:val="es-ES"/>
        </w:rPr>
        <w:t>Criterio 4</w:t>
      </w:r>
      <w:r w:rsidRPr="00BB5FFE">
        <w:rPr>
          <w:b/>
          <w:lang w:val="es-ES"/>
        </w:rPr>
        <w:tab/>
      </w:r>
      <w:r w:rsidRPr="00BB5FFE">
        <w:rPr>
          <w:lang w:val="es-ES"/>
        </w:rPr>
        <w:t xml:space="preserve">Presupuesto o recursos asignados (en caso de </w:t>
      </w:r>
      <w:r w:rsidR="001E094C" w:rsidRPr="00BB5FFE">
        <w:rPr>
          <w:lang w:val="es-ES"/>
        </w:rPr>
        <w:t>existir</w:t>
      </w:r>
      <w:r w:rsidRPr="00BB5FFE">
        <w:rPr>
          <w:lang w:val="es-ES"/>
        </w:rPr>
        <w:t>)</w:t>
      </w:r>
    </w:p>
    <w:p w:rsidR="00AB59E9" w:rsidRPr="00BB5FFE" w:rsidRDefault="00AB59E9" w:rsidP="002439B0">
      <w:pPr>
        <w:spacing w:before="120" w:after="120"/>
        <w:ind w:left="1701" w:hanging="1134"/>
        <w:jc w:val="both"/>
        <w:rPr>
          <w:lang w:val="es-ES"/>
        </w:rPr>
      </w:pPr>
      <w:r w:rsidRPr="00BB5FFE">
        <w:rPr>
          <w:b/>
          <w:lang w:val="es-ES"/>
        </w:rPr>
        <w:t>Criterio 5</w:t>
      </w:r>
      <w:r w:rsidRPr="00BB5FFE">
        <w:rPr>
          <w:b/>
          <w:lang w:val="es-ES"/>
        </w:rPr>
        <w:tab/>
      </w:r>
      <w:r w:rsidRPr="00BB5FFE">
        <w:rPr>
          <w:lang w:val="es-ES"/>
        </w:rPr>
        <w:t>Fecha de adhesión (con el formato día/mes/año)</w:t>
      </w:r>
    </w:p>
    <w:p w:rsidR="00AB59E9" w:rsidRPr="00BB5FFE" w:rsidRDefault="00AB59E9" w:rsidP="002439B0">
      <w:pPr>
        <w:pStyle w:val="Prrafodelista"/>
        <w:spacing w:after="0"/>
        <w:ind w:left="0"/>
        <w:jc w:val="both"/>
        <w:rPr>
          <w:b/>
          <w:lang w:val="es-MX"/>
        </w:rPr>
      </w:pPr>
      <w:r w:rsidRPr="00BB5FFE">
        <w:rPr>
          <w:b/>
          <w:lang w:val="es-MX"/>
        </w:rPr>
        <w:t>Criterios adjetivos de actualización</w:t>
      </w:r>
    </w:p>
    <w:p w:rsidR="00AB59E9" w:rsidRPr="00BB5FFE" w:rsidRDefault="00AB59E9" w:rsidP="002439B0">
      <w:pPr>
        <w:pStyle w:val="Prrafodelista"/>
        <w:ind w:left="1701" w:hanging="1134"/>
        <w:jc w:val="both"/>
        <w:rPr>
          <w:lang w:val="es-MX"/>
        </w:rPr>
      </w:pPr>
      <w:r w:rsidRPr="00BB5FFE">
        <w:rPr>
          <w:b/>
          <w:lang w:val="es-MX"/>
        </w:rPr>
        <w:t>Criterio 6</w:t>
      </w:r>
      <w:r w:rsidRPr="00BB5FFE">
        <w:rPr>
          <w:lang w:val="es-MX"/>
        </w:rPr>
        <w:tab/>
        <w:t>Periodo de actualización de la información: (quincenal, mensual, bimestral, trimestral,  semestral, anual, bianual, trianual, sexenal)</w:t>
      </w:r>
    </w:p>
    <w:p w:rsidR="00AB59E9" w:rsidRPr="00BB5FFE" w:rsidRDefault="00AB59E9" w:rsidP="002439B0">
      <w:pPr>
        <w:pStyle w:val="Prrafodelista"/>
        <w:ind w:left="1701" w:hanging="1134"/>
        <w:jc w:val="both"/>
        <w:rPr>
          <w:i/>
          <w:lang w:val="es-MX"/>
        </w:rPr>
      </w:pPr>
      <w:r w:rsidRPr="00BB5FFE">
        <w:rPr>
          <w:b/>
          <w:lang w:val="es-MX"/>
        </w:rPr>
        <w:t>Criterio 7</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AB59E9" w:rsidRPr="00BB5FFE" w:rsidRDefault="00AB59E9" w:rsidP="002439B0">
      <w:pPr>
        <w:pStyle w:val="Prrafodelista"/>
        <w:ind w:left="1701" w:hanging="1134"/>
        <w:jc w:val="both"/>
        <w:rPr>
          <w:lang w:val="es-MX"/>
        </w:rPr>
      </w:pPr>
      <w:r w:rsidRPr="00BB5FFE">
        <w:rPr>
          <w:b/>
          <w:lang w:val="es-MX"/>
        </w:rPr>
        <w:t>Criterio 8</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AB59E9" w:rsidRPr="00BB5FFE" w:rsidRDefault="00AB59E9" w:rsidP="002439B0">
      <w:pPr>
        <w:pStyle w:val="Prrafodelista"/>
        <w:ind w:left="0"/>
        <w:jc w:val="both"/>
        <w:rPr>
          <w:b/>
          <w:lang w:val="es-MX"/>
        </w:rPr>
      </w:pPr>
      <w:r w:rsidRPr="00BB5FFE">
        <w:rPr>
          <w:b/>
          <w:lang w:val="es-MX"/>
        </w:rPr>
        <w:t>Criterios adjetivos de confiabilidad</w:t>
      </w:r>
    </w:p>
    <w:p w:rsidR="00AB59E9" w:rsidRPr="00BB5FFE" w:rsidRDefault="00AB59E9" w:rsidP="002439B0">
      <w:pPr>
        <w:pStyle w:val="Prrafodelista"/>
        <w:ind w:left="1701" w:hanging="1134"/>
        <w:jc w:val="both"/>
        <w:rPr>
          <w:lang w:val="es-MX"/>
        </w:rPr>
      </w:pPr>
      <w:r w:rsidRPr="00BB5FFE">
        <w:rPr>
          <w:b/>
          <w:lang w:val="es-MX"/>
        </w:rPr>
        <w:t>Criterio 9</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AB59E9" w:rsidRPr="00BB5FFE" w:rsidRDefault="00AB59E9" w:rsidP="002439B0">
      <w:pPr>
        <w:pStyle w:val="Prrafodelista"/>
        <w:ind w:left="1701" w:hanging="1134"/>
        <w:jc w:val="both"/>
        <w:rPr>
          <w:lang w:val="es-MX"/>
        </w:rPr>
      </w:pPr>
      <w:r w:rsidRPr="00BB5FFE">
        <w:rPr>
          <w:b/>
          <w:lang w:val="es-MX"/>
        </w:rPr>
        <w:t>Criterio 10</w:t>
      </w:r>
      <w:r w:rsidRPr="00BB5FFE">
        <w:rPr>
          <w:b/>
          <w:lang w:val="es-MX"/>
        </w:rPr>
        <w:tab/>
      </w:r>
      <w:r w:rsidRPr="00BB5FFE">
        <w:rPr>
          <w:lang w:val="es-MX"/>
        </w:rPr>
        <w:t xml:space="preserve">Fecha de actualización de la información publicada con el formato día/mes/año (por ej. 31/Marzo/2015) </w:t>
      </w:r>
    </w:p>
    <w:p w:rsidR="00AB59E9" w:rsidRPr="00BB5FFE" w:rsidRDefault="00AB59E9" w:rsidP="002439B0">
      <w:pPr>
        <w:pStyle w:val="Prrafodelista"/>
        <w:ind w:left="1701" w:hanging="1134"/>
        <w:jc w:val="both"/>
        <w:rPr>
          <w:b/>
          <w:lang w:val="es-MX"/>
        </w:rPr>
      </w:pPr>
      <w:r w:rsidRPr="00BB5FFE">
        <w:rPr>
          <w:b/>
          <w:lang w:val="es-MX"/>
        </w:rPr>
        <w:t>Criterio 11</w:t>
      </w:r>
      <w:r w:rsidRPr="00BB5FFE">
        <w:rPr>
          <w:b/>
          <w:lang w:val="es-MX"/>
        </w:rPr>
        <w:tab/>
      </w:r>
      <w:r w:rsidRPr="00BB5FFE">
        <w:rPr>
          <w:lang w:val="es-MX"/>
        </w:rPr>
        <w:t>Fecha de validación de la información publicada con el formato día/mes/año (por ej. 31/Marzo/2015)</w:t>
      </w:r>
    </w:p>
    <w:p w:rsidR="00347D76" w:rsidRDefault="00347D76">
      <w:pPr>
        <w:widowControl/>
        <w:rPr>
          <w:b/>
          <w:lang w:val="es-MX"/>
        </w:rPr>
      </w:pPr>
      <w:r>
        <w:rPr>
          <w:b/>
          <w:lang w:val="es-MX"/>
        </w:rPr>
        <w:br w:type="page"/>
      </w:r>
    </w:p>
    <w:p w:rsidR="00AB59E9" w:rsidRPr="00BB5FFE" w:rsidRDefault="00AB59E9" w:rsidP="002439B0">
      <w:pPr>
        <w:pStyle w:val="Prrafodelista"/>
        <w:ind w:left="0"/>
        <w:jc w:val="both"/>
        <w:rPr>
          <w:b/>
          <w:lang w:val="es-MX"/>
        </w:rPr>
      </w:pPr>
      <w:r w:rsidRPr="00BB5FFE">
        <w:rPr>
          <w:b/>
          <w:lang w:val="es-MX"/>
        </w:rPr>
        <w:t>Criterios adjetivos de formato</w:t>
      </w:r>
    </w:p>
    <w:p w:rsidR="00AB59E9" w:rsidRPr="00BB5FFE" w:rsidRDefault="00AB59E9" w:rsidP="002439B0">
      <w:pPr>
        <w:pStyle w:val="Prrafodelista"/>
        <w:ind w:left="1701" w:hanging="1134"/>
        <w:jc w:val="both"/>
        <w:rPr>
          <w:lang w:val="es-MX"/>
        </w:rPr>
      </w:pPr>
      <w:r w:rsidRPr="00BB5FFE">
        <w:rPr>
          <w:b/>
          <w:lang w:val="es-MX"/>
        </w:rPr>
        <w:t>Criterio 12</w:t>
      </w:r>
      <w:r w:rsidRPr="00BB5FFE">
        <w:rPr>
          <w:b/>
          <w:lang w:val="es-MX"/>
        </w:rPr>
        <w:tab/>
      </w:r>
      <w:r w:rsidRPr="00BB5FFE">
        <w:rPr>
          <w:lang w:val="es-MX"/>
        </w:rPr>
        <w:t xml:space="preserve">La información publicada se organiza mediante el formato 7,  en el que se incluyen todos los campos especificados en los criterios sustantivos de contenido. </w:t>
      </w:r>
    </w:p>
    <w:p w:rsidR="00AB59E9" w:rsidRPr="00BB5FFE" w:rsidRDefault="00AB59E9" w:rsidP="002439B0">
      <w:pPr>
        <w:pStyle w:val="Prrafodelista"/>
        <w:spacing w:before="120" w:after="120"/>
        <w:ind w:left="0" w:firstLine="567"/>
        <w:jc w:val="both"/>
        <w:rPr>
          <w:lang w:val="es-MX"/>
        </w:rPr>
      </w:pPr>
      <w:r w:rsidRPr="00BB5FFE">
        <w:rPr>
          <w:b/>
          <w:lang w:val="es-MX"/>
        </w:rPr>
        <w:t>Criterio 13</w:t>
      </w:r>
      <w:r w:rsidR="000B3F9F" w:rsidRPr="00BB5FFE">
        <w:rPr>
          <w:b/>
          <w:lang w:val="es-MX"/>
        </w:rPr>
        <w:t xml:space="preserve">   </w:t>
      </w:r>
      <w:r w:rsidRPr="00BB5FFE">
        <w:rPr>
          <w:lang w:val="es-MX"/>
        </w:rPr>
        <w:t>El soporte de la información permite su reutilización</w:t>
      </w:r>
    </w:p>
    <w:p w:rsidR="00102FFE" w:rsidRPr="00BB5FFE" w:rsidRDefault="00102FFE" w:rsidP="002439B0">
      <w:pPr>
        <w:pStyle w:val="Prrafodelista"/>
        <w:spacing w:before="120" w:after="120"/>
        <w:ind w:left="0"/>
        <w:jc w:val="both"/>
        <w:rPr>
          <w:b/>
          <w:lang w:val="es-MX"/>
        </w:rPr>
      </w:pPr>
    </w:p>
    <w:p w:rsidR="00102FFE" w:rsidRPr="00BB5FFE" w:rsidRDefault="00102FFE" w:rsidP="002439B0">
      <w:pPr>
        <w:pStyle w:val="Prrafodelista"/>
        <w:spacing w:before="120" w:after="120"/>
        <w:ind w:left="0"/>
        <w:jc w:val="both"/>
        <w:rPr>
          <w:b/>
          <w:lang w:val="es-ES"/>
        </w:rPr>
      </w:pPr>
    </w:p>
    <w:p w:rsidR="00C234A8" w:rsidRPr="00BB5FFE" w:rsidRDefault="00C234A8" w:rsidP="002439B0">
      <w:pPr>
        <w:pStyle w:val="Prrafodelista"/>
        <w:spacing w:before="120" w:after="120"/>
        <w:ind w:left="0"/>
        <w:jc w:val="both"/>
        <w:rPr>
          <w:b/>
          <w:lang w:val="es-MX"/>
        </w:rPr>
      </w:pPr>
      <w:r w:rsidRPr="00BB5FFE">
        <w:rPr>
          <w:b/>
          <w:lang w:val="es-MX"/>
        </w:rPr>
        <w:t xml:space="preserve">Formato </w:t>
      </w:r>
      <w:r w:rsidR="00695A24" w:rsidRPr="00BB5FFE">
        <w:rPr>
          <w:b/>
          <w:lang w:val="es-MX"/>
        </w:rPr>
        <w:t>7</w:t>
      </w:r>
      <w:r w:rsidRPr="00BB5FFE">
        <w:rPr>
          <w:b/>
          <w:lang w:val="es-MX"/>
        </w:rPr>
        <w:t>. LGT_Art_36_VI</w:t>
      </w:r>
      <w:r w:rsidR="00695A24" w:rsidRPr="00BB5FFE">
        <w:rPr>
          <w:b/>
          <w:lang w:val="es-MX"/>
        </w:rPr>
        <w:t>I</w:t>
      </w:r>
    </w:p>
    <w:p w:rsidR="00C234A8" w:rsidRPr="00BB5FFE" w:rsidRDefault="00C40F7C" w:rsidP="002439B0">
      <w:pPr>
        <w:spacing w:before="120" w:after="120"/>
        <w:ind w:left="360"/>
        <w:jc w:val="center"/>
        <w:rPr>
          <w:b/>
          <w:sz w:val="20"/>
          <w:szCs w:val="20"/>
          <w:lang w:val="es-ES"/>
        </w:rPr>
      </w:pPr>
      <w:r w:rsidRPr="00BB5FFE">
        <w:rPr>
          <w:b/>
          <w:sz w:val="18"/>
          <w:szCs w:val="18"/>
          <w:lang w:val="es-ES"/>
        </w:rPr>
        <w:t>Organizaciones sociales</w:t>
      </w:r>
      <w:r w:rsidR="00C234A8" w:rsidRPr="00BB5FFE">
        <w:rPr>
          <w:b/>
          <w:sz w:val="18"/>
          <w:szCs w:val="18"/>
          <w:lang w:val="es-ES"/>
        </w:rPr>
        <w:t xml:space="preserve"> </w:t>
      </w:r>
      <w:r w:rsidR="00C234A8" w:rsidRPr="00BB5FFE">
        <w:rPr>
          <w:rFonts w:eastAsia="Times New Roman" w:cs="Times New Roman"/>
          <w:b/>
          <w:bCs/>
          <w:sz w:val="18"/>
          <w:szCs w:val="18"/>
          <w:lang w:val="es-ES" w:eastAsia="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1223"/>
        <w:gridCol w:w="1528"/>
        <w:gridCol w:w="1751"/>
        <w:gridCol w:w="2425"/>
      </w:tblGrid>
      <w:tr w:rsidR="00AB59E9" w:rsidRPr="002F6721" w:rsidTr="00BB5FFE">
        <w:trPr>
          <w:trHeight w:val="637"/>
          <w:jc w:val="center"/>
        </w:trPr>
        <w:tc>
          <w:tcPr>
            <w:tcW w:w="2127" w:type="dxa"/>
          </w:tcPr>
          <w:p w:rsidR="00AB59E9" w:rsidRPr="00BB5FFE" w:rsidRDefault="00AB59E9" w:rsidP="002439B0">
            <w:pPr>
              <w:spacing w:before="120" w:after="120" w:line="276" w:lineRule="auto"/>
              <w:jc w:val="center"/>
              <w:rPr>
                <w:sz w:val="18"/>
                <w:szCs w:val="18"/>
                <w:lang w:val="es-MX"/>
              </w:rPr>
            </w:pPr>
            <w:r w:rsidRPr="00BB5FFE">
              <w:rPr>
                <w:sz w:val="18"/>
                <w:szCs w:val="18"/>
                <w:lang w:val="es-MX"/>
              </w:rPr>
              <w:t>Nombre de la organización</w:t>
            </w:r>
          </w:p>
        </w:tc>
        <w:tc>
          <w:tcPr>
            <w:tcW w:w="1223" w:type="dxa"/>
            <w:vAlign w:val="center"/>
          </w:tcPr>
          <w:p w:rsidR="00AB59E9" w:rsidRPr="00BB5FFE" w:rsidRDefault="00AB59E9" w:rsidP="002439B0">
            <w:pPr>
              <w:spacing w:before="120" w:after="120" w:line="276" w:lineRule="auto"/>
              <w:jc w:val="center"/>
              <w:rPr>
                <w:sz w:val="18"/>
                <w:szCs w:val="18"/>
                <w:lang w:val="es-MX"/>
              </w:rPr>
            </w:pPr>
            <w:r w:rsidRPr="00BB5FFE">
              <w:rPr>
                <w:sz w:val="18"/>
                <w:szCs w:val="18"/>
                <w:lang w:val="es-MX"/>
              </w:rPr>
              <w:t>Figura jurídica</w:t>
            </w:r>
          </w:p>
        </w:tc>
        <w:tc>
          <w:tcPr>
            <w:tcW w:w="1528" w:type="dxa"/>
            <w:vAlign w:val="center"/>
          </w:tcPr>
          <w:p w:rsidR="00AB59E9" w:rsidRPr="00BB5FFE" w:rsidRDefault="00AB59E9" w:rsidP="002439B0">
            <w:pPr>
              <w:spacing w:before="120" w:after="120" w:line="276" w:lineRule="auto"/>
              <w:jc w:val="center"/>
              <w:rPr>
                <w:sz w:val="18"/>
                <w:szCs w:val="18"/>
                <w:lang w:val="es-ES"/>
              </w:rPr>
            </w:pPr>
            <w:r w:rsidRPr="00BB5FFE">
              <w:rPr>
                <w:sz w:val="18"/>
                <w:szCs w:val="18"/>
                <w:lang w:val="es-ES"/>
              </w:rPr>
              <w:t>Página electrónica</w:t>
            </w:r>
          </w:p>
        </w:tc>
        <w:tc>
          <w:tcPr>
            <w:tcW w:w="1751" w:type="dxa"/>
            <w:vAlign w:val="center"/>
          </w:tcPr>
          <w:p w:rsidR="00AB59E9" w:rsidRPr="00BB5FFE" w:rsidRDefault="00AB59E9" w:rsidP="002439B0">
            <w:pPr>
              <w:spacing w:before="120" w:after="120" w:line="276" w:lineRule="auto"/>
              <w:ind w:left="6"/>
              <w:jc w:val="center"/>
              <w:rPr>
                <w:sz w:val="18"/>
                <w:szCs w:val="18"/>
                <w:lang w:val="es-ES"/>
              </w:rPr>
            </w:pPr>
            <w:r w:rsidRPr="00BB5FFE">
              <w:rPr>
                <w:sz w:val="18"/>
                <w:szCs w:val="18"/>
                <w:lang w:val="es-ES"/>
              </w:rPr>
              <w:t>Presupuesto o recursos asignados (en caso de existir)</w:t>
            </w:r>
          </w:p>
        </w:tc>
        <w:tc>
          <w:tcPr>
            <w:tcW w:w="2425" w:type="dxa"/>
          </w:tcPr>
          <w:p w:rsidR="00AB59E9" w:rsidRPr="00BB5FFE" w:rsidRDefault="00AB59E9" w:rsidP="002439B0">
            <w:pPr>
              <w:spacing w:before="120" w:after="120" w:line="276" w:lineRule="auto"/>
              <w:ind w:left="6"/>
              <w:jc w:val="center"/>
              <w:rPr>
                <w:sz w:val="18"/>
                <w:szCs w:val="18"/>
                <w:lang w:val="es-ES"/>
              </w:rPr>
            </w:pPr>
            <w:r w:rsidRPr="00BB5FFE">
              <w:rPr>
                <w:sz w:val="18"/>
                <w:szCs w:val="18"/>
                <w:lang w:val="es-ES"/>
              </w:rPr>
              <w:t>Fecha de adhesión</w:t>
            </w:r>
          </w:p>
          <w:p w:rsidR="00AB59E9" w:rsidRPr="00BB5FFE" w:rsidRDefault="00AB59E9" w:rsidP="002439B0">
            <w:pPr>
              <w:spacing w:before="120" w:after="120" w:line="276" w:lineRule="auto"/>
              <w:ind w:left="6"/>
              <w:jc w:val="center"/>
              <w:rPr>
                <w:sz w:val="18"/>
                <w:szCs w:val="18"/>
                <w:lang w:val="es-ES"/>
              </w:rPr>
            </w:pPr>
            <w:r w:rsidRPr="00BB5FFE">
              <w:rPr>
                <w:sz w:val="18"/>
                <w:szCs w:val="18"/>
                <w:lang w:val="es-ES"/>
              </w:rPr>
              <w:t>(formato día/mes/año)</w:t>
            </w:r>
          </w:p>
        </w:tc>
      </w:tr>
      <w:tr w:rsidR="00AB59E9" w:rsidRPr="002F6721" w:rsidTr="00BB5FFE">
        <w:trPr>
          <w:trHeight w:val="318"/>
          <w:jc w:val="center"/>
        </w:trPr>
        <w:tc>
          <w:tcPr>
            <w:tcW w:w="2127" w:type="dxa"/>
          </w:tcPr>
          <w:p w:rsidR="00AB59E9" w:rsidRPr="00BB5FFE" w:rsidRDefault="00AB59E9" w:rsidP="002439B0">
            <w:pPr>
              <w:spacing w:before="120" w:after="120" w:line="276" w:lineRule="auto"/>
              <w:ind w:left="360"/>
              <w:jc w:val="center"/>
              <w:rPr>
                <w:sz w:val="16"/>
                <w:szCs w:val="16"/>
                <w:lang w:val="es-ES"/>
              </w:rPr>
            </w:pPr>
          </w:p>
        </w:tc>
        <w:tc>
          <w:tcPr>
            <w:tcW w:w="1223" w:type="dxa"/>
          </w:tcPr>
          <w:p w:rsidR="00AB59E9" w:rsidRPr="00BB5FFE" w:rsidRDefault="00AB59E9" w:rsidP="002439B0">
            <w:pPr>
              <w:spacing w:before="120" w:after="120" w:line="276" w:lineRule="auto"/>
              <w:ind w:left="360"/>
              <w:jc w:val="center"/>
              <w:rPr>
                <w:sz w:val="16"/>
                <w:szCs w:val="16"/>
                <w:lang w:val="es-ES"/>
              </w:rPr>
            </w:pPr>
          </w:p>
        </w:tc>
        <w:tc>
          <w:tcPr>
            <w:tcW w:w="1528" w:type="dxa"/>
            <w:vAlign w:val="center"/>
          </w:tcPr>
          <w:p w:rsidR="00AB59E9" w:rsidRPr="00BB5FFE" w:rsidRDefault="00AB59E9" w:rsidP="002439B0">
            <w:pPr>
              <w:spacing w:before="120" w:after="120" w:line="276" w:lineRule="auto"/>
              <w:ind w:left="360"/>
              <w:jc w:val="center"/>
              <w:rPr>
                <w:sz w:val="16"/>
                <w:szCs w:val="16"/>
                <w:lang w:val="es-ES"/>
              </w:rPr>
            </w:pPr>
          </w:p>
        </w:tc>
        <w:tc>
          <w:tcPr>
            <w:tcW w:w="1751" w:type="dxa"/>
          </w:tcPr>
          <w:p w:rsidR="00AB59E9" w:rsidRPr="00BB5FFE" w:rsidRDefault="00AB59E9" w:rsidP="002439B0">
            <w:pPr>
              <w:spacing w:before="120" w:after="120" w:line="276" w:lineRule="auto"/>
              <w:ind w:left="360"/>
              <w:jc w:val="center"/>
              <w:rPr>
                <w:sz w:val="16"/>
                <w:szCs w:val="16"/>
                <w:lang w:val="es-ES"/>
              </w:rPr>
            </w:pPr>
          </w:p>
        </w:tc>
        <w:tc>
          <w:tcPr>
            <w:tcW w:w="2425" w:type="dxa"/>
          </w:tcPr>
          <w:p w:rsidR="00AB59E9" w:rsidRPr="00BB5FFE" w:rsidRDefault="00AB59E9" w:rsidP="002439B0">
            <w:pPr>
              <w:spacing w:before="120" w:after="120" w:line="276" w:lineRule="auto"/>
              <w:ind w:left="360"/>
              <w:jc w:val="center"/>
              <w:rPr>
                <w:sz w:val="16"/>
                <w:szCs w:val="16"/>
                <w:lang w:val="es-ES"/>
              </w:rPr>
            </w:pPr>
          </w:p>
        </w:tc>
      </w:tr>
      <w:tr w:rsidR="00AB59E9" w:rsidRPr="002F6721" w:rsidTr="00BB5FFE">
        <w:trPr>
          <w:trHeight w:val="318"/>
          <w:jc w:val="center"/>
        </w:trPr>
        <w:tc>
          <w:tcPr>
            <w:tcW w:w="2127" w:type="dxa"/>
          </w:tcPr>
          <w:p w:rsidR="00AB59E9" w:rsidRPr="00BB5FFE" w:rsidRDefault="00AB59E9" w:rsidP="002439B0">
            <w:pPr>
              <w:spacing w:before="120" w:after="120" w:line="276" w:lineRule="auto"/>
              <w:ind w:left="360"/>
              <w:jc w:val="center"/>
              <w:rPr>
                <w:sz w:val="16"/>
                <w:szCs w:val="16"/>
                <w:lang w:val="es-ES"/>
              </w:rPr>
            </w:pPr>
          </w:p>
        </w:tc>
        <w:tc>
          <w:tcPr>
            <w:tcW w:w="1223" w:type="dxa"/>
          </w:tcPr>
          <w:p w:rsidR="00AB59E9" w:rsidRPr="00BB5FFE" w:rsidRDefault="00AB59E9" w:rsidP="002439B0">
            <w:pPr>
              <w:spacing w:before="120" w:after="120" w:line="276" w:lineRule="auto"/>
              <w:ind w:left="360"/>
              <w:jc w:val="center"/>
              <w:rPr>
                <w:sz w:val="16"/>
                <w:szCs w:val="16"/>
                <w:lang w:val="es-ES"/>
              </w:rPr>
            </w:pPr>
          </w:p>
        </w:tc>
        <w:tc>
          <w:tcPr>
            <w:tcW w:w="1528" w:type="dxa"/>
            <w:vAlign w:val="center"/>
          </w:tcPr>
          <w:p w:rsidR="00AB59E9" w:rsidRPr="00BB5FFE" w:rsidRDefault="00AB59E9" w:rsidP="002439B0">
            <w:pPr>
              <w:spacing w:before="120" w:after="120" w:line="276" w:lineRule="auto"/>
              <w:ind w:left="360"/>
              <w:jc w:val="center"/>
              <w:rPr>
                <w:sz w:val="16"/>
                <w:szCs w:val="16"/>
                <w:lang w:val="es-ES"/>
              </w:rPr>
            </w:pPr>
          </w:p>
        </w:tc>
        <w:tc>
          <w:tcPr>
            <w:tcW w:w="1751" w:type="dxa"/>
          </w:tcPr>
          <w:p w:rsidR="00AB59E9" w:rsidRPr="00BB5FFE" w:rsidRDefault="00AB59E9" w:rsidP="002439B0">
            <w:pPr>
              <w:spacing w:before="120" w:after="120" w:line="276" w:lineRule="auto"/>
              <w:ind w:left="360"/>
              <w:jc w:val="center"/>
              <w:rPr>
                <w:sz w:val="16"/>
                <w:szCs w:val="16"/>
                <w:lang w:val="es-ES"/>
              </w:rPr>
            </w:pPr>
          </w:p>
        </w:tc>
        <w:tc>
          <w:tcPr>
            <w:tcW w:w="2425" w:type="dxa"/>
          </w:tcPr>
          <w:p w:rsidR="00AB59E9" w:rsidRPr="00BB5FFE" w:rsidRDefault="00AB59E9" w:rsidP="002439B0">
            <w:pPr>
              <w:spacing w:before="120" w:after="120" w:line="276" w:lineRule="auto"/>
              <w:ind w:left="360"/>
              <w:jc w:val="center"/>
              <w:rPr>
                <w:sz w:val="16"/>
                <w:szCs w:val="16"/>
                <w:lang w:val="es-ES"/>
              </w:rPr>
            </w:pPr>
          </w:p>
        </w:tc>
      </w:tr>
    </w:tbl>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AB59E9" w:rsidRPr="00BB5FFE" w:rsidRDefault="00AB59E9"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BB5FFE" w:rsidRDefault="00BB5FFE" w:rsidP="002439B0">
      <w:pPr>
        <w:widowControl/>
        <w:rPr>
          <w:rFonts w:eastAsia="Arial" w:cs="Arial"/>
          <w:bCs/>
          <w:spacing w:val="-5"/>
          <w:lang w:val="es-ES"/>
        </w:rPr>
      </w:pPr>
      <w:r>
        <w:rPr>
          <w:rFonts w:eastAsia="Arial" w:cs="Arial"/>
          <w:bCs/>
          <w:spacing w:val="-5"/>
          <w:lang w:val="es-ES"/>
        </w:rPr>
        <w:br w:type="page"/>
      </w:r>
    </w:p>
    <w:p w:rsidR="00C234A8" w:rsidRPr="00BB5FFE" w:rsidRDefault="002D232F" w:rsidP="002F6721">
      <w:pPr>
        <w:pStyle w:val="Ttulo3"/>
        <w:numPr>
          <w:ilvl w:val="0"/>
          <w:numId w:val="8"/>
        </w:numPr>
        <w:rPr>
          <w:rFonts w:eastAsia="Arial"/>
          <w:lang w:val="es-MX"/>
        </w:rPr>
      </w:pPr>
      <w:bookmarkStart w:id="13" w:name="_Toc440653243"/>
      <w:r w:rsidRPr="00BB5FFE">
        <w:rPr>
          <w:rFonts w:eastAsia="Arial"/>
          <w:lang w:val="es-MX"/>
        </w:rPr>
        <w:t>Los montos de las cuotas ordinarias y extraordinarias aportadas por sus militantes</w:t>
      </w:r>
      <w:r w:rsidR="00C234A8" w:rsidRPr="00BB5FFE">
        <w:rPr>
          <w:rFonts w:eastAsia="Arial"/>
          <w:lang w:val="es-MX"/>
        </w:rPr>
        <w:t>.</w:t>
      </w:r>
      <w:bookmarkEnd w:id="13"/>
    </w:p>
    <w:p w:rsidR="00C234A8" w:rsidRPr="0049422B" w:rsidRDefault="00DA3EA9" w:rsidP="002439B0">
      <w:pPr>
        <w:spacing w:before="120" w:after="120"/>
        <w:jc w:val="both"/>
        <w:rPr>
          <w:rFonts w:eastAsia="Arial" w:cs="Arial"/>
          <w:bCs/>
          <w:spacing w:val="-5"/>
          <w:lang w:val="es-MX"/>
        </w:rPr>
      </w:pPr>
      <w:r w:rsidRPr="00BB5FFE">
        <w:rPr>
          <w:rFonts w:eastAsia="Arial" w:cs="Arial"/>
          <w:bCs/>
          <w:spacing w:val="-5"/>
          <w:lang w:val="es-MX"/>
        </w:rPr>
        <w:t>Las cuotas</w:t>
      </w:r>
      <w:r w:rsidR="000B3F9F" w:rsidRPr="00BB5FFE">
        <w:rPr>
          <w:rFonts w:eastAsia="Arial" w:cs="Arial"/>
          <w:bCs/>
          <w:spacing w:val="-5"/>
          <w:lang w:val="es-MX"/>
        </w:rPr>
        <w:t xml:space="preserve"> o aportaciones</w:t>
      </w:r>
      <w:r w:rsidR="00002455" w:rsidRPr="00BB5FFE">
        <w:rPr>
          <w:rFonts w:eastAsia="Arial" w:cs="Arial"/>
          <w:bCs/>
          <w:spacing w:val="-5"/>
          <w:lang w:val="es-MX"/>
        </w:rPr>
        <w:t xml:space="preserve"> ordinarias y extraordinarias</w:t>
      </w:r>
      <w:r w:rsidR="000B3F9F" w:rsidRPr="00BB5FFE">
        <w:rPr>
          <w:rFonts w:eastAsia="Arial" w:cs="Arial"/>
          <w:bCs/>
          <w:spacing w:val="-5"/>
          <w:lang w:val="es-MX"/>
        </w:rPr>
        <w:t xml:space="preserve"> </w:t>
      </w:r>
      <w:r w:rsidRPr="00BB5FFE">
        <w:rPr>
          <w:rFonts w:eastAsia="Arial" w:cs="Arial"/>
          <w:bCs/>
          <w:spacing w:val="-5"/>
          <w:lang w:val="es-MX"/>
        </w:rPr>
        <w:t>de militantes,</w:t>
      </w:r>
      <w:r w:rsidR="000B3F9F" w:rsidRPr="00BB5FFE">
        <w:rPr>
          <w:rFonts w:eastAsia="Arial" w:cs="Arial"/>
          <w:bCs/>
          <w:spacing w:val="-5"/>
          <w:lang w:val="es-MX"/>
        </w:rPr>
        <w:t xml:space="preserve"> afiliados, participantes o simpatizantes</w:t>
      </w:r>
      <w:r w:rsidR="00002455" w:rsidRPr="00BB5FFE">
        <w:rPr>
          <w:rFonts w:eastAsia="Arial" w:cs="Arial"/>
          <w:bCs/>
          <w:spacing w:val="-5"/>
          <w:lang w:val="es-MX"/>
        </w:rPr>
        <w:t xml:space="preserve">. Dichas cuotas o aportaciones deberán estar especificadas en los documentos que el </w:t>
      </w:r>
      <w:r w:rsidR="00002455" w:rsidRPr="0049422B">
        <w:rPr>
          <w:rFonts w:eastAsia="Arial" w:cs="Arial"/>
          <w:bCs/>
          <w:spacing w:val="-5"/>
          <w:lang w:val="es-MX"/>
        </w:rPr>
        <w:t>Órgano electoral correspondiente emita anualmente; o en el caso de las agrupaciones políticas nacionales, que estén previstas en sus estatutos o documentos internos.</w:t>
      </w:r>
      <w:r w:rsidR="00002455" w:rsidRPr="0049422B" w:rsidDel="00002455">
        <w:rPr>
          <w:rFonts w:eastAsia="Arial" w:cs="Arial"/>
          <w:bCs/>
          <w:spacing w:val="-5"/>
          <w:lang w:val="es-MX"/>
        </w:rPr>
        <w:t xml:space="preserve"> </w:t>
      </w:r>
    </w:p>
    <w:p w:rsidR="000B3F9F" w:rsidRPr="00BB5FFE" w:rsidRDefault="000B3F9F" w:rsidP="002439B0">
      <w:pPr>
        <w:spacing w:before="120" w:after="120"/>
        <w:jc w:val="both"/>
        <w:rPr>
          <w:rFonts w:eastAsia="Arial" w:cs="Arial"/>
          <w:bCs/>
          <w:spacing w:val="-5"/>
          <w:lang w:val="es-MX"/>
        </w:rPr>
      </w:pPr>
      <w:r w:rsidRPr="0049422B">
        <w:rPr>
          <w:rFonts w:eastAsia="Arial" w:cs="Arial"/>
          <w:bCs/>
          <w:spacing w:val="-5"/>
          <w:lang w:val="es-MX"/>
        </w:rPr>
        <w:t>Respecto a las asociaciones civiles que fueron constituidas por ciudadanos interesados en ser candidatos independientes deberán publicar, en su caso, una leyenda en la que se especifique que no se tienen montos de cuotas ordinarias y extraordinarias aportadas por sus simpatizantes.</w:t>
      </w:r>
    </w:p>
    <w:p w:rsidR="00C234A8" w:rsidRPr="00BB5FFE" w:rsidRDefault="00C234A8"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pStyle w:val="Prrafodelista"/>
        <w:spacing w:before="120" w:after="120"/>
        <w:ind w:left="0"/>
        <w:jc w:val="both"/>
        <w:rPr>
          <w:b/>
          <w:lang w:val="es-ES"/>
        </w:rPr>
      </w:pPr>
      <w:r w:rsidRPr="00BB5FFE">
        <w:rPr>
          <w:b/>
          <w:lang w:val="es-ES"/>
        </w:rPr>
        <w:t xml:space="preserve">Periodo de actualización: </w:t>
      </w:r>
      <w:r w:rsidR="00DA3EA9" w:rsidRPr="00BB5FFE">
        <w:rPr>
          <w:b/>
          <w:lang w:val="es-ES"/>
        </w:rPr>
        <w:t>trimestral</w:t>
      </w:r>
      <w:r w:rsidRPr="00BB5FFE">
        <w:rPr>
          <w:b/>
          <w:lang w:val="es-ES"/>
        </w:rPr>
        <w:t>.</w:t>
      </w:r>
    </w:p>
    <w:p w:rsidR="00C234A8" w:rsidRPr="00BB5FFE" w:rsidRDefault="00C234A8"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información del </w:t>
      </w:r>
      <w:r w:rsidR="007C40F0" w:rsidRPr="00BB5FFE">
        <w:rPr>
          <w:lang w:val="es-ES"/>
        </w:rPr>
        <w:t xml:space="preserve">ejercicio en curso </w:t>
      </w:r>
      <w:r w:rsidRPr="00BB5FFE">
        <w:rPr>
          <w:lang w:val="es-ES"/>
        </w:rPr>
        <w:t>y tres años anteriores.</w:t>
      </w:r>
    </w:p>
    <w:p w:rsidR="00C234A8" w:rsidRPr="00BB5FFE" w:rsidRDefault="00C234A8"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B3F9F" w:rsidRPr="00BB5FFE">
        <w:rPr>
          <w:lang w:val="es-ES"/>
        </w:rPr>
        <w:t>, agrupaciones políticas nacionales y asociaciones civiles creadas por ciudadanos que pretenden postular su candidatura independiente</w:t>
      </w:r>
    </w:p>
    <w:p w:rsidR="00C234A8" w:rsidRPr="00BB5FFE" w:rsidRDefault="00C234A8"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spacing w:before="120" w:after="120"/>
        <w:jc w:val="both"/>
        <w:rPr>
          <w:rFonts w:cs="Arial"/>
          <w:b/>
          <w:bCs/>
          <w:lang w:val="es-ES"/>
        </w:rPr>
      </w:pPr>
      <w:r w:rsidRPr="00BB5FFE">
        <w:rPr>
          <w:rFonts w:cs="Arial"/>
          <w:b/>
          <w:bCs/>
          <w:lang w:val="es-ES"/>
        </w:rPr>
        <w:t>Criterios sustantivos de contenido</w:t>
      </w:r>
    </w:p>
    <w:p w:rsidR="007C40F0" w:rsidRPr="00BB5FFE" w:rsidRDefault="007C40F0"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7C40F0" w:rsidRPr="00BB5FFE" w:rsidRDefault="007C40F0" w:rsidP="002439B0">
      <w:pPr>
        <w:spacing w:before="120" w:after="120"/>
        <w:ind w:left="1701" w:hanging="1134"/>
        <w:jc w:val="both"/>
        <w:rPr>
          <w:lang w:val="es-ES"/>
        </w:rPr>
      </w:pPr>
      <w:r w:rsidRPr="00BB5FFE">
        <w:rPr>
          <w:b/>
          <w:lang w:val="es-ES"/>
        </w:rPr>
        <w:t>Criterio 2</w:t>
      </w:r>
      <w:r w:rsidRPr="00BB5FFE">
        <w:rPr>
          <w:lang w:val="es-ES"/>
        </w:rPr>
        <w:tab/>
        <w:t>Periodo</w:t>
      </w:r>
    </w:p>
    <w:p w:rsidR="00F7165A" w:rsidRPr="00BB5FFE" w:rsidRDefault="00F7165A" w:rsidP="002439B0">
      <w:pPr>
        <w:spacing w:before="120" w:after="120"/>
        <w:ind w:left="1701" w:hanging="1134"/>
        <w:jc w:val="both"/>
        <w:rPr>
          <w:lang w:val="es-ES"/>
        </w:rPr>
      </w:pPr>
      <w:r w:rsidRPr="00BB5FFE">
        <w:rPr>
          <w:b/>
          <w:lang w:val="es-ES"/>
        </w:rPr>
        <w:t xml:space="preserve">Criterio </w:t>
      </w:r>
      <w:r w:rsidR="007C40F0" w:rsidRPr="00BB5FFE">
        <w:rPr>
          <w:b/>
          <w:lang w:val="es-ES"/>
        </w:rPr>
        <w:t>3</w:t>
      </w:r>
      <w:r w:rsidRPr="00BB5FFE">
        <w:rPr>
          <w:lang w:val="es-ES"/>
        </w:rPr>
        <w:tab/>
        <w:t>Tipo de cuota</w:t>
      </w:r>
      <w:r w:rsidR="007C40F0" w:rsidRPr="00BB5FFE">
        <w:rPr>
          <w:lang w:val="es-ES"/>
        </w:rPr>
        <w:t>: Ordinaria o extraordinaria</w:t>
      </w:r>
    </w:p>
    <w:p w:rsidR="00C234A8" w:rsidRPr="00BB5FFE" w:rsidRDefault="00C234A8" w:rsidP="002439B0">
      <w:pPr>
        <w:spacing w:before="120" w:after="120"/>
        <w:ind w:left="1701" w:hanging="1134"/>
        <w:jc w:val="both"/>
        <w:rPr>
          <w:lang w:val="es-ES"/>
        </w:rPr>
      </w:pPr>
      <w:r w:rsidRPr="00BB5FFE">
        <w:rPr>
          <w:b/>
          <w:lang w:val="es-ES"/>
        </w:rPr>
        <w:t xml:space="preserve">Criterio </w:t>
      </w:r>
      <w:r w:rsidR="007C40F0" w:rsidRPr="00BB5FFE">
        <w:rPr>
          <w:b/>
          <w:lang w:val="es-ES"/>
        </w:rPr>
        <w:t>4</w:t>
      </w:r>
      <w:r w:rsidRPr="00BB5FFE">
        <w:rPr>
          <w:lang w:val="es-ES"/>
        </w:rPr>
        <w:tab/>
        <w:t xml:space="preserve">Nombre completo del </w:t>
      </w:r>
      <w:r w:rsidR="00F7165A" w:rsidRPr="00BB5FFE">
        <w:rPr>
          <w:lang w:val="es-ES"/>
        </w:rPr>
        <w:t>militante</w:t>
      </w:r>
      <w:r w:rsidR="000B3F9F" w:rsidRPr="00BB5FFE">
        <w:rPr>
          <w:lang w:val="es-ES"/>
        </w:rPr>
        <w:t xml:space="preserve">, </w:t>
      </w:r>
      <w:r w:rsidR="000B3F9F" w:rsidRPr="00BB5FFE">
        <w:rPr>
          <w:rFonts w:eastAsia="Arial" w:cs="Arial"/>
          <w:bCs/>
          <w:spacing w:val="-5"/>
          <w:lang w:val="es-MX"/>
        </w:rPr>
        <w:t>afiliado, participante o simpatizante</w:t>
      </w:r>
      <w:r w:rsidR="007C40F0" w:rsidRPr="00BB5FFE">
        <w:rPr>
          <w:lang w:val="es-ES"/>
        </w:rPr>
        <w:t xml:space="preserve"> (nombre(s), primer apellido, segundo apellido)</w:t>
      </w:r>
    </w:p>
    <w:p w:rsidR="00C234A8" w:rsidRPr="00BB5FFE" w:rsidRDefault="00F7165A" w:rsidP="002439B0">
      <w:pPr>
        <w:spacing w:before="120" w:after="120"/>
        <w:ind w:left="1701" w:hanging="1134"/>
        <w:jc w:val="both"/>
        <w:rPr>
          <w:lang w:val="es-ES"/>
        </w:rPr>
      </w:pPr>
      <w:r w:rsidRPr="00BB5FFE">
        <w:rPr>
          <w:b/>
          <w:lang w:val="es-ES"/>
        </w:rPr>
        <w:t xml:space="preserve">Criterio </w:t>
      </w:r>
      <w:r w:rsidR="007C40F0" w:rsidRPr="00BB5FFE">
        <w:rPr>
          <w:b/>
          <w:lang w:val="es-ES"/>
        </w:rPr>
        <w:t>5</w:t>
      </w:r>
      <w:r w:rsidR="00C234A8" w:rsidRPr="00BB5FFE">
        <w:rPr>
          <w:lang w:val="es-ES"/>
        </w:rPr>
        <w:tab/>
      </w:r>
      <w:r w:rsidRPr="00BB5FFE">
        <w:rPr>
          <w:lang w:val="es-ES"/>
        </w:rPr>
        <w:t>Fecha de aportación</w:t>
      </w:r>
      <w:r w:rsidR="007C40F0" w:rsidRPr="00BB5FFE">
        <w:rPr>
          <w:lang w:val="es-ES"/>
        </w:rPr>
        <w:t xml:space="preserve"> (con el formato día/mes/año)</w:t>
      </w:r>
    </w:p>
    <w:p w:rsidR="00C234A8" w:rsidRPr="00BB5FFE" w:rsidRDefault="00C234A8" w:rsidP="002439B0">
      <w:pPr>
        <w:spacing w:before="120" w:after="120"/>
        <w:ind w:left="1701" w:hanging="1134"/>
        <w:jc w:val="both"/>
        <w:rPr>
          <w:lang w:val="es-ES"/>
        </w:rPr>
      </w:pPr>
      <w:r w:rsidRPr="00BB5FFE">
        <w:rPr>
          <w:b/>
          <w:lang w:val="es-ES"/>
        </w:rPr>
        <w:t xml:space="preserve">Criterio </w:t>
      </w:r>
      <w:r w:rsidR="007C40F0" w:rsidRPr="00BB5FFE">
        <w:rPr>
          <w:b/>
          <w:lang w:val="es-ES"/>
        </w:rPr>
        <w:t>6</w:t>
      </w:r>
      <w:r w:rsidRPr="00BB5FFE">
        <w:rPr>
          <w:lang w:val="es-ES"/>
        </w:rPr>
        <w:tab/>
      </w:r>
      <w:r w:rsidR="00F7165A" w:rsidRPr="00BB5FFE">
        <w:rPr>
          <w:lang w:val="es-ES"/>
        </w:rPr>
        <w:t xml:space="preserve">Monto </w:t>
      </w:r>
      <w:r w:rsidR="002564BA" w:rsidRPr="00BB5FFE">
        <w:rPr>
          <w:lang w:val="es-ES"/>
        </w:rPr>
        <w:t xml:space="preserve">individual </w:t>
      </w:r>
      <w:r w:rsidR="00F7165A" w:rsidRPr="00BB5FFE">
        <w:rPr>
          <w:lang w:val="es-ES"/>
        </w:rPr>
        <w:t>de aportación</w:t>
      </w:r>
    </w:p>
    <w:p w:rsidR="002564BA" w:rsidRPr="00BB5FFE" w:rsidRDefault="002564BA" w:rsidP="002439B0">
      <w:pPr>
        <w:spacing w:before="120" w:after="120"/>
        <w:ind w:left="1701" w:hanging="1134"/>
        <w:jc w:val="both"/>
        <w:rPr>
          <w:lang w:val="es-ES"/>
        </w:rPr>
      </w:pPr>
      <w:r w:rsidRPr="00BB5FFE">
        <w:rPr>
          <w:b/>
          <w:lang w:val="es-ES"/>
        </w:rPr>
        <w:t xml:space="preserve">Criterio </w:t>
      </w:r>
      <w:r w:rsidR="007C40F0" w:rsidRPr="00BB5FFE">
        <w:rPr>
          <w:b/>
          <w:lang w:val="es-ES"/>
        </w:rPr>
        <w:t>7</w:t>
      </w:r>
      <w:r w:rsidRPr="00BB5FFE">
        <w:rPr>
          <w:lang w:val="es-ES"/>
        </w:rPr>
        <w:tab/>
        <w:t>Monto agregado de aportaciones</w:t>
      </w:r>
      <w:r w:rsidR="000B3F9F" w:rsidRPr="00BB5FFE">
        <w:rPr>
          <w:lang w:val="es-ES"/>
        </w:rPr>
        <w:t>, en su caso</w:t>
      </w:r>
    </w:p>
    <w:p w:rsidR="00002455" w:rsidRPr="00BB5FFE" w:rsidRDefault="00002455" w:rsidP="002439B0">
      <w:pPr>
        <w:spacing w:before="120" w:after="120"/>
        <w:ind w:left="1701" w:hanging="1134"/>
        <w:jc w:val="both"/>
        <w:rPr>
          <w:lang w:val="es-ES"/>
        </w:rPr>
      </w:pPr>
      <w:r w:rsidRPr="00BB5FFE">
        <w:rPr>
          <w:b/>
          <w:lang w:val="es-ES"/>
        </w:rPr>
        <w:t>Criterio 8</w:t>
      </w:r>
      <w:r w:rsidRPr="00BB5FFE">
        <w:rPr>
          <w:lang w:val="es-ES"/>
        </w:rPr>
        <w:tab/>
        <w:t xml:space="preserve">Hipervínculo al documento (Decreto, Comunicado, Acuerdo, Estatuto, etcétera), en el que se especifiquen los montos mínimos y máximos de las cuotas que podrá recibir el sujeto obligado </w:t>
      </w:r>
    </w:p>
    <w:p w:rsidR="007C40F0" w:rsidRPr="00BB5FFE" w:rsidRDefault="007C40F0" w:rsidP="002439B0">
      <w:pPr>
        <w:pStyle w:val="Prrafodelista"/>
        <w:spacing w:after="0"/>
        <w:ind w:left="0"/>
        <w:jc w:val="both"/>
        <w:rPr>
          <w:b/>
          <w:lang w:val="es-MX"/>
        </w:rPr>
      </w:pPr>
      <w:r w:rsidRPr="00BB5FFE">
        <w:rPr>
          <w:b/>
          <w:lang w:val="es-MX"/>
        </w:rPr>
        <w:t>Criterios adjetivos de actualización</w:t>
      </w:r>
    </w:p>
    <w:p w:rsidR="007C40F0" w:rsidRPr="00BB5FFE" w:rsidRDefault="007C40F0" w:rsidP="002439B0">
      <w:pPr>
        <w:pStyle w:val="Prrafodelista"/>
        <w:ind w:left="1701" w:hanging="1134"/>
        <w:jc w:val="both"/>
        <w:rPr>
          <w:lang w:val="es-MX"/>
        </w:rPr>
      </w:pPr>
      <w:r w:rsidRPr="00BB5FFE">
        <w:rPr>
          <w:b/>
          <w:lang w:val="es-MX"/>
        </w:rPr>
        <w:t xml:space="preserve">Criterio </w:t>
      </w:r>
      <w:r w:rsidR="00002455" w:rsidRPr="00BB5FFE">
        <w:rPr>
          <w:b/>
          <w:lang w:val="es-MX"/>
        </w:rPr>
        <w:t>9</w:t>
      </w:r>
      <w:r w:rsidRPr="00BB5FFE">
        <w:rPr>
          <w:lang w:val="es-MX"/>
        </w:rPr>
        <w:tab/>
        <w:t>Periodo de actualización de la información: (quincenal, mensual, bimestral, trimestral,  semestral, anual, bianual, trianual, sexenal)</w:t>
      </w:r>
    </w:p>
    <w:p w:rsidR="007C40F0" w:rsidRPr="00BB5FFE" w:rsidRDefault="007C40F0" w:rsidP="002439B0">
      <w:pPr>
        <w:pStyle w:val="Prrafodelista"/>
        <w:ind w:left="1701" w:hanging="1134"/>
        <w:jc w:val="both"/>
        <w:rPr>
          <w:i/>
          <w:lang w:val="es-MX"/>
        </w:rPr>
      </w:pPr>
      <w:r w:rsidRPr="00BB5FFE">
        <w:rPr>
          <w:b/>
          <w:lang w:val="es-MX"/>
        </w:rPr>
        <w:t>Criterio</w:t>
      </w:r>
      <w:r w:rsidR="000B3F9F" w:rsidRPr="00BB5FFE">
        <w:rPr>
          <w:b/>
          <w:lang w:val="es-MX"/>
        </w:rPr>
        <w:t xml:space="preserve"> </w:t>
      </w:r>
      <w:r w:rsidR="00002455" w:rsidRPr="00BB5FFE">
        <w:rPr>
          <w:b/>
          <w:lang w:val="es-MX"/>
        </w:rPr>
        <w:t>10</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7C40F0" w:rsidRPr="00BB5FFE" w:rsidRDefault="007C40F0" w:rsidP="002439B0">
      <w:pPr>
        <w:pStyle w:val="Prrafodelista"/>
        <w:ind w:left="1701" w:hanging="1134"/>
        <w:jc w:val="both"/>
        <w:rPr>
          <w:lang w:val="es-MX"/>
        </w:rPr>
      </w:pPr>
      <w:r w:rsidRPr="00BB5FFE">
        <w:rPr>
          <w:b/>
          <w:lang w:val="es-MX"/>
        </w:rPr>
        <w:t xml:space="preserve">Criterio </w:t>
      </w:r>
      <w:r w:rsidR="00002455" w:rsidRPr="00BB5FFE">
        <w:rPr>
          <w:b/>
          <w:lang w:val="es-MX"/>
        </w:rPr>
        <w:t>11</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7C40F0" w:rsidRPr="00BB5FFE" w:rsidRDefault="007C40F0" w:rsidP="002439B0">
      <w:pPr>
        <w:pStyle w:val="Prrafodelista"/>
        <w:ind w:left="0"/>
        <w:jc w:val="both"/>
        <w:rPr>
          <w:b/>
          <w:lang w:val="es-MX"/>
        </w:rPr>
      </w:pPr>
      <w:r w:rsidRPr="00BB5FFE">
        <w:rPr>
          <w:b/>
          <w:lang w:val="es-MX"/>
        </w:rPr>
        <w:t>Criterios adjetivos de confiabilidad</w:t>
      </w:r>
    </w:p>
    <w:p w:rsidR="007C40F0" w:rsidRPr="00BB5FFE" w:rsidRDefault="007C40F0" w:rsidP="002439B0">
      <w:pPr>
        <w:pStyle w:val="Prrafodelista"/>
        <w:ind w:left="1701" w:hanging="1134"/>
        <w:jc w:val="both"/>
        <w:rPr>
          <w:lang w:val="es-MX"/>
        </w:rPr>
      </w:pPr>
      <w:r w:rsidRPr="00BB5FFE">
        <w:rPr>
          <w:b/>
          <w:lang w:val="es-MX"/>
        </w:rPr>
        <w:t xml:space="preserve">Criterio </w:t>
      </w:r>
      <w:r w:rsidR="000B3F9F" w:rsidRPr="00BB5FFE">
        <w:rPr>
          <w:b/>
          <w:lang w:val="es-MX"/>
        </w:rPr>
        <w:t>1</w:t>
      </w:r>
      <w:r w:rsidR="00002455" w:rsidRPr="00BB5FFE">
        <w:rPr>
          <w:b/>
          <w:lang w:val="es-MX"/>
        </w:rPr>
        <w:t>2</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7C40F0" w:rsidRPr="00BB5FFE" w:rsidRDefault="007C40F0" w:rsidP="002439B0">
      <w:pPr>
        <w:pStyle w:val="Prrafodelista"/>
        <w:ind w:left="1701" w:hanging="1134"/>
        <w:jc w:val="both"/>
        <w:rPr>
          <w:lang w:val="es-MX"/>
        </w:rPr>
      </w:pPr>
      <w:r w:rsidRPr="00BB5FFE">
        <w:rPr>
          <w:b/>
          <w:lang w:val="es-MX"/>
        </w:rPr>
        <w:t xml:space="preserve">Criterio </w:t>
      </w:r>
      <w:r w:rsidR="000B3F9F" w:rsidRPr="00BB5FFE">
        <w:rPr>
          <w:b/>
          <w:lang w:val="es-MX"/>
        </w:rPr>
        <w:t>1</w:t>
      </w:r>
      <w:r w:rsidR="00002455" w:rsidRPr="00BB5FFE">
        <w:rPr>
          <w:b/>
          <w:lang w:val="es-MX"/>
        </w:rPr>
        <w:t>3</w:t>
      </w:r>
      <w:r w:rsidRPr="00BB5FFE">
        <w:rPr>
          <w:b/>
          <w:lang w:val="es-MX"/>
        </w:rPr>
        <w:tab/>
      </w:r>
      <w:r w:rsidRPr="00BB5FFE">
        <w:rPr>
          <w:lang w:val="es-MX"/>
        </w:rPr>
        <w:t xml:space="preserve">Fecha de actualización de la información publicada con el formato día/mes/año (por ej. 31/Marzo/2015) </w:t>
      </w:r>
    </w:p>
    <w:p w:rsidR="007C40F0" w:rsidRPr="00BB5FFE" w:rsidRDefault="007C40F0" w:rsidP="002439B0">
      <w:pPr>
        <w:pStyle w:val="Prrafodelista"/>
        <w:ind w:left="1701" w:hanging="1134"/>
        <w:jc w:val="both"/>
        <w:rPr>
          <w:b/>
          <w:lang w:val="es-MX"/>
        </w:rPr>
      </w:pPr>
      <w:r w:rsidRPr="00BB5FFE">
        <w:rPr>
          <w:b/>
          <w:lang w:val="es-MX"/>
        </w:rPr>
        <w:t xml:space="preserve">Criterio </w:t>
      </w:r>
      <w:r w:rsidR="00002455" w:rsidRPr="00BB5FFE">
        <w:rPr>
          <w:b/>
          <w:lang w:val="es-MX"/>
        </w:rPr>
        <w:t>14</w:t>
      </w:r>
      <w:r w:rsidRPr="00BB5FFE">
        <w:rPr>
          <w:b/>
          <w:lang w:val="es-MX"/>
        </w:rPr>
        <w:tab/>
      </w:r>
      <w:r w:rsidRPr="00BB5FFE">
        <w:rPr>
          <w:lang w:val="es-MX"/>
        </w:rPr>
        <w:t>Fecha de validación de la información publicada con el formato día/mes/año (por ej. 31/Marzo/2015)</w:t>
      </w:r>
    </w:p>
    <w:p w:rsidR="007C40F0" w:rsidRPr="00BB5FFE" w:rsidRDefault="007C40F0" w:rsidP="002439B0">
      <w:pPr>
        <w:pStyle w:val="Prrafodelista"/>
        <w:ind w:left="0"/>
        <w:jc w:val="both"/>
        <w:rPr>
          <w:b/>
          <w:lang w:val="es-MX"/>
        </w:rPr>
      </w:pPr>
      <w:r w:rsidRPr="00BB5FFE">
        <w:rPr>
          <w:b/>
          <w:lang w:val="es-MX"/>
        </w:rPr>
        <w:t>Criterios adjetivos de formato</w:t>
      </w:r>
    </w:p>
    <w:p w:rsidR="007C40F0" w:rsidRPr="00BB5FFE" w:rsidRDefault="007C40F0" w:rsidP="002439B0">
      <w:pPr>
        <w:pStyle w:val="Prrafodelista"/>
        <w:ind w:left="1701" w:hanging="1134"/>
        <w:jc w:val="both"/>
        <w:rPr>
          <w:lang w:val="es-MX"/>
        </w:rPr>
      </w:pPr>
      <w:r w:rsidRPr="00BB5FFE">
        <w:rPr>
          <w:b/>
          <w:lang w:val="es-MX"/>
        </w:rPr>
        <w:t xml:space="preserve">Criterio </w:t>
      </w:r>
      <w:r w:rsidR="000B3F9F" w:rsidRPr="00BB5FFE">
        <w:rPr>
          <w:b/>
          <w:lang w:val="es-MX"/>
        </w:rPr>
        <w:t>1</w:t>
      </w:r>
      <w:r w:rsidR="00002455" w:rsidRPr="00BB5FFE">
        <w:rPr>
          <w:b/>
          <w:lang w:val="es-MX"/>
        </w:rPr>
        <w:t>5</w:t>
      </w:r>
      <w:r w:rsidRPr="00BB5FFE">
        <w:rPr>
          <w:b/>
          <w:lang w:val="es-MX"/>
        </w:rPr>
        <w:tab/>
      </w:r>
      <w:r w:rsidRPr="00BB5FFE">
        <w:rPr>
          <w:lang w:val="es-MX"/>
        </w:rPr>
        <w:t xml:space="preserve">La información publicada se organiza mediante el formato 7,  en el que se incluyen todos los campos especificados en los criterios sustantivos de contenido. </w:t>
      </w:r>
    </w:p>
    <w:p w:rsidR="007C40F0" w:rsidRPr="00BB5FFE" w:rsidRDefault="007C40F0" w:rsidP="002439B0">
      <w:pPr>
        <w:pStyle w:val="Prrafodelista"/>
        <w:spacing w:before="120" w:after="120"/>
        <w:ind w:left="0" w:firstLine="567"/>
        <w:jc w:val="both"/>
        <w:rPr>
          <w:lang w:val="es-MX"/>
        </w:rPr>
      </w:pPr>
      <w:r w:rsidRPr="00BB5FFE">
        <w:rPr>
          <w:b/>
          <w:lang w:val="es-MX"/>
        </w:rPr>
        <w:t>Criterio 1</w:t>
      </w:r>
      <w:r w:rsidR="00002455" w:rsidRPr="00BB5FFE">
        <w:rPr>
          <w:b/>
          <w:lang w:val="es-MX"/>
        </w:rPr>
        <w:t>6</w:t>
      </w:r>
      <w:r w:rsidR="000B3F9F" w:rsidRPr="00BB5FFE">
        <w:rPr>
          <w:b/>
          <w:lang w:val="es-MX"/>
        </w:rPr>
        <w:t xml:space="preserve">   </w:t>
      </w:r>
      <w:r w:rsidRPr="00BB5FFE">
        <w:rPr>
          <w:lang w:val="es-MX"/>
        </w:rPr>
        <w:t>El soporte de la información permite su reutilización</w:t>
      </w:r>
    </w:p>
    <w:p w:rsidR="00102FFE" w:rsidRPr="00BB5FFE" w:rsidRDefault="00102FFE" w:rsidP="002439B0">
      <w:pPr>
        <w:pStyle w:val="Prrafodelista"/>
        <w:spacing w:before="120" w:after="120"/>
        <w:ind w:left="0"/>
        <w:jc w:val="both"/>
        <w:rPr>
          <w:b/>
          <w:lang w:val="es-MX"/>
        </w:rPr>
      </w:pPr>
    </w:p>
    <w:p w:rsidR="00C234A8" w:rsidRPr="00BB5FFE" w:rsidRDefault="00C234A8" w:rsidP="002439B0">
      <w:pPr>
        <w:pStyle w:val="Prrafodelista"/>
        <w:spacing w:before="120" w:after="120"/>
        <w:ind w:left="0"/>
        <w:jc w:val="both"/>
        <w:rPr>
          <w:b/>
          <w:lang w:val="es-MX"/>
        </w:rPr>
      </w:pPr>
      <w:r w:rsidRPr="00BB5FFE">
        <w:rPr>
          <w:b/>
          <w:lang w:val="es-MX"/>
        </w:rPr>
        <w:t xml:space="preserve">Formato </w:t>
      </w:r>
      <w:r w:rsidR="00BC145C" w:rsidRPr="00BB5FFE">
        <w:rPr>
          <w:b/>
          <w:lang w:val="es-MX"/>
        </w:rPr>
        <w:t>8</w:t>
      </w:r>
      <w:r w:rsidRPr="00BB5FFE">
        <w:rPr>
          <w:b/>
          <w:lang w:val="es-MX"/>
        </w:rPr>
        <w:t>. LGT_Art_36_VI</w:t>
      </w:r>
      <w:r w:rsidR="00BC145C" w:rsidRPr="00BB5FFE">
        <w:rPr>
          <w:b/>
          <w:lang w:val="es-MX"/>
        </w:rPr>
        <w:t>II</w:t>
      </w:r>
    </w:p>
    <w:p w:rsidR="00C234A8" w:rsidRPr="00BB5FFE" w:rsidRDefault="00BC145C"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Cuotas ordinarias y extraordinarias de militantes</w:t>
      </w:r>
      <w:r w:rsidR="00C234A8" w:rsidRPr="00BB5FFE">
        <w:rPr>
          <w:b/>
          <w:sz w:val="18"/>
          <w:szCs w:val="18"/>
          <w:lang w:val="es-ES"/>
        </w:rPr>
        <w:t xml:space="preserve"> </w:t>
      </w:r>
      <w:r w:rsidR="00C234A8" w:rsidRPr="00BB5FFE">
        <w:rPr>
          <w:rFonts w:eastAsia="Times New Roman" w:cs="Times New Roman"/>
          <w:b/>
          <w:bCs/>
          <w:sz w:val="18"/>
          <w:szCs w:val="18"/>
          <w:lang w:val="es-ES" w:eastAsia="es-MX"/>
        </w:rPr>
        <w:t>&lt;&lt;</w:t>
      </w:r>
      <w:r w:rsidR="00002455" w:rsidRPr="00BB5FFE">
        <w:rPr>
          <w:rFonts w:eastAsia="Times New Roman" w:cs="Times New Roman"/>
          <w:b/>
          <w:bCs/>
          <w:sz w:val="18"/>
          <w:szCs w:val="18"/>
          <w:lang w:val="es-ES" w:eastAsia="es-MX"/>
        </w:rPr>
        <w:t>Partidos políticos nacionales y locales, agrupaciones políticas nacionales y asociaciones civiles creadas por ciudadanos que pretenden postular su candidatura independiente</w:t>
      </w:r>
      <w:r w:rsidR="00C234A8" w:rsidRPr="00BB5FFE">
        <w:rPr>
          <w:rFonts w:eastAsia="Times New Roman" w:cs="Times New Roman"/>
          <w:b/>
          <w:bCs/>
          <w:sz w:val="18"/>
          <w:szCs w:val="18"/>
          <w:lang w:val="es-ES" w:eastAsia="es-MX"/>
        </w:rPr>
        <w:t>&gt;&gt;</w:t>
      </w:r>
    </w:p>
    <w:p w:rsidR="007C40F0" w:rsidRPr="00BB5FFE" w:rsidRDefault="007C40F0" w:rsidP="002439B0">
      <w:pPr>
        <w:spacing w:before="120" w:after="120"/>
        <w:ind w:left="-142"/>
        <w:jc w:val="both"/>
        <w:rPr>
          <w:rFonts w:cs="Arial"/>
          <w:sz w:val="18"/>
          <w:szCs w:val="18"/>
          <w:lang w:val="es-ES"/>
        </w:rPr>
      </w:pPr>
    </w:p>
    <w:tbl>
      <w:tblPr>
        <w:tblW w:w="5000" w:type="pct"/>
        <w:tblLayout w:type="fixed"/>
        <w:tblCellMar>
          <w:left w:w="70" w:type="dxa"/>
          <w:right w:w="70" w:type="dxa"/>
        </w:tblCellMar>
        <w:tblLook w:val="04A0" w:firstRow="1" w:lastRow="0" w:firstColumn="1" w:lastColumn="0" w:noHBand="0" w:noVBand="1"/>
      </w:tblPr>
      <w:tblGrid>
        <w:gridCol w:w="780"/>
        <w:gridCol w:w="708"/>
        <w:gridCol w:w="851"/>
        <w:gridCol w:w="736"/>
        <w:gridCol w:w="697"/>
        <w:gridCol w:w="840"/>
        <w:gridCol w:w="1133"/>
        <w:gridCol w:w="849"/>
        <w:gridCol w:w="849"/>
        <w:gridCol w:w="1535"/>
      </w:tblGrid>
      <w:tr w:rsidR="00002455" w:rsidRPr="002F6721" w:rsidTr="00BB5FFE">
        <w:trPr>
          <w:trHeight w:val="900"/>
        </w:trPr>
        <w:tc>
          <w:tcPr>
            <w:tcW w:w="43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Ejercicio</w:t>
            </w:r>
          </w:p>
        </w:tc>
        <w:tc>
          <w:tcPr>
            <w:tcW w:w="39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Periodo</w:t>
            </w:r>
          </w:p>
        </w:tc>
        <w:tc>
          <w:tcPr>
            <w:tcW w:w="47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Tipo de cuota (ordinaria, extraordinaria)</w:t>
            </w:r>
          </w:p>
        </w:tc>
        <w:tc>
          <w:tcPr>
            <w:tcW w:w="1266" w:type="pct"/>
            <w:gridSpan w:val="3"/>
            <w:tcBorders>
              <w:top w:val="dotted" w:sz="4" w:space="0" w:color="auto"/>
              <w:left w:val="nil"/>
              <w:bottom w:val="dotted" w:sz="4" w:space="0" w:color="auto"/>
              <w:right w:val="dotted" w:sz="4" w:space="0" w:color="auto"/>
            </w:tcBorders>
            <w:shd w:val="clear" w:color="auto" w:fill="auto"/>
            <w:noWrap/>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Nombre del militante,</w:t>
            </w:r>
            <w:r w:rsidRPr="00BB5FFE">
              <w:rPr>
                <w:lang w:val="es-MX"/>
              </w:rPr>
              <w:t xml:space="preserve"> </w:t>
            </w:r>
            <w:r w:rsidRPr="00BB5FFE">
              <w:rPr>
                <w:rFonts w:eastAsia="Times New Roman" w:cs="Times New Roman"/>
                <w:color w:val="000000"/>
                <w:sz w:val="16"/>
                <w:szCs w:val="18"/>
                <w:lang w:val="es-MX" w:eastAsia="es-MX"/>
              </w:rPr>
              <w:t>afiliado, participante o simpatizante</w:t>
            </w:r>
          </w:p>
        </w:tc>
        <w:tc>
          <w:tcPr>
            <w:tcW w:w="63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Fecha de aportación (formato día/mes/año)</w:t>
            </w:r>
          </w:p>
        </w:tc>
        <w:tc>
          <w:tcPr>
            <w:tcW w:w="47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Monto individual aportado</w:t>
            </w:r>
          </w:p>
        </w:tc>
        <w:tc>
          <w:tcPr>
            <w:tcW w:w="47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Monto agregado de cuotas</w:t>
            </w:r>
          </w:p>
        </w:tc>
        <w:tc>
          <w:tcPr>
            <w:tcW w:w="855" w:type="pct"/>
            <w:vMerge w:val="restart"/>
            <w:tcBorders>
              <w:top w:val="dotted" w:sz="4" w:space="0" w:color="auto"/>
              <w:left w:val="dotted" w:sz="4" w:space="0" w:color="auto"/>
              <w:right w:val="dotted" w:sz="4" w:space="0" w:color="auto"/>
            </w:tcBorders>
            <w:vAlign w:val="center"/>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Hipervínculo al documento donde se especifican los montos mínimos y máximos que se podrán aportar</w:t>
            </w:r>
          </w:p>
        </w:tc>
      </w:tr>
      <w:tr w:rsidR="00002455" w:rsidRPr="00BB5FFE" w:rsidTr="00BB5FFE">
        <w:trPr>
          <w:trHeight w:val="2100"/>
        </w:trPr>
        <w:tc>
          <w:tcPr>
            <w:tcW w:w="434" w:type="pct"/>
            <w:vMerge/>
            <w:tcBorders>
              <w:top w:val="dotted" w:sz="4" w:space="0" w:color="auto"/>
              <w:left w:val="dotted" w:sz="4" w:space="0" w:color="auto"/>
              <w:bottom w:val="dotted" w:sz="4" w:space="0" w:color="auto"/>
              <w:right w:val="dotted" w:sz="4" w:space="0" w:color="auto"/>
            </w:tcBorders>
            <w:vAlign w:val="center"/>
            <w:hideMark/>
          </w:tcPr>
          <w:p w:rsidR="00002455" w:rsidRPr="00BB5FFE" w:rsidRDefault="00002455" w:rsidP="002439B0">
            <w:pPr>
              <w:widowControl/>
              <w:spacing w:after="0"/>
              <w:rPr>
                <w:rFonts w:eastAsia="Times New Roman" w:cs="Times New Roman"/>
                <w:color w:val="000000"/>
                <w:sz w:val="16"/>
                <w:szCs w:val="18"/>
                <w:lang w:val="es-MX" w:eastAsia="es-MX"/>
              </w:rPr>
            </w:pPr>
          </w:p>
        </w:tc>
        <w:tc>
          <w:tcPr>
            <w:tcW w:w="394" w:type="pct"/>
            <w:vMerge/>
            <w:tcBorders>
              <w:top w:val="dotted" w:sz="4" w:space="0" w:color="auto"/>
              <w:left w:val="dotted" w:sz="4" w:space="0" w:color="auto"/>
              <w:bottom w:val="dotted" w:sz="4" w:space="0" w:color="auto"/>
              <w:right w:val="dotted" w:sz="4" w:space="0" w:color="auto"/>
            </w:tcBorders>
            <w:vAlign w:val="center"/>
            <w:hideMark/>
          </w:tcPr>
          <w:p w:rsidR="00002455" w:rsidRPr="00BB5FFE" w:rsidRDefault="00002455" w:rsidP="002439B0">
            <w:pPr>
              <w:widowControl/>
              <w:spacing w:after="0"/>
              <w:rPr>
                <w:rFonts w:eastAsia="Times New Roman" w:cs="Times New Roman"/>
                <w:color w:val="000000"/>
                <w:sz w:val="16"/>
                <w:szCs w:val="18"/>
                <w:lang w:val="es-MX" w:eastAsia="es-MX"/>
              </w:rPr>
            </w:pPr>
          </w:p>
        </w:tc>
        <w:tc>
          <w:tcPr>
            <w:tcW w:w="474" w:type="pct"/>
            <w:vMerge/>
            <w:tcBorders>
              <w:top w:val="dotted" w:sz="4" w:space="0" w:color="auto"/>
              <w:left w:val="dotted" w:sz="4" w:space="0" w:color="auto"/>
              <w:bottom w:val="dotted" w:sz="4" w:space="0" w:color="auto"/>
              <w:right w:val="dotted" w:sz="4" w:space="0" w:color="auto"/>
            </w:tcBorders>
            <w:vAlign w:val="center"/>
            <w:hideMark/>
          </w:tcPr>
          <w:p w:rsidR="00002455" w:rsidRPr="00BB5FFE" w:rsidRDefault="00002455" w:rsidP="002439B0">
            <w:pPr>
              <w:widowControl/>
              <w:spacing w:after="0"/>
              <w:rPr>
                <w:rFonts w:eastAsia="Times New Roman" w:cs="Times New Roman"/>
                <w:color w:val="000000"/>
                <w:sz w:val="16"/>
                <w:szCs w:val="18"/>
                <w:lang w:val="es-MX" w:eastAsia="es-MX"/>
              </w:rPr>
            </w:pPr>
          </w:p>
        </w:tc>
        <w:tc>
          <w:tcPr>
            <w:tcW w:w="410"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Nombre(s)</w:t>
            </w:r>
          </w:p>
        </w:tc>
        <w:tc>
          <w:tcPr>
            <w:tcW w:w="388"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Primer apellido</w:t>
            </w:r>
          </w:p>
        </w:tc>
        <w:tc>
          <w:tcPr>
            <w:tcW w:w="468"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Segundo apellido</w:t>
            </w:r>
          </w:p>
        </w:tc>
        <w:tc>
          <w:tcPr>
            <w:tcW w:w="631" w:type="pct"/>
            <w:vMerge/>
            <w:tcBorders>
              <w:top w:val="dotted" w:sz="4" w:space="0" w:color="auto"/>
              <w:left w:val="dotted" w:sz="4" w:space="0" w:color="auto"/>
              <w:bottom w:val="dotted" w:sz="4" w:space="0" w:color="auto"/>
              <w:right w:val="dotted" w:sz="4" w:space="0" w:color="auto"/>
            </w:tcBorders>
            <w:vAlign w:val="center"/>
            <w:hideMark/>
          </w:tcPr>
          <w:p w:rsidR="00002455" w:rsidRPr="00BB5FFE" w:rsidRDefault="00002455" w:rsidP="002439B0">
            <w:pPr>
              <w:widowControl/>
              <w:spacing w:after="0"/>
              <w:rPr>
                <w:rFonts w:eastAsia="Times New Roman" w:cs="Times New Roman"/>
                <w:color w:val="000000"/>
                <w:sz w:val="16"/>
                <w:szCs w:val="18"/>
                <w:lang w:val="es-MX" w:eastAsia="es-MX"/>
              </w:rPr>
            </w:pPr>
          </w:p>
        </w:tc>
        <w:tc>
          <w:tcPr>
            <w:tcW w:w="473" w:type="pct"/>
            <w:vMerge/>
            <w:tcBorders>
              <w:top w:val="dotted" w:sz="4" w:space="0" w:color="auto"/>
              <w:left w:val="dotted" w:sz="4" w:space="0" w:color="auto"/>
              <w:bottom w:val="dotted" w:sz="4" w:space="0" w:color="auto"/>
              <w:right w:val="dotted" w:sz="4" w:space="0" w:color="auto"/>
            </w:tcBorders>
            <w:vAlign w:val="center"/>
            <w:hideMark/>
          </w:tcPr>
          <w:p w:rsidR="00002455" w:rsidRPr="00BB5FFE" w:rsidRDefault="00002455" w:rsidP="002439B0">
            <w:pPr>
              <w:widowControl/>
              <w:spacing w:after="0"/>
              <w:rPr>
                <w:rFonts w:eastAsia="Times New Roman" w:cs="Times New Roman"/>
                <w:color w:val="000000"/>
                <w:sz w:val="16"/>
                <w:szCs w:val="18"/>
                <w:lang w:val="es-MX" w:eastAsia="es-MX"/>
              </w:rPr>
            </w:pPr>
          </w:p>
        </w:tc>
        <w:tc>
          <w:tcPr>
            <w:tcW w:w="473" w:type="pct"/>
            <w:vMerge/>
            <w:tcBorders>
              <w:top w:val="dotted" w:sz="4" w:space="0" w:color="auto"/>
              <w:left w:val="dotted" w:sz="4" w:space="0" w:color="auto"/>
              <w:bottom w:val="dotted" w:sz="4" w:space="0" w:color="auto"/>
              <w:right w:val="dotted" w:sz="4" w:space="0" w:color="auto"/>
            </w:tcBorders>
            <w:vAlign w:val="center"/>
            <w:hideMark/>
          </w:tcPr>
          <w:p w:rsidR="00002455" w:rsidRPr="00BB5FFE" w:rsidRDefault="00002455" w:rsidP="002439B0">
            <w:pPr>
              <w:widowControl/>
              <w:spacing w:after="0"/>
              <w:rPr>
                <w:rFonts w:eastAsia="Times New Roman" w:cs="Times New Roman"/>
                <w:color w:val="000000"/>
                <w:sz w:val="16"/>
                <w:szCs w:val="18"/>
                <w:lang w:val="es-MX" w:eastAsia="es-MX"/>
              </w:rPr>
            </w:pPr>
          </w:p>
        </w:tc>
        <w:tc>
          <w:tcPr>
            <w:tcW w:w="855" w:type="pct"/>
            <w:vMerge/>
            <w:tcBorders>
              <w:left w:val="dotted" w:sz="4" w:space="0" w:color="auto"/>
              <w:bottom w:val="dotted" w:sz="4" w:space="0" w:color="auto"/>
              <w:right w:val="dotted" w:sz="4" w:space="0" w:color="auto"/>
            </w:tcBorders>
          </w:tcPr>
          <w:p w:rsidR="00002455" w:rsidRPr="00BB5FFE" w:rsidRDefault="00002455" w:rsidP="002439B0">
            <w:pPr>
              <w:widowControl/>
              <w:spacing w:after="0"/>
              <w:rPr>
                <w:rFonts w:eastAsia="Times New Roman" w:cs="Times New Roman"/>
                <w:color w:val="000000"/>
                <w:sz w:val="16"/>
                <w:szCs w:val="18"/>
                <w:lang w:val="es-MX" w:eastAsia="es-MX"/>
              </w:rPr>
            </w:pPr>
          </w:p>
        </w:tc>
      </w:tr>
      <w:tr w:rsidR="00002455" w:rsidRPr="00BB5FFE" w:rsidTr="00BB5FFE">
        <w:trPr>
          <w:trHeight w:val="300"/>
        </w:trPr>
        <w:tc>
          <w:tcPr>
            <w:tcW w:w="434" w:type="pct"/>
            <w:tcBorders>
              <w:top w:val="nil"/>
              <w:left w:val="dotted" w:sz="4" w:space="0" w:color="auto"/>
              <w:bottom w:val="dotted" w:sz="4" w:space="0" w:color="auto"/>
              <w:right w:val="dotted" w:sz="4" w:space="0" w:color="auto"/>
            </w:tcBorders>
            <w:shd w:val="clear" w:color="auto" w:fill="auto"/>
            <w:noWrap/>
            <w:vAlign w:val="bottom"/>
            <w:hideMark/>
          </w:tcPr>
          <w:p w:rsidR="00002455" w:rsidRPr="00BB5FFE" w:rsidRDefault="00002455" w:rsidP="002439B0">
            <w:pPr>
              <w:widowControl/>
              <w:spacing w:after="0"/>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394" w:type="pct"/>
            <w:tcBorders>
              <w:top w:val="nil"/>
              <w:left w:val="nil"/>
              <w:bottom w:val="dotted" w:sz="4" w:space="0" w:color="auto"/>
              <w:right w:val="dotted" w:sz="4" w:space="0" w:color="auto"/>
            </w:tcBorders>
            <w:shd w:val="clear" w:color="auto" w:fill="auto"/>
            <w:noWrap/>
            <w:vAlign w:val="bottom"/>
            <w:hideMark/>
          </w:tcPr>
          <w:p w:rsidR="00002455" w:rsidRPr="00BB5FFE" w:rsidRDefault="00002455" w:rsidP="002439B0">
            <w:pPr>
              <w:widowControl/>
              <w:spacing w:after="0"/>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474"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410"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388"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468"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631"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473"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473"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855" w:type="pct"/>
            <w:tcBorders>
              <w:top w:val="nil"/>
              <w:left w:val="nil"/>
              <w:bottom w:val="dotted" w:sz="4" w:space="0" w:color="auto"/>
              <w:right w:val="dotted" w:sz="4" w:space="0" w:color="auto"/>
            </w:tcBorders>
          </w:tcPr>
          <w:p w:rsidR="00002455" w:rsidRPr="00BB5FFE" w:rsidRDefault="00002455" w:rsidP="002439B0">
            <w:pPr>
              <w:widowControl/>
              <w:spacing w:after="0"/>
              <w:jc w:val="center"/>
              <w:rPr>
                <w:rFonts w:eastAsia="Times New Roman" w:cs="Times New Roman"/>
                <w:color w:val="000000"/>
                <w:sz w:val="16"/>
                <w:szCs w:val="18"/>
                <w:lang w:val="es-ES" w:eastAsia="es-MX"/>
              </w:rPr>
            </w:pPr>
          </w:p>
        </w:tc>
      </w:tr>
      <w:tr w:rsidR="00002455" w:rsidRPr="00BB5FFE" w:rsidTr="00BB5FFE">
        <w:trPr>
          <w:trHeight w:val="300"/>
        </w:trPr>
        <w:tc>
          <w:tcPr>
            <w:tcW w:w="434" w:type="pct"/>
            <w:tcBorders>
              <w:top w:val="nil"/>
              <w:left w:val="dotted" w:sz="4" w:space="0" w:color="auto"/>
              <w:bottom w:val="dotted" w:sz="4" w:space="0" w:color="auto"/>
              <w:right w:val="dotted" w:sz="4" w:space="0" w:color="auto"/>
            </w:tcBorders>
            <w:shd w:val="clear" w:color="auto" w:fill="auto"/>
            <w:noWrap/>
            <w:vAlign w:val="bottom"/>
            <w:hideMark/>
          </w:tcPr>
          <w:p w:rsidR="00002455" w:rsidRPr="00BB5FFE" w:rsidRDefault="00002455" w:rsidP="002439B0">
            <w:pPr>
              <w:widowControl/>
              <w:spacing w:after="0"/>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394" w:type="pct"/>
            <w:tcBorders>
              <w:top w:val="nil"/>
              <w:left w:val="nil"/>
              <w:bottom w:val="dotted" w:sz="4" w:space="0" w:color="auto"/>
              <w:right w:val="dotted" w:sz="4" w:space="0" w:color="auto"/>
            </w:tcBorders>
            <w:shd w:val="clear" w:color="auto" w:fill="auto"/>
            <w:noWrap/>
            <w:vAlign w:val="bottom"/>
            <w:hideMark/>
          </w:tcPr>
          <w:p w:rsidR="00002455" w:rsidRPr="00BB5FFE" w:rsidRDefault="00002455" w:rsidP="002439B0">
            <w:pPr>
              <w:widowControl/>
              <w:spacing w:after="0"/>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474"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410"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388"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468"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MX" w:eastAsia="es-MX"/>
              </w:rPr>
              <w:t> </w:t>
            </w:r>
          </w:p>
        </w:tc>
        <w:tc>
          <w:tcPr>
            <w:tcW w:w="631"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473"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473" w:type="pct"/>
            <w:tcBorders>
              <w:top w:val="nil"/>
              <w:left w:val="nil"/>
              <w:bottom w:val="dotted" w:sz="4" w:space="0" w:color="auto"/>
              <w:right w:val="dotted" w:sz="4" w:space="0" w:color="auto"/>
            </w:tcBorders>
            <w:shd w:val="clear" w:color="auto" w:fill="auto"/>
            <w:vAlign w:val="center"/>
            <w:hideMark/>
          </w:tcPr>
          <w:p w:rsidR="00002455" w:rsidRPr="00BB5FFE" w:rsidRDefault="00002455" w:rsidP="002439B0">
            <w:pPr>
              <w:widowControl/>
              <w:spacing w:after="0"/>
              <w:jc w:val="center"/>
              <w:rPr>
                <w:rFonts w:eastAsia="Times New Roman" w:cs="Times New Roman"/>
                <w:color w:val="000000"/>
                <w:sz w:val="16"/>
                <w:szCs w:val="18"/>
                <w:lang w:val="es-MX" w:eastAsia="es-MX"/>
              </w:rPr>
            </w:pPr>
            <w:r w:rsidRPr="00BB5FFE">
              <w:rPr>
                <w:rFonts w:eastAsia="Times New Roman" w:cs="Times New Roman"/>
                <w:color w:val="000000"/>
                <w:sz w:val="16"/>
                <w:szCs w:val="18"/>
                <w:lang w:val="es-ES" w:eastAsia="es-MX"/>
              </w:rPr>
              <w:t> </w:t>
            </w:r>
          </w:p>
        </w:tc>
        <w:tc>
          <w:tcPr>
            <w:tcW w:w="855" w:type="pct"/>
            <w:tcBorders>
              <w:top w:val="nil"/>
              <w:left w:val="nil"/>
              <w:bottom w:val="dotted" w:sz="4" w:space="0" w:color="auto"/>
              <w:right w:val="dotted" w:sz="4" w:space="0" w:color="auto"/>
            </w:tcBorders>
          </w:tcPr>
          <w:p w:rsidR="00002455" w:rsidRPr="00BB5FFE" w:rsidRDefault="00002455" w:rsidP="002439B0">
            <w:pPr>
              <w:widowControl/>
              <w:spacing w:after="0"/>
              <w:jc w:val="center"/>
              <w:rPr>
                <w:rFonts w:eastAsia="Times New Roman" w:cs="Times New Roman"/>
                <w:color w:val="000000"/>
                <w:sz w:val="16"/>
                <w:szCs w:val="18"/>
                <w:lang w:val="es-ES" w:eastAsia="es-MX"/>
              </w:rPr>
            </w:pPr>
          </w:p>
        </w:tc>
      </w:tr>
    </w:tbl>
    <w:p w:rsidR="007C40F0" w:rsidRPr="00BB5FFE" w:rsidRDefault="007C40F0"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7C40F0" w:rsidRPr="00BB5FFE" w:rsidRDefault="007C40F0"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7C40F0" w:rsidRPr="00BB5FFE" w:rsidRDefault="007C40F0"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C234A8" w:rsidRPr="00BB5FFE" w:rsidRDefault="007C40F0"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C234A8" w:rsidRPr="00BB5FFE" w:rsidRDefault="00C234A8" w:rsidP="002439B0">
      <w:pPr>
        <w:widowControl/>
        <w:spacing w:before="120" w:after="120"/>
        <w:jc w:val="both"/>
        <w:rPr>
          <w:rFonts w:eastAsia="Arial" w:cs="Arial"/>
          <w:bCs/>
          <w:spacing w:val="-5"/>
          <w:lang w:val="es-ES"/>
        </w:rPr>
      </w:pPr>
    </w:p>
    <w:p w:rsidR="00BB5FFE" w:rsidRDefault="00BB5FFE" w:rsidP="002439B0">
      <w:pPr>
        <w:widowControl/>
        <w:rPr>
          <w:rFonts w:eastAsia="Arial" w:cs="Arial"/>
          <w:bCs/>
          <w:spacing w:val="-5"/>
          <w:lang w:val="es-MX"/>
        </w:rPr>
      </w:pPr>
      <w:r>
        <w:rPr>
          <w:rFonts w:eastAsia="Arial" w:cs="Arial"/>
          <w:bCs/>
          <w:spacing w:val="-5"/>
          <w:lang w:val="es-MX"/>
        </w:rPr>
        <w:br w:type="page"/>
      </w:r>
    </w:p>
    <w:p w:rsidR="00C234A8" w:rsidRPr="00BB5FFE" w:rsidRDefault="006272B6" w:rsidP="002F6721">
      <w:pPr>
        <w:pStyle w:val="Ttulo3"/>
        <w:numPr>
          <w:ilvl w:val="0"/>
          <w:numId w:val="8"/>
        </w:numPr>
        <w:rPr>
          <w:rFonts w:eastAsia="Arial"/>
          <w:lang w:val="es-MX"/>
        </w:rPr>
      </w:pPr>
      <w:bookmarkStart w:id="14" w:name="_Toc440653244"/>
      <w:r w:rsidRPr="00BB5FFE">
        <w:rPr>
          <w:rFonts w:eastAsia="Arial"/>
          <w:lang w:val="es-MX"/>
        </w:rPr>
        <w:t>Los montos autorizados de financiamiento privado, así como una relación de los nombres de los aportantes vinculados con los montos aportados</w:t>
      </w:r>
      <w:r w:rsidR="00C234A8" w:rsidRPr="00BB5FFE">
        <w:rPr>
          <w:rFonts w:eastAsia="Arial"/>
          <w:lang w:val="es-MX"/>
        </w:rPr>
        <w:t>.</w:t>
      </w:r>
      <w:bookmarkEnd w:id="14"/>
    </w:p>
    <w:p w:rsidR="00002455" w:rsidRPr="00BB5FFE" w:rsidRDefault="00002455" w:rsidP="002439B0">
      <w:pPr>
        <w:spacing w:before="120" w:after="120"/>
        <w:jc w:val="both"/>
        <w:rPr>
          <w:rFonts w:eastAsia="Arial" w:cs="Arial"/>
          <w:bCs/>
          <w:spacing w:val="-5"/>
          <w:lang w:val="es-MX"/>
        </w:rPr>
      </w:pPr>
      <w:r w:rsidRPr="00BB5FFE">
        <w:rPr>
          <w:rFonts w:eastAsia="Arial" w:cs="Arial"/>
          <w:bCs/>
          <w:spacing w:val="-5"/>
          <w:lang w:val="es-MX"/>
        </w:rPr>
        <w:t>El financiamiento que reciban partidos políticos nacionales y locales, agrupaciones políticas nacionales y las asociaciones civiles creadas por ciudadanos que pretenden postular su candidatura independiente, podrá ser público, privado o ambos conceptos según lo disponga la Constitución</w:t>
      </w:r>
      <w:r w:rsidR="00FC0732" w:rsidRPr="00BB5FFE">
        <w:rPr>
          <w:rFonts w:eastAsia="Arial" w:cs="Arial"/>
          <w:bCs/>
          <w:spacing w:val="-5"/>
          <w:lang w:val="es-MX"/>
        </w:rPr>
        <w:t xml:space="preserve"> de los Estados Unidos Mexicanos, las Constituciones locales correspondientes</w:t>
      </w:r>
      <w:r w:rsidRPr="00BB5FFE">
        <w:rPr>
          <w:rFonts w:eastAsia="Arial" w:cs="Arial"/>
          <w:bCs/>
          <w:spacing w:val="-5"/>
          <w:lang w:val="es-MX"/>
        </w:rPr>
        <w:t>, la Ley de Instituciones y Procedimientos Electorales, la Ley General de Partidos Políticos</w:t>
      </w:r>
      <w:r w:rsidR="00FC0732" w:rsidRPr="00BB5FFE">
        <w:rPr>
          <w:rStyle w:val="Refdenotaalpie"/>
          <w:rFonts w:eastAsia="Arial" w:cs="Arial"/>
          <w:bCs/>
          <w:spacing w:val="-5"/>
          <w:lang w:val="es-MX"/>
        </w:rPr>
        <w:footnoteReference w:id="4"/>
      </w:r>
      <w:r w:rsidRPr="00BB5FFE">
        <w:rPr>
          <w:rFonts w:eastAsia="Arial" w:cs="Arial"/>
          <w:bCs/>
          <w:spacing w:val="-5"/>
          <w:lang w:val="es-MX"/>
        </w:rPr>
        <w:t xml:space="preserve"> y las disposiciones locales respectivas, tal como lo establece el artículo 95, apartado 1 del Reglamento de Fiscalización del Instituto Nacional Electoral, además el mismo numeral, indica que si por disposición normativa alguno de los sujetos obligados mencionados no tiene derecho a financiamiento público, se entenderá</w:t>
      </w:r>
      <w:r w:rsidR="007E7B8E" w:rsidRPr="00BB5FFE">
        <w:rPr>
          <w:rFonts w:eastAsia="Arial" w:cs="Arial"/>
          <w:bCs/>
          <w:spacing w:val="-5"/>
          <w:lang w:val="es-MX"/>
        </w:rPr>
        <w:t xml:space="preserve"> </w:t>
      </w:r>
      <w:r w:rsidRPr="00BB5FFE">
        <w:rPr>
          <w:rFonts w:eastAsia="Arial" w:cs="Arial"/>
          <w:bCs/>
          <w:spacing w:val="-5"/>
          <w:lang w:val="es-MX"/>
        </w:rPr>
        <w:t>que sólo podrá financiarse de acuerdo a las reglas de financiamiento privado.</w:t>
      </w:r>
    </w:p>
    <w:p w:rsidR="00002455" w:rsidRPr="00BB5FFE" w:rsidRDefault="00002455" w:rsidP="002439B0">
      <w:pPr>
        <w:spacing w:before="120" w:after="120"/>
        <w:jc w:val="both"/>
        <w:rPr>
          <w:rFonts w:eastAsia="Arial" w:cs="Arial"/>
          <w:bCs/>
          <w:spacing w:val="-5"/>
          <w:lang w:val="es-MX"/>
        </w:rPr>
      </w:pPr>
      <w:r w:rsidRPr="00BB5FFE">
        <w:rPr>
          <w:rFonts w:eastAsia="Arial" w:cs="Arial"/>
          <w:bCs/>
          <w:spacing w:val="-5"/>
          <w:lang w:val="es-MX"/>
        </w:rPr>
        <w:t>Respecto al financiamiento privado,</w:t>
      </w:r>
      <w:r w:rsidR="00FC0732" w:rsidRPr="00BB5FFE">
        <w:rPr>
          <w:rFonts w:eastAsia="Arial" w:cs="Arial"/>
          <w:bCs/>
          <w:spacing w:val="-5"/>
          <w:lang w:val="es-MX"/>
        </w:rPr>
        <w:t xml:space="preserve"> el Reglamento antes mencionado, especifica las</w:t>
      </w:r>
      <w:r w:rsidRPr="00BB5FFE">
        <w:rPr>
          <w:rFonts w:eastAsia="Arial" w:cs="Arial"/>
          <w:bCs/>
          <w:spacing w:val="-5"/>
          <w:lang w:val="es-MX"/>
        </w:rPr>
        <w:t xml:space="preserve"> </w:t>
      </w:r>
      <w:r w:rsidR="00FC0732" w:rsidRPr="00BB5FFE">
        <w:rPr>
          <w:rFonts w:eastAsia="Arial" w:cs="Arial"/>
          <w:bCs/>
          <w:spacing w:val="-5"/>
          <w:lang w:val="es-MX"/>
        </w:rPr>
        <w:t xml:space="preserve">siguientes </w:t>
      </w:r>
      <w:r w:rsidRPr="00BB5FFE">
        <w:rPr>
          <w:rFonts w:eastAsia="Arial" w:cs="Arial"/>
          <w:bCs/>
          <w:spacing w:val="-5"/>
          <w:lang w:val="es-MX"/>
        </w:rPr>
        <w:t>modalidades</w:t>
      </w:r>
      <w:r w:rsidR="00FC0732" w:rsidRPr="00BB5FFE">
        <w:rPr>
          <w:rFonts w:eastAsia="Arial" w:cs="Arial"/>
          <w:bCs/>
          <w:spacing w:val="-5"/>
          <w:lang w:val="es-MX"/>
        </w:rPr>
        <w:t>:</w:t>
      </w:r>
    </w:p>
    <w:p w:rsidR="00FC0732" w:rsidRPr="00BB5FFE" w:rsidRDefault="00FC0732" w:rsidP="002439B0">
      <w:pPr>
        <w:widowControl/>
        <w:autoSpaceDE w:val="0"/>
        <w:autoSpaceDN w:val="0"/>
        <w:adjustRightInd w:val="0"/>
        <w:spacing w:after="0"/>
        <w:ind w:left="851"/>
        <w:jc w:val="both"/>
        <w:rPr>
          <w:rFonts w:eastAsia="Arial" w:cs="Arial"/>
          <w:bCs/>
          <w:spacing w:val="-5"/>
          <w:lang w:val="es-MX"/>
        </w:rPr>
      </w:pPr>
      <w:r w:rsidRPr="00BB5FFE">
        <w:rPr>
          <w:rFonts w:eastAsia="Arial" w:cs="Arial"/>
          <w:bCs/>
          <w:spacing w:val="-5"/>
          <w:lang w:val="es-MX"/>
        </w:rPr>
        <w:t xml:space="preserve">a) Para los partidos, aportaciones o cuotas individuales y obligatorias, ordinarias y extraordinarias, en dinero o en especie, que realicen sus militantes; </w:t>
      </w:r>
    </w:p>
    <w:p w:rsidR="00FC0732" w:rsidRPr="00BB5FFE" w:rsidRDefault="00FC0732" w:rsidP="002439B0">
      <w:pPr>
        <w:widowControl/>
        <w:autoSpaceDE w:val="0"/>
        <w:autoSpaceDN w:val="0"/>
        <w:adjustRightInd w:val="0"/>
        <w:spacing w:after="0"/>
        <w:ind w:left="851"/>
        <w:jc w:val="both"/>
        <w:rPr>
          <w:rFonts w:eastAsia="Arial" w:cs="Arial"/>
          <w:bCs/>
          <w:spacing w:val="-5"/>
          <w:lang w:val="es-MX"/>
        </w:rPr>
      </w:pPr>
      <w:r w:rsidRPr="00BB5FFE">
        <w:rPr>
          <w:rFonts w:eastAsia="Arial" w:cs="Arial"/>
          <w:bCs/>
          <w:spacing w:val="-5"/>
          <w:lang w:val="es-MX"/>
        </w:rPr>
        <w:t xml:space="preserve">b) Para aspirantes, precandidatos, candidatos y candidatos independientes, aportaciones voluntarias y personales, en dinero o en especie, que dichos sujetos aporten exclusivamente para la obtención del apoyo ciudadano, precampañas y </w:t>
      </w:r>
      <w:proofErr w:type="spellStart"/>
      <w:r w:rsidRPr="00BB5FFE">
        <w:rPr>
          <w:rFonts w:eastAsia="Arial" w:cs="Arial"/>
          <w:bCs/>
          <w:spacing w:val="-5"/>
          <w:lang w:val="es-MX"/>
        </w:rPr>
        <w:t>campañas</w:t>
      </w:r>
      <w:proofErr w:type="gramStart"/>
      <w:r w:rsidRPr="00BB5FFE">
        <w:rPr>
          <w:rFonts w:eastAsia="Arial" w:cs="Arial"/>
          <w:bCs/>
          <w:spacing w:val="-5"/>
          <w:lang w:val="es-MX"/>
        </w:rPr>
        <w:t>,respectivamente</w:t>
      </w:r>
      <w:proofErr w:type="spellEnd"/>
      <w:proofErr w:type="gramEnd"/>
      <w:r w:rsidRPr="00BB5FFE">
        <w:rPr>
          <w:rFonts w:eastAsia="Arial" w:cs="Arial"/>
          <w:bCs/>
          <w:spacing w:val="-5"/>
          <w:lang w:val="es-MX"/>
        </w:rPr>
        <w:t xml:space="preserve">, y </w:t>
      </w:r>
    </w:p>
    <w:p w:rsidR="00FC0732" w:rsidRPr="00BB5FFE" w:rsidRDefault="00FC0732" w:rsidP="002439B0">
      <w:pPr>
        <w:widowControl/>
        <w:autoSpaceDE w:val="0"/>
        <w:autoSpaceDN w:val="0"/>
        <w:adjustRightInd w:val="0"/>
        <w:spacing w:after="0"/>
        <w:ind w:left="851"/>
        <w:jc w:val="both"/>
        <w:rPr>
          <w:rFonts w:eastAsia="Arial" w:cs="Arial"/>
          <w:bCs/>
          <w:spacing w:val="-5"/>
          <w:lang w:val="es-MX"/>
        </w:rPr>
      </w:pPr>
      <w:r w:rsidRPr="00BB5FFE">
        <w:rPr>
          <w:rFonts w:eastAsia="Arial" w:cs="Arial"/>
          <w:bCs/>
          <w:spacing w:val="-5"/>
          <w:lang w:val="es-MX"/>
        </w:rPr>
        <w:t xml:space="preserve">c) Para las agrupaciones políticas nacionales: </w:t>
      </w:r>
    </w:p>
    <w:p w:rsidR="00FC0732" w:rsidRPr="00BB5FFE" w:rsidRDefault="00FC0732" w:rsidP="002439B0">
      <w:pPr>
        <w:widowControl/>
        <w:autoSpaceDE w:val="0"/>
        <w:autoSpaceDN w:val="0"/>
        <w:adjustRightInd w:val="0"/>
        <w:spacing w:after="0"/>
        <w:ind w:left="1134"/>
        <w:jc w:val="both"/>
        <w:rPr>
          <w:rFonts w:eastAsia="Arial" w:cs="Arial"/>
          <w:bCs/>
          <w:spacing w:val="-5"/>
          <w:lang w:val="es-MX"/>
        </w:rPr>
      </w:pPr>
      <w:r w:rsidRPr="00BB5FFE">
        <w:rPr>
          <w:rFonts w:eastAsia="Arial" w:cs="Arial"/>
          <w:bCs/>
          <w:spacing w:val="-5"/>
          <w:lang w:val="es-MX"/>
        </w:rPr>
        <w:t xml:space="preserve">i. Aportaciones voluntarias y personales que realicen los simpatizantes exclusivamente </w:t>
      </w:r>
      <w:r w:rsidRPr="00BB5FFE">
        <w:rPr>
          <w:rFonts w:eastAsia="Arial" w:cs="Arial"/>
          <w:bCs/>
          <w:i/>
          <w:spacing w:val="-5"/>
          <w:lang w:val="es-MX"/>
        </w:rPr>
        <w:t>durante los procesos electorales federales y locales</w:t>
      </w:r>
      <w:r w:rsidR="007E7B8E" w:rsidRPr="00BB5FFE">
        <w:rPr>
          <w:rStyle w:val="Refdenotaalpie"/>
          <w:rFonts w:eastAsia="Arial" w:cs="Arial"/>
          <w:bCs/>
          <w:spacing w:val="-5"/>
          <w:lang w:val="es-MX"/>
        </w:rPr>
        <w:footnoteReference w:id="5"/>
      </w:r>
      <w:r w:rsidRPr="00BB5FFE">
        <w:rPr>
          <w:rFonts w:eastAsia="Arial" w:cs="Arial"/>
          <w:bCs/>
          <w:spacing w:val="-5"/>
          <w:lang w:val="es-MX"/>
        </w:rPr>
        <w:t>, y estará conformado por las aportaciones o donativos, en dinero o en especie, hechas a los partidos políticos en forma libre mexicanas con residencia en el país;</w:t>
      </w:r>
    </w:p>
    <w:p w:rsidR="00FC0732" w:rsidRPr="00BB5FFE" w:rsidRDefault="00FC0732" w:rsidP="002439B0">
      <w:pPr>
        <w:widowControl/>
        <w:autoSpaceDE w:val="0"/>
        <w:autoSpaceDN w:val="0"/>
        <w:adjustRightInd w:val="0"/>
        <w:spacing w:after="0"/>
        <w:ind w:left="1134"/>
        <w:jc w:val="both"/>
        <w:rPr>
          <w:rFonts w:eastAsia="Arial" w:cs="Arial"/>
          <w:bCs/>
          <w:spacing w:val="-5"/>
          <w:lang w:val="es-MX"/>
        </w:rPr>
      </w:pPr>
      <w:r w:rsidRPr="00BB5FFE">
        <w:rPr>
          <w:rFonts w:eastAsia="Arial" w:cs="Arial"/>
          <w:bCs/>
          <w:spacing w:val="-5"/>
          <w:lang w:val="es-MX"/>
        </w:rPr>
        <w:t>ii. Autofinanciamiento, y</w:t>
      </w:r>
    </w:p>
    <w:p w:rsidR="00FC0732" w:rsidRPr="00BB5FFE" w:rsidRDefault="00FC0732" w:rsidP="002439B0">
      <w:pPr>
        <w:widowControl/>
        <w:autoSpaceDE w:val="0"/>
        <w:autoSpaceDN w:val="0"/>
        <w:adjustRightInd w:val="0"/>
        <w:spacing w:after="0"/>
        <w:ind w:left="1134"/>
        <w:jc w:val="both"/>
        <w:rPr>
          <w:rFonts w:eastAsia="Arial" w:cs="Arial"/>
          <w:bCs/>
          <w:spacing w:val="-5"/>
          <w:lang w:val="es-MX"/>
        </w:rPr>
      </w:pPr>
      <w:r w:rsidRPr="00BB5FFE">
        <w:rPr>
          <w:rFonts w:eastAsia="Arial" w:cs="Arial"/>
          <w:bCs/>
          <w:spacing w:val="-5"/>
          <w:lang w:val="es-MX"/>
        </w:rPr>
        <w:t>iii. Financiamiento por rendimientos financieros, fondos y fideicomisos.</w:t>
      </w:r>
    </w:p>
    <w:p w:rsidR="00002455" w:rsidRPr="00BB5FFE" w:rsidRDefault="00FC0732" w:rsidP="002439B0">
      <w:pPr>
        <w:widowControl/>
        <w:autoSpaceDE w:val="0"/>
        <w:autoSpaceDN w:val="0"/>
        <w:adjustRightInd w:val="0"/>
        <w:spacing w:after="0"/>
        <w:ind w:left="851"/>
        <w:jc w:val="both"/>
        <w:rPr>
          <w:rFonts w:eastAsia="Arial" w:cs="Arial"/>
          <w:bCs/>
          <w:spacing w:val="-5"/>
          <w:lang w:val="es-MX"/>
        </w:rPr>
      </w:pPr>
      <w:r w:rsidRPr="00BB5FFE">
        <w:rPr>
          <w:rFonts w:eastAsia="Arial" w:cs="Arial"/>
          <w:bCs/>
          <w:spacing w:val="-5"/>
          <w:lang w:val="es-MX"/>
        </w:rPr>
        <w:t>3. Los aspirantes y candidatos independientes tienen prohibido recibir aportaciones y donaciones en (efectivo), así como de metales y piedras preciosas e inmuebles, por cualquier persona física o moral, por sí o por interpósita persona o de personas no identificadas.</w:t>
      </w:r>
      <w:r w:rsidR="00002455" w:rsidRPr="00BB5FFE">
        <w:rPr>
          <w:rFonts w:eastAsia="Arial" w:cs="Arial"/>
          <w:bCs/>
          <w:spacing w:val="-5"/>
          <w:lang w:val="es-MX"/>
        </w:rPr>
        <w:t xml:space="preserve"> </w:t>
      </w:r>
    </w:p>
    <w:p w:rsidR="007E7B8E" w:rsidRPr="00BB5FFE" w:rsidRDefault="007E7B8E" w:rsidP="002439B0">
      <w:pPr>
        <w:widowControl/>
        <w:autoSpaceDE w:val="0"/>
        <w:autoSpaceDN w:val="0"/>
        <w:adjustRightInd w:val="0"/>
        <w:spacing w:after="0"/>
        <w:jc w:val="both"/>
        <w:rPr>
          <w:rFonts w:eastAsia="Arial" w:cs="Arial"/>
          <w:bCs/>
          <w:spacing w:val="-5"/>
          <w:lang w:val="es-MX"/>
        </w:rPr>
      </w:pPr>
    </w:p>
    <w:p w:rsidR="007E7B8E" w:rsidRPr="00BB5FFE" w:rsidRDefault="007E7B8E" w:rsidP="002439B0">
      <w:pPr>
        <w:widowControl/>
        <w:autoSpaceDE w:val="0"/>
        <w:autoSpaceDN w:val="0"/>
        <w:adjustRightInd w:val="0"/>
        <w:spacing w:after="0"/>
        <w:jc w:val="both"/>
        <w:rPr>
          <w:rFonts w:eastAsia="Arial" w:cs="Arial"/>
          <w:bCs/>
          <w:spacing w:val="-5"/>
          <w:lang w:val="es-MX"/>
        </w:rPr>
      </w:pPr>
      <w:r w:rsidRPr="00BB5FFE">
        <w:rPr>
          <w:rFonts w:eastAsia="Arial" w:cs="Arial"/>
          <w:bCs/>
          <w:spacing w:val="-5"/>
          <w:lang w:val="es-MX"/>
        </w:rPr>
        <w:t>Además, todos los ingresos que reciban los sujetos obligados mencionados, deberán estar sustentados con la documentación original, ser reconocidos y registrados en su contabilidad, conforme lo establecen la Leyes en la materia y el Reglamento de Fiscalización del Instituto Nacional Electoral.</w:t>
      </w:r>
      <w:r w:rsidRPr="00BB5FFE">
        <w:rPr>
          <w:rStyle w:val="Refdenotaalpie"/>
          <w:rFonts w:eastAsia="Arial" w:cs="Arial"/>
          <w:bCs/>
          <w:spacing w:val="-5"/>
          <w:lang w:val="es-MX"/>
        </w:rPr>
        <w:footnoteReference w:id="6"/>
      </w:r>
    </w:p>
    <w:p w:rsidR="007E7B8E" w:rsidRPr="00BB5FFE" w:rsidRDefault="007E7B8E" w:rsidP="002439B0">
      <w:pPr>
        <w:widowControl/>
        <w:autoSpaceDE w:val="0"/>
        <w:autoSpaceDN w:val="0"/>
        <w:adjustRightInd w:val="0"/>
        <w:spacing w:after="0"/>
        <w:jc w:val="both"/>
        <w:rPr>
          <w:rFonts w:eastAsia="Arial" w:cs="Arial"/>
          <w:bCs/>
          <w:spacing w:val="-5"/>
          <w:lang w:val="es-MX"/>
        </w:rPr>
      </w:pPr>
    </w:p>
    <w:p w:rsidR="00FC0732" w:rsidRPr="00BB5FFE" w:rsidRDefault="00FC0732" w:rsidP="002439B0">
      <w:pPr>
        <w:widowControl/>
        <w:autoSpaceDE w:val="0"/>
        <w:autoSpaceDN w:val="0"/>
        <w:adjustRightInd w:val="0"/>
        <w:spacing w:after="0"/>
        <w:jc w:val="both"/>
        <w:rPr>
          <w:rFonts w:eastAsia="Arial" w:cs="Arial"/>
          <w:bCs/>
          <w:spacing w:val="-5"/>
          <w:lang w:val="es-MX"/>
        </w:rPr>
      </w:pPr>
      <w:r w:rsidRPr="00BB5FFE">
        <w:rPr>
          <w:rFonts w:eastAsia="Arial" w:cs="Arial"/>
          <w:bCs/>
          <w:spacing w:val="-5"/>
          <w:lang w:val="es-MX"/>
        </w:rPr>
        <w:t>Los partidos políticos están obligados a entregar una relación de los nombres de los aportantes, y en su caso, las cuentas de origen del recurso que necesariamente deberán estar a nombre de quien realice la aportación,</w:t>
      </w:r>
      <w:r w:rsidRPr="00BB5FFE">
        <w:rPr>
          <w:rStyle w:val="Refdenotaalpie"/>
          <w:rFonts w:eastAsia="Arial" w:cs="Arial"/>
          <w:bCs/>
          <w:spacing w:val="-5"/>
          <w:lang w:val="es-MX"/>
        </w:rPr>
        <w:footnoteReference w:id="7"/>
      </w:r>
      <w:r w:rsidRPr="00BB5FFE">
        <w:rPr>
          <w:rFonts w:eastAsia="Arial" w:cs="Arial"/>
          <w:bCs/>
          <w:spacing w:val="-5"/>
          <w:lang w:val="es-MX"/>
        </w:rPr>
        <w:t xml:space="preserve"> además dicha relación deberá contener nombre completo, domicilio, R</w:t>
      </w:r>
      <w:r w:rsidR="007E7B8E" w:rsidRPr="00BB5FFE">
        <w:rPr>
          <w:rFonts w:eastAsia="Arial" w:cs="Arial"/>
          <w:bCs/>
          <w:spacing w:val="-5"/>
          <w:lang w:val="es-MX"/>
        </w:rPr>
        <w:t xml:space="preserve">egistro </w:t>
      </w:r>
      <w:r w:rsidRPr="00BB5FFE">
        <w:rPr>
          <w:rFonts w:eastAsia="Arial" w:cs="Arial"/>
          <w:bCs/>
          <w:spacing w:val="-5"/>
          <w:lang w:val="es-MX"/>
        </w:rPr>
        <w:t>F</w:t>
      </w:r>
      <w:r w:rsidR="007E7B8E" w:rsidRPr="00BB5FFE">
        <w:rPr>
          <w:rFonts w:eastAsia="Arial" w:cs="Arial"/>
          <w:bCs/>
          <w:spacing w:val="-5"/>
          <w:lang w:val="es-MX"/>
        </w:rPr>
        <w:t xml:space="preserve">ederal de </w:t>
      </w:r>
      <w:r w:rsidRPr="00BB5FFE">
        <w:rPr>
          <w:rFonts w:eastAsia="Arial" w:cs="Arial"/>
          <w:bCs/>
          <w:spacing w:val="-5"/>
          <w:lang w:val="es-MX"/>
        </w:rPr>
        <w:t>C</w:t>
      </w:r>
      <w:r w:rsidR="007E7B8E" w:rsidRPr="00BB5FFE">
        <w:rPr>
          <w:rFonts w:eastAsia="Arial" w:cs="Arial"/>
          <w:bCs/>
          <w:spacing w:val="-5"/>
          <w:lang w:val="es-MX"/>
        </w:rPr>
        <w:t>ontribuyentes</w:t>
      </w:r>
      <w:r w:rsidRPr="00BB5FFE">
        <w:rPr>
          <w:rFonts w:eastAsia="Arial" w:cs="Arial"/>
          <w:bCs/>
          <w:spacing w:val="-5"/>
          <w:lang w:val="es-MX"/>
        </w:rPr>
        <w:t>, monto aportado, número de recibo, descripción si es militante o simpatizante y fecha de aportación, tal como lo indica el Reglamento de Fiscalización del Instituto Nacional Electoral.</w:t>
      </w:r>
      <w:r w:rsidRPr="00BB5FFE">
        <w:rPr>
          <w:rStyle w:val="Refdenotaalpie"/>
          <w:rFonts w:eastAsia="Arial" w:cs="Arial"/>
          <w:bCs/>
          <w:spacing w:val="-5"/>
          <w:lang w:val="es-MX"/>
        </w:rPr>
        <w:footnoteReference w:id="8"/>
      </w:r>
    </w:p>
    <w:p w:rsidR="00FC0732" w:rsidRPr="00BB5FFE" w:rsidRDefault="00FC0732" w:rsidP="002439B0">
      <w:pPr>
        <w:widowControl/>
        <w:autoSpaceDE w:val="0"/>
        <w:autoSpaceDN w:val="0"/>
        <w:adjustRightInd w:val="0"/>
        <w:spacing w:after="0"/>
        <w:jc w:val="both"/>
        <w:rPr>
          <w:rFonts w:eastAsia="Arial" w:cs="Arial"/>
          <w:bCs/>
          <w:spacing w:val="-5"/>
          <w:lang w:val="es-MX"/>
        </w:rPr>
      </w:pPr>
    </w:p>
    <w:p w:rsidR="00C234A8" w:rsidRPr="00BB5FFE" w:rsidRDefault="00D027A8" w:rsidP="002439B0">
      <w:pPr>
        <w:spacing w:before="120" w:after="120"/>
        <w:jc w:val="both"/>
        <w:rPr>
          <w:rFonts w:eastAsia="Arial" w:cs="Arial"/>
          <w:bCs/>
          <w:spacing w:val="-5"/>
          <w:lang w:val="es-MX"/>
        </w:rPr>
      </w:pPr>
      <w:r w:rsidRPr="00BB5FFE">
        <w:rPr>
          <w:rFonts w:eastAsia="Arial" w:cs="Arial"/>
          <w:bCs/>
          <w:spacing w:val="-5"/>
          <w:lang w:val="es-MX"/>
        </w:rPr>
        <w:t xml:space="preserve">La </w:t>
      </w:r>
      <w:r w:rsidR="00137A3B" w:rsidRPr="00BB5FFE">
        <w:rPr>
          <w:rFonts w:eastAsia="Arial" w:cs="Arial"/>
          <w:bCs/>
          <w:spacing w:val="-5"/>
          <w:lang w:val="es-MX"/>
        </w:rPr>
        <w:t xml:space="preserve">información </w:t>
      </w:r>
      <w:r w:rsidR="007E7B8E" w:rsidRPr="00BB5FFE">
        <w:rPr>
          <w:rFonts w:eastAsia="Arial" w:cs="Arial"/>
          <w:bCs/>
          <w:spacing w:val="-5"/>
          <w:lang w:val="es-MX"/>
        </w:rPr>
        <w:t>que publiquen los partidos políticos nacionales y locales, agrupaciones políticas nacionales y asociaciones civiles creadas por ciudadanos que pretenden postular su candidatura independiente</w:t>
      </w:r>
      <w:r w:rsidR="00AA2CE7" w:rsidRPr="00BB5FFE">
        <w:rPr>
          <w:rFonts w:eastAsia="Arial" w:cs="Arial"/>
          <w:bCs/>
          <w:spacing w:val="-5"/>
          <w:lang w:val="es-MX"/>
        </w:rPr>
        <w:t xml:space="preserve"> debe</w:t>
      </w:r>
      <w:r w:rsidR="007E7B8E" w:rsidRPr="00BB5FFE">
        <w:rPr>
          <w:rFonts w:eastAsia="Arial" w:cs="Arial"/>
          <w:bCs/>
          <w:spacing w:val="-5"/>
          <w:lang w:val="es-MX"/>
        </w:rPr>
        <w:t>rá</w:t>
      </w:r>
      <w:r w:rsidR="00AA2CE7" w:rsidRPr="00BB5FFE">
        <w:rPr>
          <w:rFonts w:eastAsia="Arial" w:cs="Arial"/>
          <w:bCs/>
          <w:spacing w:val="-5"/>
          <w:lang w:val="es-MX"/>
        </w:rPr>
        <w:t xml:space="preserve"> incluir</w:t>
      </w:r>
      <w:r w:rsidRPr="00BB5FFE">
        <w:rPr>
          <w:rFonts w:eastAsia="Arial" w:cs="Arial"/>
          <w:bCs/>
          <w:spacing w:val="-5"/>
          <w:lang w:val="es-MX"/>
        </w:rPr>
        <w:t xml:space="preserve">: </w:t>
      </w:r>
      <w:r w:rsidR="00C234A8" w:rsidRPr="00BB5FFE">
        <w:rPr>
          <w:rFonts w:eastAsia="Arial" w:cs="Arial"/>
          <w:bCs/>
          <w:spacing w:val="-5"/>
          <w:lang w:val="es-MX"/>
        </w:rPr>
        <w:t>nombre completo</w:t>
      </w:r>
      <w:r w:rsidRPr="00BB5FFE">
        <w:rPr>
          <w:rFonts w:eastAsia="Arial" w:cs="Arial"/>
          <w:bCs/>
          <w:spacing w:val="-5"/>
          <w:lang w:val="es-MX"/>
        </w:rPr>
        <w:t xml:space="preserve"> de aportante</w:t>
      </w:r>
      <w:r w:rsidR="00C234A8" w:rsidRPr="00BB5FFE">
        <w:rPr>
          <w:rFonts w:eastAsia="Arial" w:cs="Arial"/>
          <w:bCs/>
          <w:spacing w:val="-5"/>
          <w:lang w:val="es-MX"/>
        </w:rPr>
        <w:t xml:space="preserve">, </w:t>
      </w:r>
      <w:r w:rsidRPr="00BB5FFE">
        <w:rPr>
          <w:rFonts w:eastAsia="Arial" w:cs="Arial"/>
          <w:bCs/>
          <w:spacing w:val="-5"/>
          <w:lang w:val="es-MX"/>
        </w:rPr>
        <w:t>monto</w:t>
      </w:r>
      <w:r w:rsidR="00C234A8" w:rsidRPr="00BB5FFE">
        <w:rPr>
          <w:rFonts w:eastAsia="Arial" w:cs="Arial"/>
          <w:bCs/>
          <w:spacing w:val="-5"/>
          <w:lang w:val="es-MX"/>
        </w:rPr>
        <w:t xml:space="preserve">, </w:t>
      </w:r>
      <w:r w:rsidRPr="00BB5FFE">
        <w:rPr>
          <w:rFonts w:eastAsia="Arial" w:cs="Arial"/>
          <w:bCs/>
          <w:spacing w:val="-5"/>
          <w:lang w:val="es-MX"/>
        </w:rPr>
        <w:t>fecha de aportación</w:t>
      </w:r>
      <w:r w:rsidR="00F624BA" w:rsidRPr="00BB5FFE">
        <w:rPr>
          <w:rFonts w:eastAsia="Arial" w:cs="Arial"/>
          <w:bCs/>
          <w:spacing w:val="-5"/>
          <w:lang w:val="es-MX"/>
        </w:rPr>
        <w:t>,</w:t>
      </w:r>
      <w:r w:rsidR="007E7B8E" w:rsidRPr="00BB5FFE">
        <w:rPr>
          <w:rFonts w:eastAsia="Arial" w:cs="Arial"/>
          <w:bCs/>
          <w:spacing w:val="-5"/>
          <w:lang w:val="es-MX"/>
        </w:rPr>
        <w:t xml:space="preserve"> el número de recibo que se haya emitido, la especificación si es militante, simpatizante, afiliado, participante u otro, en su caso, y el</w:t>
      </w:r>
      <w:r w:rsidR="00F624BA" w:rsidRPr="00BB5FFE">
        <w:rPr>
          <w:rFonts w:eastAsia="Arial" w:cs="Arial"/>
          <w:bCs/>
          <w:spacing w:val="-5"/>
          <w:lang w:val="es-MX"/>
        </w:rPr>
        <w:t xml:space="preserve"> monto agregado de aportaciones</w:t>
      </w:r>
      <w:r w:rsidR="007E7B8E" w:rsidRPr="00BB5FFE">
        <w:rPr>
          <w:rFonts w:eastAsia="Arial" w:cs="Arial"/>
          <w:bCs/>
          <w:spacing w:val="-5"/>
          <w:lang w:val="es-MX"/>
        </w:rPr>
        <w:t>; además deberá corresponder con límites de cuotas de financiamiento privado establecidos por el Organismo electoral o el sujeto obligado que corresponda</w:t>
      </w:r>
      <w:r w:rsidR="007E7B8E" w:rsidRPr="00BB5FFE">
        <w:rPr>
          <w:rFonts w:eastAsia="Arial" w:cs="Arial"/>
          <w:bCs/>
          <w:i/>
          <w:spacing w:val="-5"/>
          <w:lang w:val="es-MX"/>
        </w:rPr>
        <w:t>.</w:t>
      </w:r>
    </w:p>
    <w:p w:rsidR="00C234A8" w:rsidRPr="00BB5FFE" w:rsidRDefault="00C234A8" w:rsidP="002439B0">
      <w:pPr>
        <w:pStyle w:val="Prrafodelista"/>
        <w:spacing w:before="120" w:after="120"/>
        <w:ind w:left="0"/>
        <w:jc w:val="both"/>
        <w:rPr>
          <w:b/>
          <w:color w:val="548DD4" w:themeColor="text2" w:themeTint="99"/>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pStyle w:val="Prrafodelista"/>
        <w:spacing w:before="120" w:after="120"/>
        <w:ind w:left="0"/>
        <w:jc w:val="both"/>
        <w:rPr>
          <w:b/>
          <w:lang w:val="es-ES"/>
        </w:rPr>
      </w:pPr>
      <w:r w:rsidRPr="00BB5FFE">
        <w:rPr>
          <w:b/>
          <w:lang w:val="es-ES"/>
        </w:rPr>
        <w:t xml:space="preserve">Periodo de actualización: </w:t>
      </w:r>
      <w:r w:rsidR="0026485C" w:rsidRPr="00BB5FFE">
        <w:rPr>
          <w:b/>
          <w:lang w:val="es-ES"/>
        </w:rPr>
        <w:t>trimestral</w:t>
      </w:r>
      <w:r w:rsidRPr="00BB5FFE">
        <w:rPr>
          <w:b/>
          <w:lang w:val="es-ES"/>
        </w:rPr>
        <w:t>.</w:t>
      </w:r>
    </w:p>
    <w:p w:rsidR="00C234A8" w:rsidRPr="00BB5FFE" w:rsidRDefault="00C234A8"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información del corte y </w:t>
      </w:r>
      <w:r w:rsidR="0026485C" w:rsidRPr="00BB5FFE">
        <w:rPr>
          <w:lang w:val="es-ES"/>
        </w:rPr>
        <w:t>seis</w:t>
      </w:r>
      <w:r w:rsidRPr="00BB5FFE">
        <w:rPr>
          <w:lang w:val="es-ES"/>
        </w:rPr>
        <w:t xml:space="preserve"> años anteriores.</w:t>
      </w:r>
    </w:p>
    <w:p w:rsidR="00C234A8" w:rsidRPr="00BB5FFE" w:rsidRDefault="00C234A8" w:rsidP="002439B0">
      <w:pPr>
        <w:pStyle w:val="Prrafodelista"/>
        <w:spacing w:before="120" w:after="120"/>
        <w:ind w:left="0"/>
        <w:jc w:val="both"/>
        <w:rPr>
          <w:lang w:val="es-ES"/>
        </w:rPr>
      </w:pPr>
      <w:r w:rsidRPr="00BB5FFE">
        <w:rPr>
          <w:b/>
          <w:lang w:val="es-ES"/>
        </w:rPr>
        <w:t>Aplica a:</w:t>
      </w:r>
      <w:r w:rsidRPr="00BB5FFE">
        <w:rPr>
          <w:lang w:val="es-ES"/>
        </w:rPr>
        <w:t xml:space="preserve"> </w:t>
      </w:r>
      <w:r w:rsidR="007E7B8E" w:rsidRPr="00BB5FFE">
        <w:rPr>
          <w:lang w:val="es-ES"/>
        </w:rPr>
        <w:t>Partidos políticos nacionales y locales, agrupaciones políticas nacionales y asociaciones civiles creadas por ciudadanos que pretenden postular su candidatura independiente.</w:t>
      </w:r>
    </w:p>
    <w:p w:rsidR="00C234A8" w:rsidRPr="00BB5FFE" w:rsidRDefault="00C234A8"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spacing w:before="120" w:after="120"/>
        <w:jc w:val="both"/>
        <w:rPr>
          <w:rFonts w:cs="Arial"/>
          <w:b/>
          <w:bCs/>
          <w:lang w:val="es-ES"/>
        </w:rPr>
      </w:pPr>
      <w:r w:rsidRPr="00BB5FFE">
        <w:rPr>
          <w:rFonts w:cs="Arial"/>
          <w:b/>
          <w:bCs/>
          <w:lang w:val="es-ES"/>
        </w:rPr>
        <w:t>Criterios sustantivos de contenido</w:t>
      </w:r>
    </w:p>
    <w:p w:rsidR="00D01902" w:rsidRPr="00BB5FFE" w:rsidRDefault="00D01902"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D01902" w:rsidRPr="00BB5FFE" w:rsidRDefault="006F022C" w:rsidP="002439B0">
      <w:pPr>
        <w:spacing w:before="120" w:after="120"/>
        <w:ind w:left="1701" w:hanging="1134"/>
        <w:jc w:val="both"/>
        <w:rPr>
          <w:lang w:val="es-ES"/>
        </w:rPr>
      </w:pPr>
      <w:r w:rsidRPr="00BB5FFE">
        <w:rPr>
          <w:b/>
          <w:lang w:val="es-ES"/>
        </w:rPr>
        <w:t>Criterio 2</w:t>
      </w:r>
      <w:r w:rsidR="00D01902" w:rsidRPr="00BB5FFE">
        <w:rPr>
          <w:lang w:val="es-ES"/>
        </w:rPr>
        <w:tab/>
        <w:t>Periodo</w:t>
      </w:r>
    </w:p>
    <w:p w:rsidR="0026485C" w:rsidRPr="00BB5FFE" w:rsidRDefault="0026485C" w:rsidP="002439B0">
      <w:pPr>
        <w:spacing w:before="120" w:after="120"/>
        <w:ind w:left="1701" w:hanging="1134"/>
        <w:jc w:val="both"/>
        <w:rPr>
          <w:lang w:val="es-ES"/>
        </w:rPr>
      </w:pPr>
      <w:r w:rsidRPr="00BB5FFE">
        <w:rPr>
          <w:b/>
          <w:lang w:val="es-ES"/>
        </w:rPr>
        <w:t xml:space="preserve">Criterio </w:t>
      </w:r>
      <w:r w:rsidR="006F022C" w:rsidRPr="00BB5FFE">
        <w:rPr>
          <w:b/>
          <w:lang w:val="es-ES"/>
        </w:rPr>
        <w:t>3</w:t>
      </w:r>
      <w:r w:rsidRPr="00BB5FFE">
        <w:rPr>
          <w:lang w:val="es-ES"/>
        </w:rPr>
        <w:tab/>
        <w:t>Límites de financ</w:t>
      </w:r>
      <w:r w:rsidR="008A180A" w:rsidRPr="00BB5FFE">
        <w:rPr>
          <w:lang w:val="es-ES"/>
        </w:rPr>
        <w:t>iamiento privado</w:t>
      </w:r>
    </w:p>
    <w:p w:rsidR="007E7B8E" w:rsidRPr="00BB5FFE" w:rsidRDefault="007E7B8E" w:rsidP="002439B0">
      <w:pPr>
        <w:spacing w:before="120" w:after="120"/>
        <w:ind w:left="1701" w:hanging="1134"/>
        <w:jc w:val="both"/>
        <w:rPr>
          <w:lang w:val="es-ES"/>
        </w:rPr>
      </w:pPr>
      <w:r w:rsidRPr="00BB5FFE">
        <w:rPr>
          <w:b/>
          <w:lang w:val="es-ES"/>
        </w:rPr>
        <w:t>Criterio 4</w:t>
      </w:r>
      <w:r w:rsidRPr="00BB5FFE">
        <w:rPr>
          <w:lang w:val="es-ES"/>
        </w:rPr>
        <w:tab/>
        <w:t>Hipervínculo al documento en el que se establezcan los límites de financiamiento privado</w:t>
      </w:r>
    </w:p>
    <w:p w:rsidR="00C234A8" w:rsidRPr="00BB5FFE" w:rsidRDefault="00C234A8" w:rsidP="002439B0">
      <w:pPr>
        <w:spacing w:before="120" w:after="120"/>
        <w:ind w:left="1701" w:hanging="1134"/>
        <w:jc w:val="both"/>
        <w:rPr>
          <w:lang w:val="es-ES"/>
        </w:rPr>
      </w:pPr>
      <w:r w:rsidRPr="00BB5FFE">
        <w:rPr>
          <w:b/>
          <w:lang w:val="es-ES"/>
        </w:rPr>
        <w:t xml:space="preserve">Criterio </w:t>
      </w:r>
      <w:r w:rsidR="007E7B8E" w:rsidRPr="00BB5FFE">
        <w:rPr>
          <w:b/>
          <w:lang w:val="es-ES"/>
        </w:rPr>
        <w:t>5</w:t>
      </w:r>
      <w:r w:rsidRPr="00BB5FFE">
        <w:rPr>
          <w:lang w:val="es-ES"/>
        </w:rPr>
        <w:tab/>
        <w:t xml:space="preserve">Nombre completo del </w:t>
      </w:r>
      <w:r w:rsidR="00101D9E" w:rsidRPr="00BB5FFE">
        <w:rPr>
          <w:lang w:val="es-ES"/>
        </w:rPr>
        <w:t>aportante</w:t>
      </w:r>
      <w:r w:rsidR="00D01902" w:rsidRPr="00BB5FFE">
        <w:rPr>
          <w:lang w:val="es-ES"/>
        </w:rPr>
        <w:t xml:space="preserve"> (Nombre(s), primer apellido, segundo apellido)</w:t>
      </w:r>
    </w:p>
    <w:p w:rsidR="007E7B8E" w:rsidRPr="00BB5FFE" w:rsidRDefault="007E7B8E" w:rsidP="002439B0">
      <w:pPr>
        <w:spacing w:before="120" w:after="120"/>
        <w:ind w:left="1701" w:hanging="1134"/>
        <w:jc w:val="both"/>
        <w:rPr>
          <w:lang w:val="es-ES"/>
        </w:rPr>
      </w:pPr>
      <w:r w:rsidRPr="00BB5FFE">
        <w:rPr>
          <w:b/>
          <w:lang w:val="es-ES"/>
        </w:rPr>
        <w:t>Criterio 6</w:t>
      </w:r>
      <w:r w:rsidRPr="00BB5FFE">
        <w:rPr>
          <w:lang w:val="es-ES"/>
        </w:rPr>
        <w:tab/>
        <w:t xml:space="preserve">Tipo de aportante: </w:t>
      </w:r>
      <w:r w:rsidRPr="00BB5FFE">
        <w:rPr>
          <w:rFonts w:eastAsia="Arial" w:cs="Arial"/>
          <w:bCs/>
          <w:spacing w:val="-5"/>
          <w:lang w:val="es-MX"/>
        </w:rPr>
        <w:t>militante, simpatizante, afiliado, participante u otro (especificar)</w:t>
      </w:r>
    </w:p>
    <w:p w:rsidR="00C234A8" w:rsidRPr="00BB5FFE" w:rsidRDefault="00C234A8" w:rsidP="002439B0">
      <w:pPr>
        <w:spacing w:before="120" w:after="120"/>
        <w:ind w:left="1701" w:hanging="1134"/>
        <w:jc w:val="both"/>
        <w:rPr>
          <w:lang w:val="es-ES"/>
        </w:rPr>
      </w:pPr>
      <w:r w:rsidRPr="00BB5FFE">
        <w:rPr>
          <w:b/>
          <w:lang w:val="es-ES"/>
        </w:rPr>
        <w:t>Criterio</w:t>
      </w:r>
      <w:r w:rsidR="00101D9E" w:rsidRPr="00BB5FFE">
        <w:rPr>
          <w:b/>
          <w:lang w:val="es-ES"/>
        </w:rPr>
        <w:t xml:space="preserve"> </w:t>
      </w:r>
      <w:r w:rsidR="007E7B8E" w:rsidRPr="00BB5FFE">
        <w:rPr>
          <w:b/>
          <w:lang w:val="es-ES"/>
        </w:rPr>
        <w:t>7</w:t>
      </w:r>
      <w:r w:rsidRPr="00BB5FFE">
        <w:rPr>
          <w:lang w:val="es-ES"/>
        </w:rPr>
        <w:tab/>
      </w:r>
      <w:r w:rsidR="00101D9E" w:rsidRPr="00BB5FFE">
        <w:rPr>
          <w:lang w:val="es-ES"/>
        </w:rPr>
        <w:t>Monto aportado</w:t>
      </w:r>
    </w:p>
    <w:p w:rsidR="00C234A8" w:rsidRPr="00BB5FFE" w:rsidRDefault="00C234A8" w:rsidP="002439B0">
      <w:pPr>
        <w:spacing w:before="120" w:after="120"/>
        <w:ind w:left="1701" w:hanging="1134"/>
        <w:jc w:val="both"/>
        <w:rPr>
          <w:lang w:val="es-ES"/>
        </w:rPr>
      </w:pPr>
      <w:r w:rsidRPr="00BB5FFE">
        <w:rPr>
          <w:b/>
          <w:lang w:val="es-ES"/>
        </w:rPr>
        <w:t xml:space="preserve">Criterio </w:t>
      </w:r>
      <w:r w:rsidR="007E7B8E" w:rsidRPr="00BB5FFE">
        <w:rPr>
          <w:b/>
          <w:lang w:val="es-ES"/>
        </w:rPr>
        <w:t>8</w:t>
      </w:r>
      <w:r w:rsidRPr="00BB5FFE">
        <w:rPr>
          <w:lang w:val="es-ES"/>
        </w:rPr>
        <w:tab/>
      </w:r>
      <w:r w:rsidR="00101D9E" w:rsidRPr="00BB5FFE">
        <w:rPr>
          <w:lang w:val="es-ES"/>
        </w:rPr>
        <w:t>Fecha de aportación</w:t>
      </w:r>
      <w:r w:rsidR="00D01902" w:rsidRPr="00BB5FFE">
        <w:rPr>
          <w:lang w:val="es-ES"/>
        </w:rPr>
        <w:t xml:space="preserve"> (con el formato día/mes/año)</w:t>
      </w:r>
    </w:p>
    <w:p w:rsidR="007E7B8E" w:rsidRPr="00BB5FFE" w:rsidRDefault="007E7B8E" w:rsidP="002439B0">
      <w:pPr>
        <w:spacing w:before="120" w:after="120"/>
        <w:ind w:left="1701" w:hanging="1134"/>
        <w:jc w:val="both"/>
        <w:rPr>
          <w:lang w:val="es-ES"/>
        </w:rPr>
      </w:pPr>
      <w:r w:rsidRPr="00BB5FFE">
        <w:rPr>
          <w:b/>
          <w:lang w:val="es-ES"/>
        </w:rPr>
        <w:t>Criterio 9</w:t>
      </w:r>
      <w:r w:rsidRPr="00BB5FFE">
        <w:rPr>
          <w:lang w:val="es-ES"/>
        </w:rPr>
        <w:tab/>
      </w:r>
      <w:r w:rsidR="00BB5FFE">
        <w:rPr>
          <w:rFonts w:eastAsia="Arial" w:cs="Arial"/>
          <w:bCs/>
          <w:spacing w:val="-5"/>
          <w:lang w:val="es-ES"/>
        </w:rPr>
        <w:t xml:space="preserve">Número </w:t>
      </w:r>
      <w:r w:rsidRPr="00BB5FFE">
        <w:rPr>
          <w:rFonts w:eastAsia="Arial" w:cs="Arial"/>
          <w:bCs/>
          <w:spacing w:val="-5"/>
          <w:lang w:val="es-MX"/>
        </w:rPr>
        <w:t>de recibo que se haya emitido</w:t>
      </w:r>
    </w:p>
    <w:p w:rsidR="00AA2CE7" w:rsidRPr="00BB5FFE" w:rsidRDefault="00AA2CE7" w:rsidP="002439B0">
      <w:pPr>
        <w:spacing w:before="120" w:after="120"/>
        <w:ind w:left="1701" w:hanging="1134"/>
        <w:jc w:val="both"/>
        <w:rPr>
          <w:lang w:val="es-ES"/>
        </w:rPr>
      </w:pPr>
      <w:r w:rsidRPr="00BB5FFE">
        <w:rPr>
          <w:b/>
          <w:lang w:val="es-ES"/>
        </w:rPr>
        <w:t xml:space="preserve">Criterio </w:t>
      </w:r>
      <w:r w:rsidR="007E7B8E" w:rsidRPr="00BB5FFE">
        <w:rPr>
          <w:b/>
          <w:lang w:val="es-ES"/>
        </w:rPr>
        <w:t>10</w:t>
      </w:r>
      <w:r w:rsidRPr="00BB5FFE">
        <w:rPr>
          <w:lang w:val="es-ES"/>
        </w:rPr>
        <w:tab/>
        <w:t>Financiamiento privado agregado</w:t>
      </w:r>
    </w:p>
    <w:p w:rsidR="006F022C" w:rsidRPr="00BB5FFE" w:rsidRDefault="006F022C" w:rsidP="002439B0">
      <w:pPr>
        <w:pStyle w:val="Prrafodelista"/>
        <w:spacing w:after="0"/>
        <w:ind w:left="0"/>
        <w:jc w:val="both"/>
        <w:rPr>
          <w:b/>
          <w:lang w:val="es-MX"/>
        </w:rPr>
      </w:pPr>
      <w:r w:rsidRPr="00BB5FFE">
        <w:rPr>
          <w:b/>
          <w:lang w:val="es-MX"/>
        </w:rPr>
        <w:t>Criterios adjetivos de actualización</w:t>
      </w:r>
    </w:p>
    <w:p w:rsidR="006F022C" w:rsidRPr="00BB5FFE" w:rsidRDefault="006F022C" w:rsidP="002439B0">
      <w:pPr>
        <w:pStyle w:val="Prrafodelista"/>
        <w:ind w:left="1701" w:hanging="1134"/>
        <w:jc w:val="both"/>
        <w:rPr>
          <w:lang w:val="es-MX"/>
        </w:rPr>
      </w:pPr>
      <w:r w:rsidRPr="00BB5FFE">
        <w:rPr>
          <w:b/>
          <w:lang w:val="es-MX"/>
        </w:rPr>
        <w:t xml:space="preserve">Criterio </w:t>
      </w:r>
      <w:r w:rsidR="007E7B8E" w:rsidRPr="00BB5FFE">
        <w:rPr>
          <w:b/>
          <w:lang w:val="es-MX"/>
        </w:rPr>
        <w:t>11</w:t>
      </w:r>
      <w:r w:rsidRPr="00BB5FFE">
        <w:rPr>
          <w:lang w:val="es-MX"/>
        </w:rPr>
        <w:tab/>
        <w:t>Periodo de actualización de la información: (quincenal, mensual, bimestral, trimestral,  semestral, anual, bianual, trianual, sexenal)</w:t>
      </w:r>
    </w:p>
    <w:p w:rsidR="006F022C" w:rsidRPr="00BB5FFE" w:rsidRDefault="006F022C" w:rsidP="002439B0">
      <w:pPr>
        <w:pStyle w:val="Prrafodelista"/>
        <w:ind w:left="1701" w:hanging="1134"/>
        <w:jc w:val="both"/>
        <w:rPr>
          <w:i/>
          <w:lang w:val="es-MX"/>
        </w:rPr>
      </w:pPr>
      <w:r w:rsidRPr="00BB5FFE">
        <w:rPr>
          <w:b/>
          <w:lang w:val="es-MX"/>
        </w:rPr>
        <w:t>Criterio</w:t>
      </w:r>
      <w:r w:rsidR="007E7B8E" w:rsidRPr="00BB5FFE">
        <w:rPr>
          <w:b/>
          <w:lang w:val="es-MX"/>
        </w:rPr>
        <w:t xml:space="preserve"> 12</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6F022C" w:rsidRPr="00BB5FFE" w:rsidRDefault="006F022C" w:rsidP="002439B0">
      <w:pPr>
        <w:pStyle w:val="Prrafodelista"/>
        <w:ind w:left="1701" w:hanging="1134"/>
        <w:jc w:val="both"/>
        <w:rPr>
          <w:lang w:val="es-MX"/>
        </w:rPr>
      </w:pPr>
      <w:r w:rsidRPr="00BB5FFE">
        <w:rPr>
          <w:b/>
          <w:lang w:val="es-MX"/>
        </w:rPr>
        <w:t xml:space="preserve">Criterio </w:t>
      </w:r>
      <w:r w:rsidR="007E7B8E" w:rsidRPr="00BB5FFE">
        <w:rPr>
          <w:b/>
          <w:lang w:val="es-MX"/>
        </w:rPr>
        <w:t>13</w:t>
      </w:r>
      <w:r w:rsidRPr="00BB5FFE">
        <w:rPr>
          <w:b/>
          <w:lang w:val="es-MX"/>
        </w:rPr>
        <w:tab/>
      </w:r>
      <w:r w:rsidRPr="00BB5FFE">
        <w:rPr>
          <w:lang w:val="es-MX"/>
        </w:rPr>
        <w:t xml:space="preserve">Conservar en el sitio de Internet y a través de la Plataforma Nacional la información vigente de acuerdo con la </w:t>
      </w:r>
      <w:r w:rsidRPr="00BB5FFE">
        <w:rPr>
          <w:i/>
          <w:lang w:val="es-MX"/>
        </w:rPr>
        <w:t>Tabla de actualización y conservación de la información</w:t>
      </w:r>
    </w:p>
    <w:p w:rsidR="006F022C" w:rsidRPr="00BB5FFE" w:rsidRDefault="006F022C" w:rsidP="002439B0">
      <w:pPr>
        <w:pStyle w:val="Prrafodelista"/>
        <w:ind w:left="0"/>
        <w:jc w:val="both"/>
        <w:rPr>
          <w:b/>
          <w:lang w:val="es-MX"/>
        </w:rPr>
      </w:pPr>
      <w:r w:rsidRPr="00BB5FFE">
        <w:rPr>
          <w:b/>
          <w:lang w:val="es-MX"/>
        </w:rPr>
        <w:t>Criterios adjetivos de confiabilidad</w:t>
      </w:r>
    </w:p>
    <w:p w:rsidR="006F022C" w:rsidRPr="00BB5FFE" w:rsidRDefault="006F022C" w:rsidP="002439B0">
      <w:pPr>
        <w:pStyle w:val="Prrafodelista"/>
        <w:ind w:left="1701" w:hanging="1134"/>
        <w:jc w:val="both"/>
        <w:rPr>
          <w:lang w:val="es-MX"/>
        </w:rPr>
      </w:pPr>
      <w:r w:rsidRPr="00BB5FFE">
        <w:rPr>
          <w:b/>
          <w:lang w:val="es-MX"/>
        </w:rPr>
        <w:t xml:space="preserve">Criterio </w:t>
      </w:r>
      <w:r w:rsidR="007E7B8E" w:rsidRPr="00BB5FFE">
        <w:rPr>
          <w:b/>
          <w:lang w:val="es-MX"/>
        </w:rPr>
        <w:t>14</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6F022C" w:rsidRPr="00BB5FFE" w:rsidRDefault="006F022C" w:rsidP="002439B0">
      <w:pPr>
        <w:pStyle w:val="Prrafodelista"/>
        <w:ind w:left="1701" w:hanging="1134"/>
        <w:jc w:val="both"/>
        <w:rPr>
          <w:lang w:val="es-MX"/>
        </w:rPr>
      </w:pPr>
      <w:r w:rsidRPr="00BB5FFE">
        <w:rPr>
          <w:b/>
          <w:lang w:val="es-MX"/>
        </w:rPr>
        <w:t xml:space="preserve">Criterio </w:t>
      </w:r>
      <w:r w:rsidR="007E7B8E" w:rsidRPr="00BB5FFE">
        <w:rPr>
          <w:b/>
          <w:lang w:val="es-MX"/>
        </w:rPr>
        <w:t>15</w:t>
      </w:r>
      <w:r w:rsidRPr="00BB5FFE">
        <w:rPr>
          <w:b/>
          <w:lang w:val="es-MX"/>
        </w:rPr>
        <w:tab/>
      </w:r>
      <w:r w:rsidRPr="00BB5FFE">
        <w:rPr>
          <w:lang w:val="es-MX"/>
        </w:rPr>
        <w:t xml:space="preserve">Fecha de actualización de la información publicada con el formato día/mes/año (por ej. 31/Marzo/2015) </w:t>
      </w:r>
    </w:p>
    <w:p w:rsidR="006F022C" w:rsidRPr="00BB5FFE" w:rsidRDefault="006F022C" w:rsidP="002439B0">
      <w:pPr>
        <w:pStyle w:val="Prrafodelista"/>
        <w:ind w:left="1701" w:hanging="1134"/>
        <w:jc w:val="both"/>
        <w:rPr>
          <w:b/>
          <w:lang w:val="es-MX"/>
        </w:rPr>
      </w:pPr>
      <w:r w:rsidRPr="00BB5FFE">
        <w:rPr>
          <w:b/>
          <w:lang w:val="es-MX"/>
        </w:rPr>
        <w:t xml:space="preserve">Criterio </w:t>
      </w:r>
      <w:r w:rsidR="007E7B8E" w:rsidRPr="00BB5FFE">
        <w:rPr>
          <w:b/>
          <w:lang w:val="es-MX"/>
        </w:rPr>
        <w:t>16</w:t>
      </w:r>
      <w:r w:rsidRPr="00BB5FFE">
        <w:rPr>
          <w:b/>
          <w:lang w:val="es-MX"/>
        </w:rPr>
        <w:tab/>
      </w:r>
      <w:r w:rsidRPr="00BB5FFE">
        <w:rPr>
          <w:lang w:val="es-MX"/>
        </w:rPr>
        <w:t>Fecha de validación de la información publicada con el formato día/mes/año (por ej. 31/Marzo/2015)</w:t>
      </w:r>
    </w:p>
    <w:p w:rsidR="006F022C" w:rsidRPr="00BB5FFE" w:rsidRDefault="006F022C" w:rsidP="002439B0">
      <w:pPr>
        <w:pStyle w:val="Prrafodelista"/>
        <w:ind w:left="0"/>
        <w:jc w:val="both"/>
        <w:rPr>
          <w:b/>
          <w:lang w:val="es-MX"/>
        </w:rPr>
      </w:pPr>
      <w:r w:rsidRPr="00BB5FFE">
        <w:rPr>
          <w:b/>
          <w:lang w:val="es-MX"/>
        </w:rPr>
        <w:t>Criterios adjetivos de formato</w:t>
      </w:r>
    </w:p>
    <w:p w:rsidR="006F022C" w:rsidRPr="00BB5FFE" w:rsidRDefault="006F022C" w:rsidP="002439B0">
      <w:pPr>
        <w:pStyle w:val="Prrafodelista"/>
        <w:ind w:left="1701" w:hanging="1134"/>
        <w:jc w:val="both"/>
        <w:rPr>
          <w:lang w:val="es-MX"/>
        </w:rPr>
      </w:pPr>
      <w:r w:rsidRPr="00BB5FFE">
        <w:rPr>
          <w:b/>
          <w:lang w:val="es-MX"/>
        </w:rPr>
        <w:t xml:space="preserve">Criterio </w:t>
      </w:r>
      <w:r w:rsidR="007E7B8E" w:rsidRPr="00BB5FFE">
        <w:rPr>
          <w:b/>
          <w:lang w:val="es-MX"/>
        </w:rPr>
        <w:t>17</w:t>
      </w:r>
      <w:r w:rsidRPr="00BB5FFE">
        <w:rPr>
          <w:b/>
          <w:lang w:val="es-MX"/>
        </w:rPr>
        <w:tab/>
      </w:r>
      <w:r w:rsidRPr="00BB5FFE">
        <w:rPr>
          <w:lang w:val="es-MX"/>
        </w:rPr>
        <w:t>La información publicada se organiza mediante</w:t>
      </w:r>
      <w:r w:rsidR="008D1B11" w:rsidRPr="00BB5FFE">
        <w:rPr>
          <w:lang w:val="es-MX"/>
        </w:rPr>
        <w:t xml:space="preserve"> el formato 9</w:t>
      </w:r>
      <w:r w:rsidRPr="00BB5FFE">
        <w:rPr>
          <w:lang w:val="es-MX"/>
        </w:rPr>
        <w:t xml:space="preserve">,  en el que se incluyen todos los campos especificados en los criterios sustantivos de contenido. </w:t>
      </w:r>
    </w:p>
    <w:p w:rsidR="006F022C" w:rsidRPr="00BB5FFE" w:rsidRDefault="006F022C" w:rsidP="002439B0">
      <w:pPr>
        <w:pStyle w:val="Prrafodelista"/>
        <w:spacing w:before="120" w:after="120"/>
        <w:ind w:left="0" w:firstLine="567"/>
        <w:jc w:val="both"/>
        <w:rPr>
          <w:lang w:val="es-MX"/>
        </w:rPr>
      </w:pPr>
      <w:r w:rsidRPr="00BB5FFE">
        <w:rPr>
          <w:b/>
          <w:lang w:val="es-MX"/>
        </w:rPr>
        <w:t xml:space="preserve">Criterio </w:t>
      </w:r>
      <w:r w:rsidR="007E7B8E" w:rsidRPr="00BB5FFE">
        <w:rPr>
          <w:b/>
          <w:lang w:val="es-MX"/>
        </w:rPr>
        <w:t xml:space="preserve">18   </w:t>
      </w:r>
      <w:r w:rsidRPr="00BB5FFE">
        <w:rPr>
          <w:lang w:val="es-MX"/>
        </w:rPr>
        <w:t>El soporte de la información permite su reutilización</w:t>
      </w:r>
    </w:p>
    <w:p w:rsidR="00BB5FFE" w:rsidRDefault="00BB5FFE" w:rsidP="002439B0">
      <w:pPr>
        <w:pStyle w:val="Prrafodelista"/>
        <w:spacing w:before="120" w:after="120"/>
        <w:ind w:left="0"/>
        <w:jc w:val="both"/>
        <w:rPr>
          <w:b/>
          <w:lang w:val="es-MX"/>
        </w:rPr>
      </w:pPr>
    </w:p>
    <w:p w:rsidR="00C234A8" w:rsidRPr="00BB5FFE" w:rsidRDefault="00C234A8" w:rsidP="002439B0">
      <w:pPr>
        <w:pStyle w:val="Prrafodelista"/>
        <w:spacing w:before="120" w:after="120"/>
        <w:ind w:left="0"/>
        <w:jc w:val="both"/>
        <w:rPr>
          <w:b/>
          <w:lang w:val="es-MX"/>
        </w:rPr>
      </w:pPr>
      <w:r w:rsidRPr="00BB5FFE">
        <w:rPr>
          <w:b/>
          <w:lang w:val="es-MX"/>
        </w:rPr>
        <w:t xml:space="preserve">Formato </w:t>
      </w:r>
      <w:r w:rsidR="00102FFE" w:rsidRPr="00BB5FFE">
        <w:rPr>
          <w:b/>
          <w:lang w:val="es-MX"/>
        </w:rPr>
        <w:t>9</w:t>
      </w:r>
      <w:r w:rsidRPr="00BB5FFE">
        <w:rPr>
          <w:b/>
          <w:lang w:val="es-MX"/>
        </w:rPr>
        <w:t>. LGT_Art_36_</w:t>
      </w:r>
      <w:r w:rsidR="00EE3840" w:rsidRPr="00BB5FFE">
        <w:rPr>
          <w:b/>
          <w:lang w:val="es-MX"/>
        </w:rPr>
        <w:t>IX</w:t>
      </w:r>
    </w:p>
    <w:p w:rsidR="008D1B11" w:rsidRPr="00BB5FFE" w:rsidRDefault="00246D55"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 xml:space="preserve">Financiamiento privado </w:t>
      </w:r>
      <w:r w:rsidR="00C234A8" w:rsidRPr="00BB5FFE">
        <w:rPr>
          <w:b/>
          <w:sz w:val="18"/>
          <w:szCs w:val="18"/>
          <w:lang w:val="es-ES"/>
        </w:rPr>
        <w:t xml:space="preserve"> </w:t>
      </w:r>
      <w:r w:rsidR="00C234A8" w:rsidRPr="00BB5FFE">
        <w:rPr>
          <w:rFonts w:eastAsia="Times New Roman" w:cs="Times New Roman"/>
          <w:b/>
          <w:bCs/>
          <w:sz w:val="18"/>
          <w:szCs w:val="18"/>
          <w:lang w:val="es-ES" w:eastAsia="es-MX"/>
        </w:rPr>
        <w:t>&lt;&lt;</w:t>
      </w:r>
      <w:r w:rsidR="007E7B8E" w:rsidRPr="00BB5FFE">
        <w:rPr>
          <w:lang w:val="es-MX"/>
        </w:rPr>
        <w:t xml:space="preserve"> </w:t>
      </w:r>
      <w:r w:rsidR="007E7B8E" w:rsidRPr="00BB5FFE">
        <w:rPr>
          <w:rFonts w:eastAsia="Times New Roman" w:cs="Times New Roman"/>
          <w:b/>
          <w:bCs/>
          <w:sz w:val="18"/>
          <w:szCs w:val="18"/>
          <w:lang w:val="es-ES" w:eastAsia="es-MX"/>
        </w:rPr>
        <w:t>partido político, agrupación política nacional o asociación civil de candidatos independientes</w:t>
      </w:r>
      <w:r w:rsidR="00C234A8" w:rsidRPr="00BB5FFE">
        <w:rPr>
          <w:rFonts w:eastAsia="Times New Roman" w:cs="Times New Roman"/>
          <w:b/>
          <w:bCs/>
          <w:sz w:val="18"/>
          <w:szCs w:val="18"/>
          <w:lang w:val="es-ES" w:eastAsia="es-MX"/>
        </w:rPr>
        <w:t>&gt;&gt;</w:t>
      </w:r>
    </w:p>
    <w:p w:rsidR="007E7B8E" w:rsidRPr="00BB5FFE" w:rsidRDefault="007E7B8E" w:rsidP="002439B0">
      <w:pPr>
        <w:spacing w:before="120" w:after="120"/>
        <w:ind w:left="360"/>
        <w:jc w:val="center"/>
        <w:rPr>
          <w:rFonts w:eastAsia="Times New Roman" w:cs="Times New Roman"/>
          <w:b/>
          <w:bCs/>
          <w:sz w:val="18"/>
          <w:szCs w:val="18"/>
          <w:lang w:val="es-ES" w:eastAsia="es-MX"/>
        </w:rPr>
      </w:pPr>
    </w:p>
    <w:tbl>
      <w:tblPr>
        <w:tblW w:w="5000" w:type="pct"/>
        <w:tblCellMar>
          <w:left w:w="70" w:type="dxa"/>
          <w:right w:w="70" w:type="dxa"/>
        </w:tblCellMar>
        <w:tblLook w:val="04A0" w:firstRow="1" w:lastRow="0" w:firstColumn="1" w:lastColumn="0" w:noHBand="0" w:noVBand="1"/>
      </w:tblPr>
      <w:tblGrid>
        <w:gridCol w:w="1498"/>
        <w:gridCol w:w="1498"/>
        <w:gridCol w:w="1498"/>
        <w:gridCol w:w="1118"/>
        <w:gridCol w:w="1070"/>
        <w:gridCol w:w="1041"/>
        <w:gridCol w:w="1255"/>
      </w:tblGrid>
      <w:tr w:rsidR="007E7B8E" w:rsidRPr="00BB5FFE" w:rsidTr="00BB5FFE">
        <w:trPr>
          <w:trHeight w:val="450"/>
        </w:trPr>
        <w:tc>
          <w:tcPr>
            <w:tcW w:w="83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 xml:space="preserve">Ejercicio </w:t>
            </w:r>
          </w:p>
        </w:tc>
        <w:tc>
          <w:tcPr>
            <w:tcW w:w="83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Periodo</w:t>
            </w:r>
          </w:p>
        </w:tc>
        <w:tc>
          <w:tcPr>
            <w:tcW w:w="83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Límites de financiamiento privado</w:t>
            </w:r>
          </w:p>
        </w:tc>
        <w:tc>
          <w:tcPr>
            <w:tcW w:w="62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Hipervínculo al documento en el que se establezcan los límites de financiamiento privado</w:t>
            </w:r>
          </w:p>
        </w:tc>
        <w:tc>
          <w:tcPr>
            <w:tcW w:w="1876" w:type="pct"/>
            <w:gridSpan w:val="3"/>
            <w:tcBorders>
              <w:top w:val="dotted" w:sz="4" w:space="0" w:color="auto"/>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ES" w:eastAsia="es-MX"/>
              </w:rPr>
              <w:t>Nombre del aportante</w:t>
            </w:r>
          </w:p>
        </w:tc>
      </w:tr>
      <w:tr w:rsidR="00D17EDC" w:rsidRPr="00BB5FFE" w:rsidTr="007E7B8E">
        <w:trPr>
          <w:trHeight w:val="300"/>
        </w:trPr>
        <w:tc>
          <w:tcPr>
            <w:tcW w:w="835"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835"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835"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620"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596"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Nombre(s)</w:t>
            </w:r>
          </w:p>
        </w:tc>
        <w:tc>
          <w:tcPr>
            <w:tcW w:w="58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Primer apellido</w:t>
            </w:r>
          </w:p>
        </w:tc>
        <w:tc>
          <w:tcPr>
            <w:tcW w:w="70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Segundo apellido</w:t>
            </w:r>
          </w:p>
        </w:tc>
      </w:tr>
      <w:tr w:rsidR="00D17EDC" w:rsidRPr="00BB5FFE" w:rsidTr="007E7B8E">
        <w:trPr>
          <w:trHeight w:val="300"/>
        </w:trPr>
        <w:tc>
          <w:tcPr>
            <w:tcW w:w="835" w:type="pct"/>
            <w:tcBorders>
              <w:top w:val="nil"/>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62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596"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58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70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r w:rsidR="00D17EDC" w:rsidRPr="00BB5FFE" w:rsidTr="007E7B8E">
        <w:trPr>
          <w:trHeight w:val="300"/>
        </w:trPr>
        <w:tc>
          <w:tcPr>
            <w:tcW w:w="835" w:type="pct"/>
            <w:tcBorders>
              <w:top w:val="nil"/>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35"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62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596"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58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70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bl>
    <w:p w:rsidR="007E7B8E" w:rsidRDefault="007E7B8E" w:rsidP="002439B0">
      <w:pPr>
        <w:spacing w:before="120" w:after="120"/>
        <w:ind w:left="360"/>
        <w:jc w:val="center"/>
        <w:rPr>
          <w:rFonts w:eastAsia="Times New Roman" w:cs="Times New Roman"/>
          <w:b/>
          <w:bCs/>
          <w:sz w:val="18"/>
          <w:szCs w:val="18"/>
          <w:lang w:val="es-ES" w:eastAsia="es-MX"/>
        </w:rPr>
      </w:pPr>
    </w:p>
    <w:p w:rsidR="002439B0" w:rsidRPr="00BB5FFE" w:rsidRDefault="002439B0" w:rsidP="002439B0">
      <w:pPr>
        <w:spacing w:before="120" w:after="120"/>
        <w:ind w:left="360"/>
        <w:jc w:val="center"/>
        <w:rPr>
          <w:rFonts w:eastAsia="Times New Roman" w:cs="Times New Roman"/>
          <w:b/>
          <w:bCs/>
          <w:sz w:val="18"/>
          <w:szCs w:val="18"/>
          <w:lang w:val="es-ES" w:eastAsia="es-MX"/>
        </w:rPr>
      </w:pPr>
    </w:p>
    <w:tbl>
      <w:tblPr>
        <w:tblW w:w="5000" w:type="pct"/>
        <w:tblCellMar>
          <w:left w:w="70" w:type="dxa"/>
          <w:right w:w="70" w:type="dxa"/>
        </w:tblCellMar>
        <w:tblLook w:val="04A0" w:firstRow="1" w:lastRow="0" w:firstColumn="1" w:lastColumn="0" w:noHBand="0" w:noVBand="1"/>
      </w:tblPr>
      <w:tblGrid>
        <w:gridCol w:w="2876"/>
        <w:gridCol w:w="1526"/>
        <w:gridCol w:w="1526"/>
        <w:gridCol w:w="1526"/>
        <w:gridCol w:w="1524"/>
      </w:tblGrid>
      <w:tr w:rsidR="007E7B8E" w:rsidRPr="00BB5FFE" w:rsidTr="00BB5FFE">
        <w:trPr>
          <w:trHeight w:val="450"/>
        </w:trPr>
        <w:tc>
          <w:tcPr>
            <w:tcW w:w="1601"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Tipo de aportante: militante, simpatizante, afiliado, participante u otro (especificar)</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Monto aportado</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Fecha de aportación (formato día/mes/año)</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ES" w:eastAsia="es-MX"/>
              </w:rPr>
              <w:t>Número de recibo que se haya emitido</w:t>
            </w:r>
          </w:p>
        </w:tc>
        <w:tc>
          <w:tcPr>
            <w:tcW w:w="850"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6"/>
                <w:szCs w:val="16"/>
                <w:lang w:val="es-MX" w:eastAsia="es-MX"/>
              </w:rPr>
            </w:pPr>
            <w:r w:rsidRPr="00BB5FFE">
              <w:rPr>
                <w:rFonts w:eastAsia="Times New Roman" w:cs="Times New Roman"/>
                <w:color w:val="000000"/>
                <w:sz w:val="16"/>
                <w:szCs w:val="16"/>
                <w:lang w:val="es-MX" w:eastAsia="es-MX"/>
              </w:rPr>
              <w:t>Financiamiento privado agregado </w:t>
            </w:r>
          </w:p>
        </w:tc>
      </w:tr>
      <w:tr w:rsidR="007E7B8E" w:rsidRPr="00BB5FFE" w:rsidTr="00BB5FFE">
        <w:trPr>
          <w:trHeight w:val="300"/>
        </w:trPr>
        <w:tc>
          <w:tcPr>
            <w:tcW w:w="1601"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c>
          <w:tcPr>
            <w:tcW w:w="850" w:type="pct"/>
            <w:vMerge/>
            <w:tcBorders>
              <w:top w:val="dotted" w:sz="4" w:space="0" w:color="auto"/>
              <w:left w:val="dotted" w:sz="4" w:space="0" w:color="auto"/>
              <w:bottom w:val="dotted" w:sz="4" w:space="0" w:color="auto"/>
              <w:right w:val="dotted" w:sz="4" w:space="0" w:color="auto"/>
            </w:tcBorders>
            <w:vAlign w:val="center"/>
            <w:hideMark/>
          </w:tcPr>
          <w:p w:rsidR="007E7B8E" w:rsidRPr="00BB5FFE" w:rsidRDefault="007E7B8E" w:rsidP="002439B0">
            <w:pPr>
              <w:widowControl/>
              <w:spacing w:after="0"/>
              <w:rPr>
                <w:rFonts w:eastAsia="Times New Roman" w:cs="Times New Roman"/>
                <w:color w:val="000000"/>
                <w:sz w:val="16"/>
                <w:szCs w:val="16"/>
                <w:lang w:val="es-MX" w:eastAsia="es-MX"/>
              </w:rPr>
            </w:pPr>
          </w:p>
        </w:tc>
      </w:tr>
      <w:tr w:rsidR="007E7B8E" w:rsidRPr="00BB5FFE" w:rsidTr="00BB5FFE">
        <w:trPr>
          <w:trHeight w:val="300"/>
        </w:trPr>
        <w:tc>
          <w:tcPr>
            <w:tcW w:w="1601" w:type="pct"/>
            <w:tcBorders>
              <w:top w:val="nil"/>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r w:rsidR="007E7B8E" w:rsidRPr="00BB5FFE" w:rsidTr="00BB5FFE">
        <w:trPr>
          <w:trHeight w:val="300"/>
        </w:trPr>
        <w:tc>
          <w:tcPr>
            <w:tcW w:w="1601" w:type="pct"/>
            <w:tcBorders>
              <w:top w:val="nil"/>
              <w:left w:val="dotted" w:sz="4" w:space="0" w:color="auto"/>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c>
          <w:tcPr>
            <w:tcW w:w="850" w:type="pct"/>
            <w:tcBorders>
              <w:top w:val="nil"/>
              <w:left w:val="nil"/>
              <w:bottom w:val="dotted" w:sz="4" w:space="0" w:color="auto"/>
              <w:right w:val="dotted" w:sz="4" w:space="0" w:color="auto"/>
            </w:tcBorders>
            <w:shd w:val="clear" w:color="auto" w:fill="auto"/>
            <w:vAlign w:val="center"/>
            <w:hideMark/>
          </w:tcPr>
          <w:p w:rsidR="007E7B8E" w:rsidRPr="00BB5FFE" w:rsidRDefault="007E7B8E" w:rsidP="002439B0">
            <w:pPr>
              <w:widowControl/>
              <w:spacing w:after="0"/>
              <w:jc w:val="center"/>
              <w:rPr>
                <w:rFonts w:eastAsia="Times New Roman" w:cs="Times New Roman"/>
                <w:color w:val="000000"/>
                <w:sz w:val="18"/>
                <w:szCs w:val="18"/>
                <w:lang w:val="es-MX" w:eastAsia="es-MX"/>
              </w:rPr>
            </w:pPr>
            <w:r w:rsidRPr="00BB5FFE">
              <w:rPr>
                <w:rFonts w:eastAsia="Times New Roman" w:cs="Times New Roman"/>
                <w:color w:val="000000"/>
                <w:sz w:val="18"/>
                <w:szCs w:val="18"/>
                <w:lang w:val="es-MX" w:eastAsia="es-MX"/>
              </w:rPr>
              <w:t> </w:t>
            </w:r>
          </w:p>
        </w:tc>
      </w:tr>
    </w:tbl>
    <w:p w:rsidR="008D1B11" w:rsidRPr="00BB5FFE" w:rsidRDefault="007E7B8E" w:rsidP="002439B0">
      <w:pPr>
        <w:spacing w:after="0"/>
        <w:ind w:firstLine="142"/>
        <w:jc w:val="both"/>
        <w:rPr>
          <w:rFonts w:eastAsia="Times New Roman"/>
          <w:sz w:val="16"/>
          <w:szCs w:val="18"/>
          <w:lang w:val="es-MX" w:eastAsia="es-MX"/>
        </w:rPr>
      </w:pPr>
      <w:r w:rsidRPr="00BB5FFE">
        <w:rPr>
          <w:rFonts w:eastAsia="Times New Roman" w:cs="Times New Roman"/>
          <w:color w:val="000000"/>
          <w:sz w:val="16"/>
          <w:szCs w:val="16"/>
          <w:lang w:val="es-MX" w:eastAsia="es-MX"/>
        </w:rPr>
        <w:t>P</w:t>
      </w:r>
      <w:r w:rsidR="008D1B11" w:rsidRPr="00BB5FFE">
        <w:rPr>
          <w:rFonts w:eastAsia="Times New Roman"/>
          <w:sz w:val="16"/>
          <w:szCs w:val="18"/>
          <w:lang w:val="es-MX" w:eastAsia="es-MX"/>
        </w:rPr>
        <w:t>eriodo de actualización de la información: (quincenal, mensual, bimestral, trimestral,  semestral, anual, bianual, etc.)</w:t>
      </w:r>
    </w:p>
    <w:p w:rsidR="008D1B11" w:rsidRPr="00BB5FFE" w:rsidRDefault="008D1B11"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8D1B11" w:rsidRPr="00BB5FFE" w:rsidRDefault="008D1B11"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8D1B11" w:rsidRPr="00BB5FFE" w:rsidRDefault="008D1B11"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C234A8" w:rsidRPr="00BB5FFE" w:rsidRDefault="00C234A8" w:rsidP="002439B0">
      <w:pPr>
        <w:widowControl/>
        <w:spacing w:before="120" w:after="120"/>
        <w:jc w:val="both"/>
        <w:rPr>
          <w:rFonts w:eastAsia="Arial" w:cs="Arial"/>
          <w:bCs/>
          <w:spacing w:val="-5"/>
          <w:lang w:val="es-ES"/>
        </w:rPr>
      </w:pPr>
    </w:p>
    <w:p w:rsidR="00C234A8" w:rsidRPr="00BB5FFE" w:rsidRDefault="001554AD" w:rsidP="002F6721">
      <w:pPr>
        <w:pStyle w:val="Ttulo3"/>
        <w:numPr>
          <w:ilvl w:val="0"/>
          <w:numId w:val="8"/>
        </w:numPr>
        <w:rPr>
          <w:rFonts w:eastAsia="Arial"/>
          <w:lang w:val="es-MX"/>
        </w:rPr>
      </w:pPr>
      <w:bookmarkStart w:id="15" w:name="_Toc440653245"/>
      <w:r w:rsidRPr="00BB5FFE">
        <w:rPr>
          <w:rFonts w:eastAsia="Arial"/>
          <w:lang w:val="es-MX"/>
        </w:rPr>
        <w:t>El listado de aportantes a las precampañas y campañas políticas.</w:t>
      </w:r>
      <w:bookmarkEnd w:id="15"/>
    </w:p>
    <w:p w:rsidR="007E7B8E" w:rsidRPr="00BB5FFE" w:rsidRDefault="0049422B" w:rsidP="002439B0">
      <w:pPr>
        <w:spacing w:before="120" w:after="120"/>
        <w:jc w:val="both"/>
        <w:rPr>
          <w:rFonts w:eastAsia="Arial" w:cs="Arial"/>
          <w:bCs/>
          <w:spacing w:val="-5"/>
          <w:lang w:val="es-MX"/>
        </w:rPr>
      </w:pPr>
      <w:r>
        <w:rPr>
          <w:rFonts w:eastAsia="Arial" w:cs="Arial"/>
          <w:bCs/>
          <w:spacing w:val="-5"/>
          <w:lang w:val="es-MX"/>
        </w:rPr>
        <w:t>Respecto a los Partidos políticos se deberá apegar estrictamente a lo establecido en la Ley General de Partidos Políticos, la Ley General de Instituciones y Procedimientos electorales, así como  el Reglamento de Fiscalización; además de los acuerdos y comunicados emitidos por la Autoridad electoral correspondiente.</w:t>
      </w:r>
    </w:p>
    <w:p w:rsidR="007E7B8E" w:rsidRPr="00BB5FFE" w:rsidRDefault="007E7B8E" w:rsidP="002439B0">
      <w:pPr>
        <w:spacing w:before="120" w:after="120"/>
        <w:jc w:val="both"/>
        <w:rPr>
          <w:rFonts w:eastAsia="Arial" w:cs="Arial"/>
          <w:bCs/>
          <w:spacing w:val="-5"/>
          <w:lang w:val="es-MX"/>
        </w:rPr>
      </w:pPr>
      <w:r w:rsidRPr="00BB5FFE">
        <w:rPr>
          <w:rFonts w:eastAsia="Arial" w:cs="Arial"/>
          <w:bCs/>
          <w:spacing w:val="-5"/>
          <w:lang w:val="es-MX"/>
        </w:rPr>
        <w:t>Respecto a las agrupaciones políticas nacionales, éstas sólo podrán participar en procesos electorales federales a partir de acuerdos de participación con un partido político o coalición además deberán registrar dichos acuerdos ante el Instituto Nacional Electoral y estar sujetas a fiscalización; los acuerdos de participación serán durante campañas, no en el periodo de precampañas en las que aún no están las figuras de candidatos.</w:t>
      </w:r>
    </w:p>
    <w:p w:rsidR="007E7B8E" w:rsidRPr="00BB5FFE" w:rsidRDefault="007E7B8E" w:rsidP="002439B0">
      <w:pPr>
        <w:spacing w:before="120" w:after="120"/>
        <w:jc w:val="both"/>
        <w:rPr>
          <w:rFonts w:eastAsia="Arial" w:cs="Arial"/>
          <w:bCs/>
          <w:spacing w:val="-5"/>
          <w:lang w:val="es-MX"/>
        </w:rPr>
      </w:pPr>
      <w:r w:rsidRPr="00BB5FFE">
        <w:rPr>
          <w:rFonts w:eastAsia="Arial" w:cs="Arial"/>
          <w:bCs/>
          <w:spacing w:val="-5"/>
          <w:lang w:val="es-MX"/>
        </w:rPr>
        <w:t>El artículo 146 del Reglamento de Fiscalización del Instituto Nacional Electoral prevé que las aportaciones que hagan las agrupaciones políticas nacionales a campañas políticas se registrarán como egresos; por lo que en este sentido, las agrupaciones son aportantes a campañas. Además, en el caso de las asociaciones civiles que fueron constituidas por ciudadanos interesados en ser candidatos independientes; se deberá tomar en consideración lo especificado en el artículo 399 de la Ley General  de Instituciones y Procedimientos Electorales, donde se especifica que el financiamiento privado “</w:t>
      </w:r>
      <w:r w:rsidRPr="00BB5FFE">
        <w:rPr>
          <w:rFonts w:eastAsia="Arial" w:cs="Arial"/>
          <w:bCs/>
          <w:i/>
          <w:spacing w:val="-5"/>
          <w:lang w:val="es-MX"/>
        </w:rPr>
        <w:t>se constituye con las aportaciones que realicen el candidato independiente y sus simpatizantes, el cual no podrá rebasar en ningún caso, el 10% del tope de gasto para la elección de que se trate”</w:t>
      </w:r>
      <w:r w:rsidRPr="00BB5FFE">
        <w:rPr>
          <w:rFonts w:eastAsia="Arial" w:cs="Arial"/>
          <w:bCs/>
          <w:spacing w:val="-5"/>
          <w:lang w:val="es-MX"/>
        </w:rPr>
        <w:t>.</w:t>
      </w:r>
    </w:p>
    <w:p w:rsidR="00C234A8" w:rsidRPr="00BB5FFE" w:rsidRDefault="00C234A8" w:rsidP="002439B0">
      <w:pPr>
        <w:pStyle w:val="Prrafodelista"/>
        <w:spacing w:before="120" w:after="120"/>
        <w:ind w:left="0"/>
        <w:jc w:val="both"/>
        <w:rPr>
          <w:b/>
          <w:color w:val="548DD4" w:themeColor="text2" w:themeTint="99"/>
          <w:lang w:val="es-ES"/>
        </w:rPr>
      </w:pPr>
      <w:r w:rsidRPr="00BB5FFE">
        <w:rPr>
          <w:rFonts w:eastAsia="Arial" w:cs="Arial"/>
          <w:bCs/>
          <w:spacing w:val="-5"/>
          <w:lang w:val="es-MX"/>
        </w:rPr>
        <w:t>Esta obligación deber</w:t>
      </w:r>
      <w:r w:rsidR="00F81005" w:rsidRPr="00BB5FFE">
        <w:rPr>
          <w:rFonts w:eastAsia="Arial" w:cs="Arial"/>
          <w:bCs/>
          <w:spacing w:val="-5"/>
          <w:lang w:val="es-MX"/>
        </w:rPr>
        <w:t xml:space="preserve">á considerar el </w:t>
      </w:r>
      <w:r w:rsidR="00907282" w:rsidRPr="00BB5FFE">
        <w:rPr>
          <w:rFonts w:eastAsia="Arial" w:cs="Arial"/>
          <w:bCs/>
          <w:spacing w:val="-5"/>
          <w:lang w:val="es-MX"/>
        </w:rPr>
        <w:t xml:space="preserve">tipo de proceso al que se aportó (precampaña o campaña), la campaña o precampaña beneficiada, el </w:t>
      </w:r>
      <w:r w:rsidR="00F81005" w:rsidRPr="00BB5FFE">
        <w:rPr>
          <w:rFonts w:eastAsia="Arial" w:cs="Arial"/>
          <w:bCs/>
          <w:spacing w:val="-5"/>
          <w:lang w:val="es-MX"/>
        </w:rPr>
        <w:t xml:space="preserve">nombre completo del aportante, </w:t>
      </w:r>
      <w:r w:rsidR="005965F4" w:rsidRPr="00BB5FFE">
        <w:rPr>
          <w:rFonts w:eastAsia="Arial" w:cs="Arial"/>
          <w:bCs/>
          <w:spacing w:val="-5"/>
          <w:lang w:val="es-MX"/>
        </w:rPr>
        <w:t xml:space="preserve">el tipo de aportación (monetaria o en especie), </w:t>
      </w:r>
      <w:r w:rsidR="00907282" w:rsidRPr="00BB5FFE">
        <w:rPr>
          <w:rFonts w:eastAsia="Arial" w:cs="Arial"/>
          <w:bCs/>
          <w:spacing w:val="-5"/>
          <w:lang w:val="es-MX"/>
        </w:rPr>
        <w:t>el monto</w:t>
      </w:r>
      <w:r w:rsidR="004F003B" w:rsidRPr="00BB5FFE">
        <w:rPr>
          <w:rFonts w:eastAsia="Arial" w:cs="Arial"/>
          <w:bCs/>
          <w:spacing w:val="-5"/>
          <w:lang w:val="es-MX"/>
        </w:rPr>
        <w:t xml:space="preserve"> o descripción de lo aportado y</w:t>
      </w:r>
      <w:r w:rsidR="00F81005" w:rsidRPr="00BB5FFE">
        <w:rPr>
          <w:rFonts w:eastAsia="Arial" w:cs="Arial"/>
          <w:bCs/>
          <w:spacing w:val="-5"/>
          <w:lang w:val="es-MX"/>
        </w:rPr>
        <w:t xml:space="preserve"> fecha de aportación</w:t>
      </w:r>
      <w:r w:rsidRPr="00BB5FFE">
        <w:rPr>
          <w:rFonts w:eastAsia="Arial" w:cs="Arial"/>
          <w:bCs/>
          <w:spacing w:val="-5"/>
          <w:lang w:val="es-MX"/>
        </w:rPr>
        <w:t>.</w:t>
      </w:r>
      <w:r w:rsidR="004F003B" w:rsidRPr="00BB5FFE">
        <w:rPr>
          <w:rFonts w:eastAsia="Arial" w:cs="Arial"/>
          <w:bCs/>
          <w:spacing w:val="-5"/>
          <w:lang w:val="es-MX"/>
        </w:rPr>
        <w:t xml:space="preserve"> </w:t>
      </w:r>
      <w:r w:rsidRPr="00BB5FFE">
        <w:rPr>
          <w:b/>
          <w:color w:val="548DD4" w:themeColor="text2" w:themeTint="99"/>
          <w:lang w:val="es-ES"/>
        </w:rPr>
        <w:t>________________________________________________________________________________</w:t>
      </w:r>
    </w:p>
    <w:p w:rsidR="00C234A8" w:rsidRPr="00BB5FFE" w:rsidRDefault="00C234A8" w:rsidP="002439B0">
      <w:pPr>
        <w:pStyle w:val="Prrafodelista"/>
        <w:spacing w:before="120" w:after="120"/>
        <w:ind w:left="0"/>
        <w:jc w:val="both"/>
        <w:rPr>
          <w:b/>
          <w:lang w:val="es-ES"/>
        </w:rPr>
      </w:pPr>
      <w:r w:rsidRPr="00BB5FFE">
        <w:rPr>
          <w:b/>
          <w:lang w:val="es-ES"/>
        </w:rPr>
        <w:t xml:space="preserve">Periodo de actualización: </w:t>
      </w:r>
      <w:r w:rsidR="00D060E1" w:rsidRPr="00BB5FFE">
        <w:rPr>
          <w:b/>
          <w:lang w:val="es-ES"/>
        </w:rPr>
        <w:t>anual</w:t>
      </w:r>
      <w:r w:rsidRPr="00BB5FFE">
        <w:rPr>
          <w:b/>
          <w:lang w:val="es-ES"/>
        </w:rPr>
        <w:t>.</w:t>
      </w:r>
    </w:p>
    <w:p w:rsidR="00C234A8" w:rsidRPr="00BB5FFE" w:rsidRDefault="00C234A8" w:rsidP="002439B0">
      <w:pPr>
        <w:pStyle w:val="Prrafodelista"/>
        <w:spacing w:before="120" w:after="120"/>
        <w:ind w:left="0"/>
        <w:jc w:val="both"/>
        <w:rPr>
          <w:lang w:val="es-ES"/>
        </w:rPr>
      </w:pPr>
      <w:r w:rsidRPr="00BB5FFE">
        <w:rPr>
          <w:b/>
          <w:lang w:val="es-ES"/>
        </w:rPr>
        <w:t>Conservar en el portal de transparencia</w:t>
      </w:r>
      <w:r w:rsidRPr="00BB5FFE">
        <w:rPr>
          <w:lang w:val="es-ES"/>
        </w:rPr>
        <w:t xml:space="preserve">: información del </w:t>
      </w:r>
      <w:r w:rsidR="008D1B11" w:rsidRPr="00BB5FFE">
        <w:rPr>
          <w:lang w:val="es-ES"/>
        </w:rPr>
        <w:t xml:space="preserve">ejercicio en curso </w:t>
      </w:r>
      <w:r w:rsidRPr="00BB5FFE">
        <w:rPr>
          <w:lang w:val="es-ES"/>
        </w:rPr>
        <w:t xml:space="preserve">y </w:t>
      </w:r>
      <w:r w:rsidR="00024134" w:rsidRPr="00BB5FFE">
        <w:rPr>
          <w:lang w:val="es-ES"/>
        </w:rPr>
        <w:t>por lo menos dos periodos electorales anteriores.</w:t>
      </w:r>
    </w:p>
    <w:p w:rsidR="00C234A8" w:rsidRPr="00BB5FFE" w:rsidRDefault="00C234A8" w:rsidP="002439B0">
      <w:pPr>
        <w:pStyle w:val="Prrafodelista"/>
        <w:spacing w:before="120" w:after="120"/>
        <w:ind w:left="0"/>
        <w:jc w:val="both"/>
        <w:rPr>
          <w:lang w:val="es-ES"/>
        </w:rPr>
      </w:pPr>
      <w:r w:rsidRPr="00BB5FFE">
        <w:rPr>
          <w:b/>
          <w:lang w:val="es-ES"/>
        </w:rPr>
        <w:t>Aplica a:</w:t>
      </w:r>
      <w:r w:rsidRPr="00BB5FFE">
        <w:rPr>
          <w:lang w:val="es-ES"/>
        </w:rPr>
        <w:t xml:space="preserve"> Partidos políticos nacionales y locales</w:t>
      </w:r>
      <w:r w:rsidR="00086B7C" w:rsidRPr="00BB5FFE">
        <w:rPr>
          <w:lang w:val="es-ES"/>
        </w:rPr>
        <w:t>, agrupaciones políticas nacionales y asociaciones civiles creadas por ciudadanos que pretenden postular su candidatura independiente</w:t>
      </w:r>
    </w:p>
    <w:p w:rsidR="00C234A8" w:rsidRPr="00BB5FFE" w:rsidRDefault="00C234A8" w:rsidP="002439B0">
      <w:pPr>
        <w:autoSpaceDE w:val="0"/>
        <w:autoSpaceDN w:val="0"/>
        <w:adjustRightInd w:val="0"/>
        <w:spacing w:before="120" w:after="120"/>
        <w:rPr>
          <w:rStyle w:val="tituloverde"/>
          <w:rFonts w:cs="Arial"/>
          <w:b/>
          <w:bCs/>
          <w:lang w:val="es-ES"/>
        </w:rPr>
      </w:pPr>
      <w:r w:rsidRPr="00BB5FFE">
        <w:rPr>
          <w:b/>
          <w:color w:val="548DD4" w:themeColor="text2" w:themeTint="99"/>
          <w:lang w:val="es-ES"/>
        </w:rPr>
        <w:t>________________________________________________________________________________</w:t>
      </w:r>
    </w:p>
    <w:p w:rsidR="00C234A8" w:rsidRPr="00BB5FFE" w:rsidRDefault="00C234A8" w:rsidP="002439B0">
      <w:pPr>
        <w:spacing w:before="120" w:after="120"/>
        <w:jc w:val="both"/>
        <w:rPr>
          <w:rFonts w:cs="Arial"/>
          <w:b/>
          <w:bCs/>
          <w:lang w:val="es-ES"/>
        </w:rPr>
      </w:pPr>
      <w:r w:rsidRPr="00BB5FFE">
        <w:rPr>
          <w:rFonts w:cs="Arial"/>
          <w:b/>
          <w:bCs/>
          <w:lang w:val="es-ES"/>
        </w:rPr>
        <w:t>Criterios sustantivos de contenido</w:t>
      </w:r>
    </w:p>
    <w:p w:rsidR="008D1B11" w:rsidRPr="00BB5FFE" w:rsidRDefault="008D1B11" w:rsidP="002439B0">
      <w:pPr>
        <w:spacing w:before="120" w:after="120"/>
        <w:ind w:left="1701" w:hanging="1134"/>
        <w:jc w:val="both"/>
        <w:rPr>
          <w:lang w:val="es-ES"/>
        </w:rPr>
      </w:pPr>
      <w:r w:rsidRPr="00BB5FFE">
        <w:rPr>
          <w:b/>
          <w:lang w:val="es-ES"/>
        </w:rPr>
        <w:t>Criterio 1</w:t>
      </w:r>
      <w:r w:rsidRPr="00BB5FFE">
        <w:rPr>
          <w:lang w:val="es-ES"/>
        </w:rPr>
        <w:tab/>
        <w:t xml:space="preserve">Ejercicio </w:t>
      </w:r>
    </w:p>
    <w:p w:rsidR="008D1B11" w:rsidRPr="00BB5FFE" w:rsidRDefault="008D1B11" w:rsidP="002439B0">
      <w:pPr>
        <w:spacing w:before="120" w:after="120"/>
        <w:ind w:left="1701" w:hanging="1134"/>
        <w:jc w:val="both"/>
        <w:rPr>
          <w:lang w:val="es-ES"/>
        </w:rPr>
      </w:pPr>
      <w:r w:rsidRPr="00BB5FFE">
        <w:rPr>
          <w:b/>
          <w:lang w:val="es-ES"/>
        </w:rPr>
        <w:t xml:space="preserve">Criterio </w:t>
      </w:r>
      <w:r w:rsidR="00B8174D" w:rsidRPr="00BB5FFE">
        <w:rPr>
          <w:b/>
          <w:lang w:val="es-ES"/>
        </w:rPr>
        <w:t>2</w:t>
      </w:r>
      <w:r w:rsidRPr="00BB5FFE">
        <w:rPr>
          <w:lang w:val="es-ES"/>
        </w:rPr>
        <w:tab/>
        <w:t xml:space="preserve">Periodo </w:t>
      </w:r>
    </w:p>
    <w:p w:rsidR="00D060E1" w:rsidRPr="00BB5FFE" w:rsidRDefault="00D060E1" w:rsidP="002439B0">
      <w:pPr>
        <w:spacing w:before="120" w:after="120"/>
        <w:ind w:left="1701" w:hanging="1134"/>
        <w:jc w:val="both"/>
        <w:rPr>
          <w:lang w:val="es-ES"/>
        </w:rPr>
      </w:pPr>
      <w:r w:rsidRPr="00BB5FFE">
        <w:rPr>
          <w:b/>
          <w:lang w:val="es-ES"/>
        </w:rPr>
        <w:t xml:space="preserve">Criterio </w:t>
      </w:r>
      <w:r w:rsidR="00B8174D" w:rsidRPr="00BB5FFE">
        <w:rPr>
          <w:b/>
          <w:lang w:val="es-ES"/>
        </w:rPr>
        <w:t>3</w:t>
      </w:r>
      <w:r w:rsidRPr="00BB5FFE">
        <w:rPr>
          <w:lang w:val="es-ES"/>
        </w:rPr>
        <w:tab/>
        <w:t>Tipo de</w:t>
      </w:r>
      <w:r w:rsidR="007E7B8E" w:rsidRPr="00BB5FFE">
        <w:rPr>
          <w:lang w:val="es-ES"/>
        </w:rPr>
        <w:t xml:space="preserve"> acto: campaña, precampaña o </w:t>
      </w:r>
      <w:r w:rsidRPr="00BB5FFE">
        <w:rPr>
          <w:lang w:val="es-ES"/>
        </w:rPr>
        <w:t xml:space="preserve"> proceso</w:t>
      </w:r>
    </w:p>
    <w:p w:rsidR="00024E0F" w:rsidRPr="00BB5FFE" w:rsidRDefault="00024E0F" w:rsidP="002439B0">
      <w:pPr>
        <w:spacing w:before="120" w:after="120"/>
        <w:ind w:left="1701" w:hanging="1134"/>
        <w:jc w:val="both"/>
        <w:rPr>
          <w:lang w:val="es-ES"/>
        </w:rPr>
      </w:pPr>
      <w:r w:rsidRPr="00BB5FFE">
        <w:rPr>
          <w:b/>
          <w:lang w:val="es-ES"/>
        </w:rPr>
        <w:t xml:space="preserve">Criterio </w:t>
      </w:r>
      <w:r w:rsidR="00B8174D" w:rsidRPr="00BB5FFE">
        <w:rPr>
          <w:b/>
          <w:lang w:val="es-ES"/>
        </w:rPr>
        <w:t>4</w:t>
      </w:r>
      <w:r w:rsidRPr="00BB5FFE">
        <w:rPr>
          <w:lang w:val="es-ES"/>
        </w:rPr>
        <w:tab/>
      </w:r>
      <w:r w:rsidR="007E7B8E" w:rsidRPr="00BB5FFE">
        <w:rPr>
          <w:lang w:val="es-ES"/>
        </w:rPr>
        <w:t xml:space="preserve">Tipo de </w:t>
      </w:r>
      <w:r w:rsidR="00024134" w:rsidRPr="00BB5FFE">
        <w:rPr>
          <w:lang w:val="es-ES"/>
        </w:rPr>
        <w:t>c</w:t>
      </w:r>
      <w:r w:rsidR="004F003B" w:rsidRPr="00BB5FFE">
        <w:rPr>
          <w:lang w:val="es-ES"/>
        </w:rPr>
        <w:t>ampaña</w:t>
      </w:r>
      <w:r w:rsidR="007E7B8E" w:rsidRPr="00BB5FFE">
        <w:rPr>
          <w:lang w:val="es-ES"/>
        </w:rPr>
        <w:t>,</w:t>
      </w:r>
      <w:r w:rsidRPr="00BB5FFE">
        <w:rPr>
          <w:lang w:val="es-ES"/>
        </w:rPr>
        <w:t xml:space="preserve"> </w:t>
      </w:r>
      <w:r w:rsidR="007E7B8E" w:rsidRPr="00BB5FFE">
        <w:rPr>
          <w:lang w:val="es-ES"/>
        </w:rPr>
        <w:t>pre</w:t>
      </w:r>
      <w:r w:rsidRPr="00BB5FFE">
        <w:rPr>
          <w:lang w:val="es-ES"/>
        </w:rPr>
        <w:t>campaña</w:t>
      </w:r>
      <w:r w:rsidR="007E7B8E" w:rsidRPr="00BB5FFE">
        <w:rPr>
          <w:lang w:val="es-ES"/>
        </w:rPr>
        <w:t xml:space="preserve"> o proceso</w:t>
      </w:r>
      <w:r w:rsidR="004F003B" w:rsidRPr="00BB5FFE">
        <w:rPr>
          <w:lang w:val="es-ES"/>
        </w:rPr>
        <w:t xml:space="preserve"> beneficiada</w:t>
      </w:r>
      <w:r w:rsidR="007E7B8E" w:rsidRPr="00BB5FFE">
        <w:rPr>
          <w:lang w:val="es-ES"/>
        </w:rPr>
        <w:t xml:space="preserve">: </w:t>
      </w:r>
      <w:r w:rsidR="00024134" w:rsidRPr="00BB5FFE">
        <w:rPr>
          <w:lang w:val="es-MX"/>
        </w:rPr>
        <w:t xml:space="preserve">renovación de los poderes Ejecutivo y Legislativo de la Federación, así como las correspondientes a los poderes Ejecutivo, </w:t>
      </w:r>
      <w:r w:rsidR="00024134" w:rsidRPr="0049422B">
        <w:rPr>
          <w:lang w:val="es-MX"/>
        </w:rPr>
        <w:t>Legislativo y de los Ayuntamientos en los estados de la Federación, y del Jefe de Gobierno, diputados a la Asamblea Legislativa y los jefes(as) delegacionales del Distrito Federal, apoyo ciudadano para la obtención de candidatura, etcétera</w:t>
      </w:r>
    </w:p>
    <w:p w:rsidR="00024134" w:rsidRPr="00BB5FFE" w:rsidRDefault="00024134" w:rsidP="002439B0">
      <w:pPr>
        <w:spacing w:before="120" w:after="120"/>
        <w:ind w:left="1701" w:hanging="1134"/>
        <w:jc w:val="both"/>
        <w:rPr>
          <w:lang w:val="es-ES"/>
        </w:rPr>
      </w:pPr>
      <w:r w:rsidRPr="00BB5FFE">
        <w:rPr>
          <w:b/>
          <w:lang w:val="es-ES"/>
        </w:rPr>
        <w:t>Criterio 5</w:t>
      </w:r>
      <w:r w:rsidRPr="00BB5FFE">
        <w:rPr>
          <w:lang w:val="es-ES"/>
        </w:rPr>
        <w:tab/>
        <w:t>Periodo de campaña, precampaña o  proceso</w:t>
      </w:r>
    </w:p>
    <w:p w:rsidR="00024134" w:rsidRPr="00BB5FFE" w:rsidRDefault="00024134" w:rsidP="002439B0">
      <w:pPr>
        <w:spacing w:before="120" w:after="120"/>
        <w:ind w:left="1701" w:hanging="1134"/>
        <w:jc w:val="both"/>
        <w:rPr>
          <w:lang w:val="es-ES"/>
        </w:rPr>
      </w:pPr>
      <w:r w:rsidRPr="00BB5FFE">
        <w:rPr>
          <w:b/>
          <w:lang w:val="es-ES"/>
        </w:rPr>
        <w:t>Criterio 6</w:t>
      </w:r>
      <w:r w:rsidRPr="00BB5FFE">
        <w:rPr>
          <w:lang w:val="es-ES"/>
        </w:rPr>
        <w:tab/>
        <w:t xml:space="preserve">Nombre completo </w:t>
      </w:r>
      <w:proofErr w:type="gramStart"/>
      <w:r w:rsidRPr="00BB5FFE">
        <w:rPr>
          <w:lang w:val="es-ES"/>
        </w:rPr>
        <w:t>del(</w:t>
      </w:r>
      <w:proofErr w:type="gramEnd"/>
      <w:r w:rsidRPr="00BB5FFE">
        <w:rPr>
          <w:lang w:val="es-ES"/>
        </w:rPr>
        <w:t xml:space="preserve">la) beneficiado(a) (Nombre(s), primer apellido, segundo apellido del(la) precandidato(a), candidato(a), postulante para candidato(a) independiente, etcétera) </w:t>
      </w:r>
    </w:p>
    <w:p w:rsidR="00C234A8" w:rsidRPr="00BB5FFE" w:rsidRDefault="00C234A8" w:rsidP="002439B0">
      <w:pPr>
        <w:spacing w:before="120" w:after="120"/>
        <w:ind w:left="1701" w:hanging="1134"/>
        <w:jc w:val="both"/>
        <w:rPr>
          <w:lang w:val="es-ES"/>
        </w:rPr>
      </w:pPr>
      <w:r w:rsidRPr="00BB5FFE">
        <w:rPr>
          <w:b/>
          <w:lang w:val="es-ES"/>
        </w:rPr>
        <w:t xml:space="preserve">Criterio </w:t>
      </w:r>
      <w:r w:rsidR="00024134" w:rsidRPr="00BB5FFE">
        <w:rPr>
          <w:b/>
          <w:lang w:val="es-ES"/>
        </w:rPr>
        <w:t>7</w:t>
      </w:r>
      <w:r w:rsidRPr="00BB5FFE">
        <w:rPr>
          <w:lang w:val="es-ES"/>
        </w:rPr>
        <w:tab/>
        <w:t xml:space="preserve">Nombre completo </w:t>
      </w:r>
      <w:proofErr w:type="gramStart"/>
      <w:r w:rsidRPr="00BB5FFE">
        <w:rPr>
          <w:lang w:val="es-ES"/>
        </w:rPr>
        <w:t>del</w:t>
      </w:r>
      <w:r w:rsidR="00024134" w:rsidRPr="00BB5FFE">
        <w:rPr>
          <w:lang w:val="es-ES"/>
        </w:rPr>
        <w:t>(</w:t>
      </w:r>
      <w:proofErr w:type="gramEnd"/>
      <w:r w:rsidR="00024134" w:rsidRPr="00BB5FFE">
        <w:rPr>
          <w:lang w:val="es-ES"/>
        </w:rPr>
        <w:t>la)</w:t>
      </w:r>
      <w:r w:rsidRPr="00BB5FFE">
        <w:rPr>
          <w:lang w:val="es-ES"/>
        </w:rPr>
        <w:t xml:space="preserve"> </w:t>
      </w:r>
      <w:r w:rsidR="00D060E1" w:rsidRPr="00BB5FFE">
        <w:rPr>
          <w:lang w:val="es-ES"/>
        </w:rPr>
        <w:t>aportante</w:t>
      </w:r>
      <w:r w:rsidR="00B8174D" w:rsidRPr="00BB5FFE">
        <w:rPr>
          <w:lang w:val="es-ES"/>
        </w:rPr>
        <w:t xml:space="preserve"> (Nombre(s), primer apellido, segundo apellido)</w:t>
      </w:r>
    </w:p>
    <w:p w:rsidR="005965F4" w:rsidRPr="00BB5FFE" w:rsidRDefault="005965F4" w:rsidP="002439B0">
      <w:pPr>
        <w:spacing w:before="120" w:after="120"/>
        <w:ind w:left="1701" w:hanging="1134"/>
        <w:jc w:val="both"/>
        <w:rPr>
          <w:lang w:val="es-ES"/>
        </w:rPr>
      </w:pPr>
      <w:r w:rsidRPr="00BB5FFE">
        <w:rPr>
          <w:b/>
          <w:lang w:val="es-ES"/>
        </w:rPr>
        <w:t xml:space="preserve">Criterio </w:t>
      </w:r>
      <w:r w:rsidR="00024134" w:rsidRPr="00BB5FFE">
        <w:rPr>
          <w:b/>
          <w:lang w:val="es-ES"/>
        </w:rPr>
        <w:t>8</w:t>
      </w:r>
      <w:r w:rsidRPr="00BB5FFE">
        <w:rPr>
          <w:lang w:val="es-ES"/>
        </w:rPr>
        <w:tab/>
        <w:t>Tipo de aportación</w:t>
      </w:r>
      <w:r w:rsidR="00024134" w:rsidRPr="00BB5FFE">
        <w:rPr>
          <w:lang w:val="es-ES"/>
        </w:rPr>
        <w:t xml:space="preserve">: </w:t>
      </w:r>
      <w:r w:rsidRPr="00BB5FFE">
        <w:rPr>
          <w:lang w:val="es-ES"/>
        </w:rPr>
        <w:t>monetaria</w:t>
      </w:r>
      <w:r w:rsidR="00024134" w:rsidRPr="00BB5FFE">
        <w:rPr>
          <w:lang w:val="es-ES"/>
        </w:rPr>
        <w:t>/</w:t>
      </w:r>
      <w:r w:rsidRPr="00BB5FFE">
        <w:rPr>
          <w:lang w:val="es-ES"/>
        </w:rPr>
        <w:t>en especie</w:t>
      </w:r>
    </w:p>
    <w:p w:rsidR="00C234A8" w:rsidRPr="00BB5FFE" w:rsidRDefault="00D060E1" w:rsidP="002439B0">
      <w:pPr>
        <w:spacing w:before="120" w:after="120"/>
        <w:ind w:left="1701" w:hanging="1134"/>
        <w:jc w:val="both"/>
        <w:rPr>
          <w:lang w:val="es-ES"/>
        </w:rPr>
      </w:pPr>
      <w:r w:rsidRPr="00BB5FFE">
        <w:rPr>
          <w:b/>
          <w:lang w:val="es-ES"/>
        </w:rPr>
        <w:t xml:space="preserve">Criterio </w:t>
      </w:r>
      <w:r w:rsidR="00024134" w:rsidRPr="00BB5FFE">
        <w:rPr>
          <w:b/>
          <w:lang w:val="es-ES"/>
        </w:rPr>
        <w:t>9</w:t>
      </w:r>
      <w:r w:rsidR="00C234A8" w:rsidRPr="00BB5FFE">
        <w:rPr>
          <w:lang w:val="es-ES"/>
        </w:rPr>
        <w:tab/>
      </w:r>
      <w:r w:rsidRPr="00BB5FFE">
        <w:rPr>
          <w:lang w:val="es-ES"/>
        </w:rPr>
        <w:t xml:space="preserve">Monto </w:t>
      </w:r>
      <w:r w:rsidR="004F003B" w:rsidRPr="00BB5FFE">
        <w:rPr>
          <w:lang w:val="es-ES"/>
        </w:rPr>
        <w:t xml:space="preserve">o descripción de lo </w:t>
      </w:r>
      <w:r w:rsidRPr="00BB5FFE">
        <w:rPr>
          <w:lang w:val="es-ES"/>
        </w:rPr>
        <w:t>aportado</w:t>
      </w:r>
    </w:p>
    <w:p w:rsidR="00C234A8" w:rsidRPr="00BB5FFE" w:rsidRDefault="00C234A8" w:rsidP="002439B0">
      <w:pPr>
        <w:spacing w:before="120" w:after="120"/>
        <w:ind w:left="1701" w:hanging="1134"/>
        <w:jc w:val="both"/>
        <w:rPr>
          <w:lang w:val="es-ES"/>
        </w:rPr>
      </w:pPr>
      <w:r w:rsidRPr="00BB5FFE">
        <w:rPr>
          <w:b/>
          <w:lang w:val="es-ES"/>
        </w:rPr>
        <w:t xml:space="preserve">Criterio </w:t>
      </w:r>
      <w:r w:rsidR="00024134" w:rsidRPr="00BB5FFE">
        <w:rPr>
          <w:b/>
          <w:lang w:val="es-ES"/>
        </w:rPr>
        <w:t>10</w:t>
      </w:r>
      <w:r w:rsidRPr="00BB5FFE">
        <w:rPr>
          <w:lang w:val="es-ES"/>
        </w:rPr>
        <w:tab/>
      </w:r>
      <w:r w:rsidR="00D060E1" w:rsidRPr="00BB5FFE">
        <w:rPr>
          <w:lang w:val="es-ES"/>
        </w:rPr>
        <w:t>Fecha de aportación</w:t>
      </w:r>
      <w:r w:rsidR="00B8174D" w:rsidRPr="00BB5FFE">
        <w:rPr>
          <w:lang w:val="es-ES"/>
        </w:rPr>
        <w:t xml:space="preserve"> (con el formato día/mes/año)</w:t>
      </w:r>
    </w:p>
    <w:p w:rsidR="00B8174D" w:rsidRPr="00BB5FFE" w:rsidRDefault="00B8174D" w:rsidP="002439B0">
      <w:pPr>
        <w:pStyle w:val="Prrafodelista"/>
        <w:spacing w:after="0"/>
        <w:ind w:left="0"/>
        <w:jc w:val="both"/>
        <w:rPr>
          <w:b/>
          <w:lang w:val="es-MX"/>
        </w:rPr>
      </w:pPr>
      <w:r w:rsidRPr="00BB5FFE">
        <w:rPr>
          <w:b/>
          <w:lang w:val="es-MX"/>
        </w:rPr>
        <w:t>Criterios adjetivos de actualización</w:t>
      </w:r>
    </w:p>
    <w:p w:rsidR="00B8174D" w:rsidRPr="00BB5FFE" w:rsidRDefault="00B8174D" w:rsidP="002439B0">
      <w:pPr>
        <w:pStyle w:val="Prrafodelista"/>
        <w:ind w:left="1701" w:hanging="1134"/>
        <w:jc w:val="both"/>
        <w:rPr>
          <w:lang w:val="es-MX"/>
        </w:rPr>
      </w:pPr>
      <w:r w:rsidRPr="00BB5FFE">
        <w:rPr>
          <w:b/>
          <w:lang w:val="es-MX"/>
        </w:rPr>
        <w:t xml:space="preserve">Criterio </w:t>
      </w:r>
      <w:r w:rsidR="00024134" w:rsidRPr="00BB5FFE">
        <w:rPr>
          <w:b/>
          <w:lang w:val="es-MX"/>
        </w:rPr>
        <w:t>11</w:t>
      </w:r>
      <w:r w:rsidRPr="00BB5FFE">
        <w:rPr>
          <w:lang w:val="es-MX"/>
        </w:rPr>
        <w:tab/>
        <w:t>Periodo de actualización de la información: (quincenal, mensual, bimestral, trimestral,  semestral, anual, bianual, trianual, sexenal)</w:t>
      </w:r>
    </w:p>
    <w:p w:rsidR="00B8174D" w:rsidRPr="00BB5FFE" w:rsidRDefault="00B8174D" w:rsidP="002439B0">
      <w:pPr>
        <w:pStyle w:val="Prrafodelista"/>
        <w:ind w:left="1701" w:hanging="1134"/>
        <w:jc w:val="both"/>
        <w:rPr>
          <w:i/>
          <w:lang w:val="es-MX"/>
        </w:rPr>
      </w:pPr>
      <w:r w:rsidRPr="00BB5FFE">
        <w:rPr>
          <w:b/>
          <w:lang w:val="es-MX"/>
        </w:rPr>
        <w:t>Criterio</w:t>
      </w:r>
      <w:r w:rsidR="00024134" w:rsidRPr="00BB5FFE">
        <w:rPr>
          <w:b/>
          <w:lang w:val="es-MX"/>
        </w:rPr>
        <w:t xml:space="preserve"> 12</w:t>
      </w:r>
      <w:r w:rsidRPr="00BB5FFE">
        <w:rPr>
          <w:lang w:val="es-MX"/>
        </w:rPr>
        <w:tab/>
        <w:t xml:space="preserve">Actualizar la información al periodo que corresponde de acuerdo con la </w:t>
      </w:r>
      <w:r w:rsidRPr="00BB5FFE">
        <w:rPr>
          <w:i/>
          <w:lang w:val="es-MX"/>
        </w:rPr>
        <w:t xml:space="preserve">Tabla de actualización y conservación de la información </w:t>
      </w:r>
    </w:p>
    <w:p w:rsidR="00B8174D" w:rsidRPr="00BB5FFE" w:rsidRDefault="00024134" w:rsidP="002439B0">
      <w:pPr>
        <w:pStyle w:val="Prrafodelista"/>
        <w:ind w:left="1701" w:hanging="1134"/>
        <w:jc w:val="both"/>
        <w:rPr>
          <w:lang w:val="es-MX"/>
        </w:rPr>
      </w:pPr>
      <w:r w:rsidRPr="00BB5FFE">
        <w:rPr>
          <w:b/>
          <w:lang w:val="es-MX"/>
        </w:rPr>
        <w:t>Criterio 13</w:t>
      </w:r>
      <w:r w:rsidR="00B8174D" w:rsidRPr="00BB5FFE">
        <w:rPr>
          <w:b/>
          <w:lang w:val="es-MX"/>
        </w:rPr>
        <w:tab/>
      </w:r>
      <w:r w:rsidR="00B8174D" w:rsidRPr="00BB5FFE">
        <w:rPr>
          <w:lang w:val="es-MX"/>
        </w:rPr>
        <w:t xml:space="preserve">Conservar en el sitio de Internet y a través de la Plataforma Nacional la información vigente de acuerdo con la </w:t>
      </w:r>
      <w:r w:rsidR="00B8174D" w:rsidRPr="00BB5FFE">
        <w:rPr>
          <w:i/>
          <w:lang w:val="es-MX"/>
        </w:rPr>
        <w:t>Tabla de actualización y conservación de la información</w:t>
      </w:r>
    </w:p>
    <w:p w:rsidR="00B8174D" w:rsidRPr="00BB5FFE" w:rsidRDefault="00B8174D" w:rsidP="002439B0">
      <w:pPr>
        <w:pStyle w:val="Prrafodelista"/>
        <w:ind w:left="0"/>
        <w:jc w:val="both"/>
        <w:rPr>
          <w:b/>
          <w:lang w:val="es-MX"/>
        </w:rPr>
      </w:pPr>
      <w:r w:rsidRPr="00BB5FFE">
        <w:rPr>
          <w:b/>
          <w:lang w:val="es-MX"/>
        </w:rPr>
        <w:t>Criterios adjetivos de confiabilidad</w:t>
      </w:r>
    </w:p>
    <w:p w:rsidR="00B8174D" w:rsidRPr="00BB5FFE" w:rsidRDefault="00B8174D" w:rsidP="002439B0">
      <w:pPr>
        <w:pStyle w:val="Prrafodelista"/>
        <w:ind w:left="1701" w:hanging="1134"/>
        <w:jc w:val="both"/>
        <w:rPr>
          <w:lang w:val="es-MX"/>
        </w:rPr>
      </w:pPr>
      <w:r w:rsidRPr="00BB5FFE">
        <w:rPr>
          <w:b/>
          <w:lang w:val="es-MX"/>
        </w:rPr>
        <w:t xml:space="preserve">Criterio </w:t>
      </w:r>
      <w:r w:rsidR="00024134" w:rsidRPr="00BB5FFE">
        <w:rPr>
          <w:b/>
          <w:lang w:val="es-MX"/>
        </w:rPr>
        <w:t>14</w:t>
      </w:r>
      <w:r w:rsidRPr="00BB5FFE">
        <w:rPr>
          <w:b/>
          <w:lang w:val="es-MX"/>
        </w:rPr>
        <w:tab/>
      </w:r>
      <w:r w:rsidRPr="00BB5FFE">
        <w:rPr>
          <w:lang w:val="es-MX"/>
        </w:rPr>
        <w:t xml:space="preserve">Área(s) o unidad(es) administrativa(s) que genera(n) o posee(n) la información respectiva y son responsables de publicar y actualizar la información </w:t>
      </w:r>
    </w:p>
    <w:p w:rsidR="00B8174D" w:rsidRPr="00BB5FFE" w:rsidRDefault="00B8174D" w:rsidP="002439B0">
      <w:pPr>
        <w:pStyle w:val="Prrafodelista"/>
        <w:ind w:left="1701" w:hanging="1134"/>
        <w:jc w:val="both"/>
        <w:rPr>
          <w:lang w:val="es-MX"/>
        </w:rPr>
      </w:pPr>
      <w:r w:rsidRPr="00BB5FFE">
        <w:rPr>
          <w:b/>
          <w:lang w:val="es-MX"/>
        </w:rPr>
        <w:t xml:space="preserve">Criterio </w:t>
      </w:r>
      <w:r w:rsidR="00024134" w:rsidRPr="00BB5FFE">
        <w:rPr>
          <w:b/>
          <w:lang w:val="es-MX"/>
        </w:rPr>
        <w:t>15</w:t>
      </w:r>
      <w:r w:rsidRPr="00BB5FFE">
        <w:rPr>
          <w:b/>
          <w:lang w:val="es-MX"/>
        </w:rPr>
        <w:tab/>
      </w:r>
      <w:r w:rsidRPr="00BB5FFE">
        <w:rPr>
          <w:lang w:val="es-MX"/>
        </w:rPr>
        <w:t xml:space="preserve">Fecha de actualización de la información publicada con el formato día/mes/año (por ej. 31/Marzo/2015) </w:t>
      </w:r>
    </w:p>
    <w:p w:rsidR="00B8174D" w:rsidRPr="00BB5FFE" w:rsidRDefault="00B8174D" w:rsidP="002439B0">
      <w:pPr>
        <w:pStyle w:val="Prrafodelista"/>
        <w:ind w:left="1701" w:hanging="1134"/>
        <w:jc w:val="both"/>
        <w:rPr>
          <w:b/>
          <w:lang w:val="es-MX"/>
        </w:rPr>
      </w:pPr>
      <w:r w:rsidRPr="00BB5FFE">
        <w:rPr>
          <w:b/>
          <w:lang w:val="es-MX"/>
        </w:rPr>
        <w:t>Criterio 1</w:t>
      </w:r>
      <w:r w:rsidR="00024134" w:rsidRPr="00BB5FFE">
        <w:rPr>
          <w:b/>
          <w:lang w:val="es-MX"/>
        </w:rPr>
        <w:t>6</w:t>
      </w:r>
      <w:r w:rsidRPr="00BB5FFE">
        <w:rPr>
          <w:b/>
          <w:lang w:val="es-MX"/>
        </w:rPr>
        <w:tab/>
      </w:r>
      <w:r w:rsidRPr="00BB5FFE">
        <w:rPr>
          <w:lang w:val="es-MX"/>
        </w:rPr>
        <w:t>Fecha de validación de la información publicada con el formato día/mes/año (por ej. 31/Marzo/2015)</w:t>
      </w:r>
    </w:p>
    <w:p w:rsidR="00B8174D" w:rsidRPr="00BB5FFE" w:rsidRDefault="00B8174D" w:rsidP="002439B0">
      <w:pPr>
        <w:pStyle w:val="Prrafodelista"/>
        <w:ind w:left="0"/>
        <w:jc w:val="both"/>
        <w:rPr>
          <w:b/>
          <w:lang w:val="es-MX"/>
        </w:rPr>
      </w:pPr>
      <w:r w:rsidRPr="00BB5FFE">
        <w:rPr>
          <w:b/>
          <w:lang w:val="es-MX"/>
        </w:rPr>
        <w:t>Criterios adjetivos de formato</w:t>
      </w:r>
    </w:p>
    <w:p w:rsidR="00B8174D" w:rsidRPr="00BB5FFE" w:rsidRDefault="00B8174D" w:rsidP="002439B0">
      <w:pPr>
        <w:pStyle w:val="Prrafodelista"/>
        <w:ind w:left="1701" w:hanging="1134"/>
        <w:jc w:val="both"/>
        <w:rPr>
          <w:lang w:val="es-MX"/>
        </w:rPr>
      </w:pPr>
      <w:r w:rsidRPr="00BB5FFE">
        <w:rPr>
          <w:b/>
          <w:lang w:val="es-MX"/>
        </w:rPr>
        <w:t>Criterio 1</w:t>
      </w:r>
      <w:r w:rsidR="00024134" w:rsidRPr="00BB5FFE">
        <w:rPr>
          <w:b/>
          <w:lang w:val="es-MX"/>
        </w:rPr>
        <w:t>7</w:t>
      </w:r>
      <w:r w:rsidRPr="00BB5FFE">
        <w:rPr>
          <w:b/>
          <w:lang w:val="es-MX"/>
        </w:rPr>
        <w:tab/>
      </w:r>
      <w:r w:rsidRPr="00BB5FFE">
        <w:rPr>
          <w:lang w:val="es-MX"/>
        </w:rPr>
        <w:t xml:space="preserve">La información publicada se organiza mediante el formato 10,  en el que se incluyen todos los campos especificados en los criterios sustantivos de contenido. </w:t>
      </w:r>
    </w:p>
    <w:p w:rsidR="00B8174D" w:rsidRPr="00BB5FFE" w:rsidRDefault="00B8174D" w:rsidP="002439B0">
      <w:pPr>
        <w:pStyle w:val="Prrafodelista"/>
        <w:spacing w:before="120" w:after="120"/>
        <w:ind w:left="0" w:firstLine="567"/>
        <w:jc w:val="both"/>
        <w:rPr>
          <w:lang w:val="es-MX"/>
        </w:rPr>
      </w:pPr>
      <w:r w:rsidRPr="00BB5FFE">
        <w:rPr>
          <w:b/>
          <w:lang w:val="es-MX"/>
        </w:rPr>
        <w:t>Criterio 1</w:t>
      </w:r>
      <w:r w:rsidR="00024134" w:rsidRPr="00BB5FFE">
        <w:rPr>
          <w:b/>
          <w:lang w:val="es-MX"/>
        </w:rPr>
        <w:t xml:space="preserve">8   </w:t>
      </w:r>
      <w:r w:rsidRPr="00BB5FFE">
        <w:rPr>
          <w:lang w:val="es-MX"/>
        </w:rPr>
        <w:t>El soporte de la información permite su reutilización</w:t>
      </w:r>
    </w:p>
    <w:p w:rsidR="00C234A8" w:rsidRPr="00BB5FFE" w:rsidRDefault="00C234A8" w:rsidP="002439B0">
      <w:pPr>
        <w:pStyle w:val="Prrafodelista"/>
        <w:spacing w:before="120" w:after="120"/>
        <w:ind w:left="0"/>
        <w:jc w:val="both"/>
        <w:rPr>
          <w:b/>
          <w:lang w:val="es-MX"/>
        </w:rPr>
      </w:pPr>
    </w:p>
    <w:p w:rsidR="00C234A8" w:rsidRPr="00BB5FFE" w:rsidRDefault="000B1D48" w:rsidP="002439B0">
      <w:pPr>
        <w:widowControl/>
        <w:rPr>
          <w:b/>
          <w:lang w:val="es-MX"/>
        </w:rPr>
      </w:pPr>
      <w:r w:rsidRPr="00BB5FFE">
        <w:rPr>
          <w:b/>
          <w:lang w:val="es-MX"/>
        </w:rPr>
        <w:br w:type="page"/>
      </w:r>
      <w:r w:rsidR="00C234A8" w:rsidRPr="00BB5FFE">
        <w:rPr>
          <w:b/>
          <w:lang w:val="es-MX"/>
        </w:rPr>
        <w:t xml:space="preserve">Formato </w:t>
      </w:r>
      <w:r w:rsidR="00D5560E" w:rsidRPr="00BB5FFE">
        <w:rPr>
          <w:b/>
          <w:lang w:val="es-MX"/>
        </w:rPr>
        <w:t>10</w:t>
      </w:r>
      <w:r w:rsidR="00C234A8" w:rsidRPr="00BB5FFE">
        <w:rPr>
          <w:b/>
          <w:lang w:val="es-MX"/>
        </w:rPr>
        <w:t>. LGT_Art_36_</w:t>
      </w:r>
      <w:r w:rsidR="00D5560E" w:rsidRPr="00BB5FFE">
        <w:rPr>
          <w:b/>
          <w:lang w:val="es-MX"/>
        </w:rPr>
        <w:t>X</w:t>
      </w:r>
    </w:p>
    <w:p w:rsidR="00C234A8" w:rsidRDefault="006A280C" w:rsidP="002439B0">
      <w:pPr>
        <w:spacing w:before="120" w:after="120"/>
        <w:ind w:left="360"/>
        <w:jc w:val="center"/>
        <w:rPr>
          <w:rFonts w:eastAsia="Times New Roman" w:cs="Times New Roman"/>
          <w:b/>
          <w:bCs/>
          <w:sz w:val="18"/>
          <w:szCs w:val="18"/>
          <w:lang w:val="es-ES" w:eastAsia="es-MX"/>
        </w:rPr>
      </w:pPr>
      <w:r w:rsidRPr="00BB5FFE">
        <w:rPr>
          <w:b/>
          <w:sz w:val="18"/>
          <w:szCs w:val="18"/>
          <w:lang w:val="es-ES"/>
        </w:rPr>
        <w:t>Aportantes a campañas y precampañas</w:t>
      </w:r>
      <w:r w:rsidR="00C234A8" w:rsidRPr="00BB5FFE">
        <w:rPr>
          <w:b/>
          <w:sz w:val="18"/>
          <w:szCs w:val="18"/>
          <w:lang w:val="es-ES"/>
        </w:rPr>
        <w:t xml:space="preserve"> </w:t>
      </w:r>
      <w:r w:rsidR="00C234A8" w:rsidRPr="00BB5FFE">
        <w:rPr>
          <w:rFonts w:eastAsia="Times New Roman" w:cs="Times New Roman"/>
          <w:b/>
          <w:bCs/>
          <w:sz w:val="18"/>
          <w:szCs w:val="18"/>
          <w:lang w:val="es-ES" w:eastAsia="es-MX"/>
        </w:rPr>
        <w:t>&lt;&lt;</w:t>
      </w:r>
      <w:r w:rsidR="004C3820" w:rsidRPr="004C3820">
        <w:rPr>
          <w:rFonts w:eastAsia="Times New Roman" w:cs="Times New Roman"/>
          <w:b/>
          <w:bCs/>
          <w:sz w:val="18"/>
          <w:szCs w:val="18"/>
          <w:lang w:val="es-ES" w:eastAsia="es-MX"/>
        </w:rPr>
        <w:t>partido político, agrupación política nacional o asociación civil de candidatos independientes</w:t>
      </w:r>
      <w:r w:rsidR="00C234A8" w:rsidRPr="00BB5FFE">
        <w:rPr>
          <w:rFonts w:eastAsia="Times New Roman" w:cs="Times New Roman"/>
          <w:b/>
          <w:bCs/>
          <w:sz w:val="18"/>
          <w:szCs w:val="18"/>
          <w:lang w:val="es-ES" w:eastAsia="es-MX"/>
        </w:rPr>
        <w:t>&gt;&gt;</w:t>
      </w:r>
    </w:p>
    <w:p w:rsidR="004C3820" w:rsidRDefault="004C3820" w:rsidP="002439B0">
      <w:pPr>
        <w:spacing w:after="0"/>
        <w:ind w:left="142"/>
        <w:jc w:val="both"/>
        <w:rPr>
          <w:rFonts w:eastAsia="Times New Roman"/>
          <w:sz w:val="16"/>
          <w:szCs w:val="18"/>
          <w:lang w:val="es-MX" w:eastAsia="es-MX"/>
        </w:rPr>
      </w:pPr>
    </w:p>
    <w:tbl>
      <w:tblPr>
        <w:tblW w:w="5000" w:type="pct"/>
        <w:tblCellMar>
          <w:left w:w="70" w:type="dxa"/>
          <w:right w:w="70" w:type="dxa"/>
        </w:tblCellMar>
        <w:tblLook w:val="04A0" w:firstRow="1" w:lastRow="0" w:firstColumn="1" w:lastColumn="0" w:noHBand="0" w:noVBand="1"/>
      </w:tblPr>
      <w:tblGrid>
        <w:gridCol w:w="1262"/>
        <w:gridCol w:w="1262"/>
        <w:gridCol w:w="1262"/>
        <w:gridCol w:w="953"/>
        <w:gridCol w:w="953"/>
        <w:gridCol w:w="874"/>
        <w:gridCol w:w="1056"/>
        <w:gridCol w:w="1356"/>
      </w:tblGrid>
      <w:tr w:rsidR="004C3820" w:rsidRPr="002F6721" w:rsidTr="00D57BF7">
        <w:trPr>
          <w:trHeight w:val="900"/>
        </w:trPr>
        <w:tc>
          <w:tcPr>
            <w:tcW w:w="70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xml:space="preserve">Ejercicio </w:t>
            </w:r>
          </w:p>
        </w:tc>
        <w:tc>
          <w:tcPr>
            <w:tcW w:w="70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Periodo trimestral</w:t>
            </w:r>
          </w:p>
        </w:tc>
        <w:tc>
          <w:tcPr>
            <w:tcW w:w="708"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Tipo de acto: campaña, precampaña o  proceso </w:t>
            </w:r>
          </w:p>
        </w:tc>
        <w:tc>
          <w:tcPr>
            <w:tcW w:w="52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Tipo de campaña, precampaña o proceso beneficiada</w:t>
            </w:r>
          </w:p>
        </w:tc>
        <w:tc>
          <w:tcPr>
            <w:tcW w:w="50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Periodo de campaña, precampaña o  proceso</w:t>
            </w:r>
          </w:p>
        </w:tc>
        <w:tc>
          <w:tcPr>
            <w:tcW w:w="1846" w:type="pct"/>
            <w:gridSpan w:val="3"/>
            <w:tcBorders>
              <w:top w:val="dotted" w:sz="4" w:space="0" w:color="auto"/>
              <w:left w:val="nil"/>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ES" w:eastAsia="es-MX"/>
              </w:rPr>
              <w:t>Nombre completo del(la) beneficiado(a)</w:t>
            </w:r>
          </w:p>
        </w:tc>
      </w:tr>
      <w:tr w:rsidR="004C3820" w:rsidRPr="00F03AD5" w:rsidTr="00D57BF7">
        <w:trPr>
          <w:trHeight w:val="480"/>
        </w:trPr>
        <w:tc>
          <w:tcPr>
            <w:tcW w:w="708"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708"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708"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526"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505"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492" w:type="pct"/>
            <w:tcBorders>
              <w:top w:val="nil"/>
              <w:left w:val="nil"/>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Nombre(s)</w:t>
            </w:r>
          </w:p>
        </w:tc>
        <w:tc>
          <w:tcPr>
            <w:tcW w:w="593" w:type="pct"/>
            <w:tcBorders>
              <w:top w:val="nil"/>
              <w:left w:val="nil"/>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Primer apellido</w:t>
            </w:r>
          </w:p>
        </w:tc>
        <w:tc>
          <w:tcPr>
            <w:tcW w:w="761" w:type="pct"/>
            <w:tcBorders>
              <w:top w:val="nil"/>
              <w:left w:val="nil"/>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Segundo apellido</w:t>
            </w:r>
          </w:p>
        </w:tc>
      </w:tr>
      <w:tr w:rsidR="004C3820" w:rsidRPr="00F03AD5" w:rsidTr="00D57BF7">
        <w:trPr>
          <w:trHeight w:val="300"/>
        </w:trPr>
        <w:tc>
          <w:tcPr>
            <w:tcW w:w="708" w:type="pct"/>
            <w:tcBorders>
              <w:top w:val="nil"/>
              <w:left w:val="dotted" w:sz="4" w:space="0" w:color="auto"/>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708"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708"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526"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505"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492"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59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761"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r>
      <w:tr w:rsidR="004C3820" w:rsidRPr="00F03AD5" w:rsidTr="00D57BF7">
        <w:trPr>
          <w:trHeight w:val="300"/>
        </w:trPr>
        <w:tc>
          <w:tcPr>
            <w:tcW w:w="708" w:type="pct"/>
            <w:tcBorders>
              <w:top w:val="nil"/>
              <w:left w:val="dotted" w:sz="4" w:space="0" w:color="auto"/>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708"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708"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526"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505"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492"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59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761"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r>
    </w:tbl>
    <w:p w:rsidR="004C3820" w:rsidRPr="00F03AD5" w:rsidRDefault="004C3820" w:rsidP="002439B0">
      <w:pPr>
        <w:spacing w:before="120" w:after="120"/>
        <w:ind w:left="360"/>
        <w:jc w:val="center"/>
        <w:rPr>
          <w:b/>
          <w:sz w:val="16"/>
          <w:szCs w:val="16"/>
          <w:lang w:val="es-MX"/>
        </w:rPr>
      </w:pPr>
    </w:p>
    <w:tbl>
      <w:tblPr>
        <w:tblW w:w="5000" w:type="pct"/>
        <w:tblCellMar>
          <w:left w:w="70" w:type="dxa"/>
          <w:right w:w="70" w:type="dxa"/>
        </w:tblCellMar>
        <w:tblLook w:val="04A0" w:firstRow="1" w:lastRow="0" w:firstColumn="1" w:lastColumn="0" w:noHBand="0" w:noVBand="1"/>
      </w:tblPr>
      <w:tblGrid>
        <w:gridCol w:w="1496"/>
        <w:gridCol w:w="1496"/>
        <w:gridCol w:w="1498"/>
        <w:gridCol w:w="1496"/>
        <w:gridCol w:w="1496"/>
        <w:gridCol w:w="1496"/>
      </w:tblGrid>
      <w:tr w:rsidR="004C3820" w:rsidRPr="002F6721" w:rsidTr="00D57BF7">
        <w:trPr>
          <w:trHeight w:val="900"/>
        </w:trPr>
        <w:tc>
          <w:tcPr>
            <w:tcW w:w="2500"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ES" w:eastAsia="es-MX"/>
              </w:rPr>
              <w:t>Nombre completo del(la) aportante</w:t>
            </w:r>
          </w:p>
        </w:tc>
        <w:tc>
          <w:tcPr>
            <w:tcW w:w="8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Tipo de aportación: monetaria/en especie</w:t>
            </w:r>
          </w:p>
        </w:tc>
        <w:tc>
          <w:tcPr>
            <w:tcW w:w="8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Monto o descripción de lo aportado</w:t>
            </w:r>
          </w:p>
        </w:tc>
        <w:tc>
          <w:tcPr>
            <w:tcW w:w="833"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Fecha de aportación (con el formato día/mes/año)</w:t>
            </w:r>
          </w:p>
        </w:tc>
      </w:tr>
      <w:tr w:rsidR="004C3820" w:rsidRPr="00F03AD5" w:rsidTr="00D57BF7">
        <w:trPr>
          <w:trHeight w:val="480"/>
        </w:trPr>
        <w:tc>
          <w:tcPr>
            <w:tcW w:w="833" w:type="pct"/>
            <w:tcBorders>
              <w:top w:val="nil"/>
              <w:left w:val="dotted" w:sz="4" w:space="0" w:color="auto"/>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Nombre(s)</w:t>
            </w:r>
          </w:p>
        </w:tc>
        <w:tc>
          <w:tcPr>
            <w:tcW w:w="833" w:type="pct"/>
            <w:tcBorders>
              <w:top w:val="nil"/>
              <w:left w:val="nil"/>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Primer apellido</w:t>
            </w:r>
          </w:p>
        </w:tc>
        <w:tc>
          <w:tcPr>
            <w:tcW w:w="833" w:type="pct"/>
            <w:tcBorders>
              <w:top w:val="nil"/>
              <w:left w:val="nil"/>
              <w:bottom w:val="dotted" w:sz="4" w:space="0" w:color="auto"/>
              <w:right w:val="dotted" w:sz="4" w:space="0" w:color="auto"/>
            </w:tcBorders>
            <w:shd w:val="clear" w:color="auto" w:fill="auto"/>
            <w:vAlign w:val="center"/>
            <w:hideMark/>
          </w:tcPr>
          <w:p w:rsidR="004C3820" w:rsidRPr="00F03AD5" w:rsidRDefault="004C3820" w:rsidP="002439B0">
            <w:pPr>
              <w:widowControl/>
              <w:spacing w:after="0" w:line="240" w:lineRule="auto"/>
              <w:jc w:val="center"/>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Segundo apellido</w:t>
            </w:r>
          </w:p>
        </w:tc>
        <w:tc>
          <w:tcPr>
            <w:tcW w:w="833"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833"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c>
          <w:tcPr>
            <w:tcW w:w="833" w:type="pct"/>
            <w:vMerge/>
            <w:tcBorders>
              <w:top w:val="dotted" w:sz="4" w:space="0" w:color="auto"/>
              <w:left w:val="dotted" w:sz="4" w:space="0" w:color="auto"/>
              <w:bottom w:val="dotted" w:sz="4" w:space="0" w:color="auto"/>
              <w:right w:val="dotted" w:sz="4" w:space="0" w:color="auto"/>
            </w:tcBorders>
            <w:vAlign w:val="center"/>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p>
        </w:tc>
      </w:tr>
      <w:tr w:rsidR="004C3820" w:rsidRPr="00F03AD5" w:rsidTr="00D57BF7">
        <w:trPr>
          <w:trHeight w:val="300"/>
        </w:trPr>
        <w:tc>
          <w:tcPr>
            <w:tcW w:w="833" w:type="pct"/>
            <w:tcBorders>
              <w:top w:val="nil"/>
              <w:left w:val="dotted" w:sz="4" w:space="0" w:color="auto"/>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r>
      <w:tr w:rsidR="004C3820" w:rsidRPr="00F03AD5" w:rsidTr="00D57BF7">
        <w:trPr>
          <w:trHeight w:val="300"/>
        </w:trPr>
        <w:tc>
          <w:tcPr>
            <w:tcW w:w="833" w:type="pct"/>
            <w:tcBorders>
              <w:top w:val="nil"/>
              <w:left w:val="dotted" w:sz="4" w:space="0" w:color="auto"/>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c>
          <w:tcPr>
            <w:tcW w:w="833" w:type="pct"/>
            <w:tcBorders>
              <w:top w:val="nil"/>
              <w:left w:val="nil"/>
              <w:bottom w:val="dotted" w:sz="4" w:space="0" w:color="auto"/>
              <w:right w:val="dotted" w:sz="4" w:space="0" w:color="auto"/>
            </w:tcBorders>
            <w:shd w:val="clear" w:color="auto" w:fill="auto"/>
            <w:noWrap/>
            <w:vAlign w:val="bottom"/>
            <w:hideMark/>
          </w:tcPr>
          <w:p w:rsidR="004C3820" w:rsidRPr="00F03AD5" w:rsidRDefault="004C3820" w:rsidP="002439B0">
            <w:pPr>
              <w:widowControl/>
              <w:spacing w:after="0" w:line="240" w:lineRule="auto"/>
              <w:rPr>
                <w:rFonts w:eastAsia="Times New Roman" w:cs="Times New Roman"/>
                <w:color w:val="000000"/>
                <w:sz w:val="16"/>
                <w:szCs w:val="16"/>
                <w:lang w:val="es-MX" w:eastAsia="es-MX"/>
              </w:rPr>
            </w:pPr>
            <w:r w:rsidRPr="00F03AD5">
              <w:rPr>
                <w:rFonts w:eastAsia="Times New Roman" w:cs="Times New Roman"/>
                <w:color w:val="000000"/>
                <w:sz w:val="16"/>
                <w:szCs w:val="16"/>
                <w:lang w:val="es-MX" w:eastAsia="es-MX"/>
              </w:rPr>
              <w:t> </w:t>
            </w:r>
          </w:p>
        </w:tc>
      </w:tr>
    </w:tbl>
    <w:p w:rsidR="00B8174D" w:rsidRPr="00BB5FFE" w:rsidRDefault="00B8174D"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Periodo de actualización de la información: (quincenal, mensual, bimestral, trimestral,  semestral, anual, bianual, etc.)</w:t>
      </w:r>
    </w:p>
    <w:p w:rsidR="00B8174D" w:rsidRPr="00BB5FFE" w:rsidRDefault="00B8174D"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actualización: día/mes/año</w:t>
      </w:r>
    </w:p>
    <w:p w:rsidR="00B8174D" w:rsidRPr="00BB5FFE" w:rsidRDefault="00B8174D"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Fecha de validación: día/mes/año</w:t>
      </w:r>
    </w:p>
    <w:p w:rsidR="00B8174D" w:rsidRPr="00BB5FFE" w:rsidRDefault="00B8174D" w:rsidP="002439B0">
      <w:pPr>
        <w:spacing w:after="0"/>
        <w:ind w:left="142"/>
        <w:jc w:val="both"/>
        <w:rPr>
          <w:rFonts w:eastAsia="Times New Roman"/>
          <w:sz w:val="16"/>
          <w:szCs w:val="18"/>
          <w:lang w:val="es-MX" w:eastAsia="es-MX"/>
        </w:rPr>
      </w:pPr>
      <w:r w:rsidRPr="00BB5FFE">
        <w:rPr>
          <w:rFonts w:eastAsia="Times New Roman"/>
          <w:sz w:val="16"/>
          <w:szCs w:val="18"/>
          <w:lang w:val="es-MX" w:eastAsia="es-MX"/>
        </w:rPr>
        <w:t>Área(s) o unidad(es) administrativa(s) responsable(s) de la información: ____________________</w:t>
      </w:r>
    </w:p>
    <w:p w:rsidR="00E514AD" w:rsidRDefault="00E514AD" w:rsidP="002439B0">
      <w:pPr>
        <w:widowControl/>
        <w:rPr>
          <w:rFonts w:eastAsia="Arial" w:cs="Arial"/>
          <w:bCs/>
          <w:spacing w:val="-5"/>
          <w:lang w:val="es-ES"/>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Pr="00D57BF7" w:rsidRDefault="00584E61" w:rsidP="002439B0">
      <w:pPr>
        <w:spacing w:before="120" w:after="120" w:line="360" w:lineRule="auto"/>
        <w:ind w:left="1418" w:hanging="992"/>
        <w:jc w:val="both"/>
        <w:rPr>
          <w:rFonts w:ascii="Calibri" w:eastAsia="Arial" w:hAnsi="Calibri" w:cs="Arial"/>
          <w:bCs/>
          <w:i/>
          <w:spacing w:val="-5"/>
          <w:lang w:val="es-MX"/>
        </w:rPr>
      </w:pPr>
    </w:p>
    <w:p w:rsidR="00584E61" w:rsidRDefault="00584E61" w:rsidP="002439B0">
      <w:pPr>
        <w:spacing w:before="120" w:after="120" w:line="360" w:lineRule="auto"/>
        <w:ind w:left="1418" w:hanging="992"/>
        <w:jc w:val="both"/>
        <w:rPr>
          <w:rFonts w:ascii="Calibri" w:eastAsia="Arial" w:hAnsi="Calibri" w:cs="Arial"/>
          <w:bCs/>
          <w:i/>
          <w:spacing w:val="-5"/>
          <w:lang w:val="es-MX"/>
        </w:rPr>
      </w:pPr>
    </w:p>
    <w:p w:rsidR="002F6721" w:rsidRDefault="002F6721" w:rsidP="002439B0">
      <w:pPr>
        <w:spacing w:before="120" w:after="120" w:line="360" w:lineRule="auto"/>
        <w:ind w:left="1418" w:hanging="992"/>
        <w:jc w:val="both"/>
        <w:rPr>
          <w:rFonts w:ascii="Calibri" w:eastAsia="Arial" w:hAnsi="Calibri" w:cs="Arial"/>
          <w:bCs/>
          <w:i/>
          <w:spacing w:val="-5"/>
          <w:lang w:val="es-MX"/>
        </w:rPr>
      </w:pPr>
    </w:p>
    <w:p w:rsidR="002F6721" w:rsidRPr="00D57BF7" w:rsidRDefault="002F6721" w:rsidP="002439B0">
      <w:pPr>
        <w:spacing w:before="120" w:after="120" w:line="360" w:lineRule="auto"/>
        <w:ind w:left="1418" w:hanging="992"/>
        <w:jc w:val="both"/>
        <w:rPr>
          <w:rFonts w:ascii="Calibri" w:eastAsia="Arial" w:hAnsi="Calibri" w:cs="Arial"/>
          <w:bCs/>
          <w:i/>
          <w:spacing w:val="-5"/>
          <w:lang w:val="es-MX"/>
        </w:rPr>
      </w:pPr>
    </w:p>
    <w:p w:rsidR="00584E61" w:rsidRPr="00584E61" w:rsidRDefault="00584E61" w:rsidP="002F6721">
      <w:pPr>
        <w:pStyle w:val="Ttulo3"/>
        <w:numPr>
          <w:ilvl w:val="0"/>
          <w:numId w:val="8"/>
        </w:numPr>
        <w:rPr>
          <w:rFonts w:eastAsia="Arial"/>
          <w:lang w:val="es-ES"/>
        </w:rPr>
      </w:pPr>
      <w:bookmarkStart w:id="16" w:name="_Toc440653246"/>
      <w:r w:rsidRPr="00584E61">
        <w:rPr>
          <w:rFonts w:eastAsia="Arial"/>
          <w:lang w:val="es-ES"/>
        </w:rPr>
        <w:t>El acta de la asamblea constitutiva.</w:t>
      </w:r>
      <w:bookmarkEnd w:id="16"/>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Los partidos políticos nacionales y locales deberán publicar el acta de la asamblea en la que se constituyó como partido.</w:t>
      </w:r>
    </w:p>
    <w:p w:rsidR="002439B0"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Como parte de los documentos básicos de conformación, las agrupaciones políticas nacionales deberán publicar el certificado de registro expedido  por  el Consejo General del Instituto Nacional Electoral, conforme a lo establecido en el  numeral 4 del artículo 22 de la Ley General de Partidos Políticos</w:t>
      </w:r>
      <w:r w:rsidRPr="00E72119">
        <w:rPr>
          <w:rStyle w:val="Refdenotaalpie"/>
          <w:rFonts w:ascii="Calibri" w:eastAsia="Arial" w:hAnsi="Calibri" w:cs="Arial"/>
          <w:bCs/>
          <w:spacing w:val="-5"/>
        </w:rPr>
        <w:footnoteReference w:id="9"/>
      </w:r>
      <w:r w:rsidRPr="00584E61">
        <w:rPr>
          <w:rFonts w:ascii="Calibri" w:eastAsia="Arial" w:hAnsi="Calibri" w:cs="Arial"/>
          <w:bCs/>
          <w:spacing w:val="-5"/>
          <w:lang w:val="es-ES"/>
        </w:rPr>
        <w:t>.Por su parte las asociaciones civiles  deberán publicar el acta constitutiva notariada</w:t>
      </w:r>
      <w:r w:rsidR="002439B0">
        <w:rPr>
          <w:rFonts w:ascii="Calibri" w:eastAsia="Arial" w:hAnsi="Calibri" w:cs="Arial"/>
          <w:bCs/>
          <w:spacing w:val="-5"/>
          <w:lang w:val="es-ES"/>
        </w:rPr>
        <w:t xml:space="preserve"> que registró ante la autoridad </w:t>
      </w:r>
      <w:r w:rsidRPr="00584E61">
        <w:rPr>
          <w:rFonts w:ascii="Calibri" w:eastAsia="Arial" w:hAnsi="Calibri" w:cs="Arial"/>
          <w:bCs/>
          <w:spacing w:val="-5"/>
          <w:lang w:val="es-ES"/>
        </w:rPr>
        <w:t>electoral.</w:t>
      </w:r>
    </w:p>
    <w:p w:rsidR="00584E61" w:rsidRPr="00E72119" w:rsidRDefault="00584E61" w:rsidP="002439B0">
      <w:pPr>
        <w:spacing w:before="120" w:after="120"/>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contextualSpacing/>
        <w:jc w:val="both"/>
        <w:rPr>
          <w:rFonts w:ascii="Calibri" w:hAnsi="Calibri"/>
          <w:lang w:val="es-ES"/>
        </w:rPr>
      </w:pPr>
      <w:r w:rsidRPr="00E72119">
        <w:rPr>
          <w:rFonts w:ascii="Calibri" w:hAnsi="Calibri"/>
          <w:b/>
          <w:lang w:val="es-ES"/>
        </w:rPr>
        <w:t xml:space="preserve">Periodo de actualización: </w:t>
      </w:r>
      <w:r w:rsidRPr="00E72119">
        <w:rPr>
          <w:rFonts w:ascii="Calibri" w:hAnsi="Calibri"/>
          <w:lang w:val="es-ES"/>
        </w:rPr>
        <w:t>Anual</w:t>
      </w:r>
      <w:r w:rsidRPr="00E72119">
        <w:rPr>
          <w:rFonts w:ascii="Calibri" w:hAnsi="Calibri"/>
          <w:b/>
          <w:lang w:val="es-ES"/>
        </w:rPr>
        <w:t xml:space="preserve"> </w:t>
      </w:r>
    </w:p>
    <w:p w:rsidR="00584E61" w:rsidRPr="00E72119" w:rsidRDefault="00584E61" w:rsidP="002439B0">
      <w:pPr>
        <w:spacing w:before="120" w:after="120"/>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xml:space="preserve">: Conservar la información vigente </w:t>
      </w:r>
    </w:p>
    <w:p w:rsidR="00584E61" w:rsidRPr="00E72119" w:rsidRDefault="00584E61" w:rsidP="002439B0">
      <w:pPr>
        <w:spacing w:before="120" w:after="120"/>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 y candidaturas independientes</w:t>
      </w:r>
    </w:p>
    <w:p w:rsidR="00584E61" w:rsidRPr="00E72119" w:rsidRDefault="00584E61" w:rsidP="002439B0">
      <w:pPr>
        <w:autoSpaceDE w:val="0"/>
        <w:autoSpaceDN w:val="0"/>
        <w:adjustRightInd w:val="0"/>
        <w:spacing w:before="120" w:after="120"/>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1</w:t>
      </w:r>
      <w:r w:rsidRPr="00E72119">
        <w:rPr>
          <w:rFonts w:ascii="Calibri" w:hAnsi="Calibri"/>
          <w:lang w:val="es-ES"/>
        </w:rPr>
        <w:tab/>
        <w:t>Ejercicio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2</w:t>
      </w:r>
      <w:r w:rsidRPr="00E72119">
        <w:rPr>
          <w:rFonts w:ascii="Calibri" w:hAnsi="Calibri"/>
          <w:lang w:val="es-ES"/>
        </w:rPr>
        <w:tab/>
        <w:t>Fecha del acta de constitución en el formato (día, mes, año)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 xml:space="preserve">Criterio 3     </w:t>
      </w:r>
      <w:r w:rsidRPr="00E72119">
        <w:rPr>
          <w:rFonts w:ascii="Calibri" w:hAnsi="Calibri"/>
          <w:lang w:val="es-ES"/>
        </w:rPr>
        <w:t>Hipervínculo al documento completo del acta constitutiva</w:t>
      </w:r>
      <w:r w:rsidRPr="00E72119">
        <w:rPr>
          <w:rFonts w:ascii="Calibri" w:hAnsi="Calibri"/>
          <w:b/>
          <w:lang w:val="es-ES"/>
        </w:rPr>
        <w:t xml:space="preserve"> </w:t>
      </w:r>
    </w:p>
    <w:p w:rsidR="00584E61" w:rsidRPr="00584E61" w:rsidRDefault="00584E61" w:rsidP="002439B0">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7</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8</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9</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10</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11</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rPr>
          <w:rFonts w:ascii="Calibri" w:hAnsi="Calibri"/>
          <w:b/>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La información publicada se organiza mediante el formato 11 en el cual se incluyen todos los campos especificados en los criterios sustantivos de contenido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El soporte de la información permite su reutilización</w:t>
      </w:r>
    </w:p>
    <w:p w:rsidR="00584E61" w:rsidRPr="00584E61"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11. LGT_Art_76_XI</w:t>
      </w:r>
    </w:p>
    <w:p w:rsidR="00584E61" w:rsidRPr="00E72119" w:rsidRDefault="00584E61" w:rsidP="002439B0">
      <w:pPr>
        <w:spacing w:before="120" w:after="120"/>
        <w:ind w:left="360"/>
        <w:jc w:val="center"/>
        <w:rPr>
          <w:rFonts w:ascii="Calibri" w:hAnsi="Calibri"/>
          <w:b/>
          <w:lang w:val="es-ES"/>
        </w:rPr>
      </w:pPr>
      <w:r w:rsidRPr="00B87B8B">
        <w:rPr>
          <w:rFonts w:ascii="Calibri" w:hAnsi="Calibri"/>
          <w:b/>
          <w:sz w:val="18"/>
          <w:lang w:val="es-ES"/>
        </w:rPr>
        <w:t xml:space="preserve">Acta de asamblea constitutiva </w:t>
      </w:r>
      <w:r w:rsidRPr="00B87B8B">
        <w:rPr>
          <w:rFonts w:ascii="Calibri" w:eastAsia="Times New Roman" w:hAnsi="Calibri" w:cs="Times New Roman"/>
          <w:b/>
          <w:bCs/>
          <w:sz w:val="18"/>
          <w:lang w:val="es-ES" w:eastAsia="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44"/>
        <w:gridCol w:w="860"/>
        <w:gridCol w:w="996"/>
        <w:gridCol w:w="3559"/>
      </w:tblGrid>
      <w:tr w:rsidR="00584E61" w:rsidRPr="002F6721" w:rsidTr="00D57BF7">
        <w:trPr>
          <w:trHeight w:val="988"/>
          <w:jc w:val="center"/>
        </w:trPr>
        <w:tc>
          <w:tcPr>
            <w:tcW w:w="0" w:type="auto"/>
          </w:tcPr>
          <w:p w:rsidR="00584E61" w:rsidRPr="00B87B8B" w:rsidRDefault="00584E61" w:rsidP="002439B0">
            <w:pPr>
              <w:spacing w:before="120" w:after="120"/>
              <w:jc w:val="center"/>
              <w:rPr>
                <w:rFonts w:ascii="Calibri" w:hAnsi="Calibri"/>
                <w:sz w:val="16"/>
                <w:szCs w:val="16"/>
              </w:rPr>
            </w:pPr>
            <w:r w:rsidRPr="00B87B8B">
              <w:rPr>
                <w:rFonts w:ascii="Calibri" w:hAnsi="Calibri"/>
                <w:sz w:val="16"/>
                <w:szCs w:val="16"/>
                <w:lang w:val="es-ES"/>
              </w:rPr>
              <w:t>Ejercicio</w:t>
            </w:r>
          </w:p>
        </w:tc>
        <w:tc>
          <w:tcPr>
            <w:tcW w:w="2700" w:type="dxa"/>
            <w:gridSpan w:val="3"/>
          </w:tcPr>
          <w:p w:rsidR="00584E61" w:rsidRPr="00584E61" w:rsidRDefault="00584E61" w:rsidP="002439B0">
            <w:pPr>
              <w:spacing w:before="120" w:after="120"/>
              <w:jc w:val="center"/>
              <w:rPr>
                <w:rFonts w:ascii="Calibri" w:hAnsi="Calibri"/>
                <w:sz w:val="16"/>
                <w:szCs w:val="16"/>
                <w:lang w:val="es-ES"/>
              </w:rPr>
            </w:pPr>
            <w:r w:rsidRPr="00B87B8B">
              <w:rPr>
                <w:rFonts w:ascii="Calibri" w:hAnsi="Calibri"/>
                <w:sz w:val="16"/>
                <w:szCs w:val="16"/>
                <w:lang w:val="es-ES"/>
              </w:rPr>
              <w:t xml:space="preserve">Fecha del acta de constitución de en el formato </w:t>
            </w:r>
          </w:p>
        </w:tc>
        <w:tc>
          <w:tcPr>
            <w:tcW w:w="3559" w:type="dxa"/>
            <w:vAlign w:val="center"/>
          </w:tcPr>
          <w:p w:rsidR="00584E61" w:rsidRPr="00584E61" w:rsidRDefault="00584E61" w:rsidP="002439B0">
            <w:pPr>
              <w:spacing w:before="120" w:after="120"/>
              <w:jc w:val="center"/>
              <w:rPr>
                <w:rFonts w:ascii="Calibri" w:hAnsi="Calibri"/>
                <w:sz w:val="16"/>
                <w:szCs w:val="16"/>
                <w:lang w:val="es-ES"/>
              </w:rPr>
            </w:pPr>
            <w:r w:rsidRPr="00B87B8B">
              <w:rPr>
                <w:rFonts w:ascii="Calibri" w:hAnsi="Calibri"/>
                <w:sz w:val="16"/>
                <w:szCs w:val="16"/>
                <w:lang w:val="es-ES"/>
              </w:rPr>
              <w:t>Hipervínculo al documento completo del acta constitutiva</w:t>
            </w:r>
            <w:r w:rsidRPr="00B87B8B">
              <w:rPr>
                <w:rFonts w:ascii="Calibri" w:hAnsi="Calibri"/>
                <w:b/>
                <w:sz w:val="16"/>
                <w:szCs w:val="16"/>
                <w:lang w:val="es-ES"/>
              </w:rPr>
              <w:t xml:space="preserve"> </w:t>
            </w:r>
          </w:p>
        </w:tc>
      </w:tr>
      <w:tr w:rsidR="00584E61" w:rsidRPr="00B87B8B" w:rsidTr="00D57BF7">
        <w:trPr>
          <w:trHeight w:val="318"/>
          <w:jc w:val="center"/>
        </w:trPr>
        <w:tc>
          <w:tcPr>
            <w:tcW w:w="0" w:type="auto"/>
          </w:tcPr>
          <w:p w:rsidR="00584E61" w:rsidRPr="00B87B8B" w:rsidRDefault="00584E61" w:rsidP="002439B0">
            <w:pPr>
              <w:spacing w:before="120" w:after="120"/>
              <w:ind w:left="360"/>
              <w:jc w:val="center"/>
              <w:rPr>
                <w:rFonts w:ascii="Calibri" w:hAnsi="Calibri"/>
                <w:sz w:val="16"/>
                <w:szCs w:val="16"/>
                <w:lang w:val="es-ES"/>
              </w:rPr>
            </w:pPr>
          </w:p>
        </w:tc>
        <w:tc>
          <w:tcPr>
            <w:tcW w:w="844" w:type="dxa"/>
          </w:tcPr>
          <w:p w:rsidR="00584E61" w:rsidRPr="00B87B8B" w:rsidRDefault="00584E61" w:rsidP="002439B0">
            <w:pPr>
              <w:spacing w:before="120" w:after="120"/>
              <w:ind w:left="360"/>
              <w:jc w:val="center"/>
              <w:rPr>
                <w:rFonts w:ascii="Calibri" w:hAnsi="Calibri"/>
                <w:sz w:val="16"/>
                <w:szCs w:val="16"/>
                <w:lang w:val="es-ES"/>
              </w:rPr>
            </w:pPr>
            <w:r w:rsidRPr="00B87B8B">
              <w:rPr>
                <w:rFonts w:ascii="Calibri" w:hAnsi="Calibri"/>
                <w:sz w:val="16"/>
                <w:szCs w:val="16"/>
                <w:lang w:val="es-ES"/>
              </w:rPr>
              <w:t>día</w:t>
            </w:r>
          </w:p>
        </w:tc>
        <w:tc>
          <w:tcPr>
            <w:tcW w:w="860" w:type="dxa"/>
          </w:tcPr>
          <w:p w:rsidR="00584E61" w:rsidRPr="00B87B8B" w:rsidRDefault="00584E61" w:rsidP="002439B0">
            <w:pPr>
              <w:spacing w:before="120" w:after="120"/>
              <w:ind w:left="360"/>
              <w:jc w:val="center"/>
              <w:rPr>
                <w:rFonts w:ascii="Calibri" w:hAnsi="Calibri"/>
                <w:sz w:val="16"/>
                <w:szCs w:val="16"/>
                <w:lang w:val="es-ES"/>
              </w:rPr>
            </w:pPr>
            <w:r w:rsidRPr="00B87B8B">
              <w:rPr>
                <w:rFonts w:ascii="Calibri" w:hAnsi="Calibri"/>
                <w:sz w:val="16"/>
                <w:szCs w:val="16"/>
                <w:lang w:val="es-ES"/>
              </w:rPr>
              <w:t>mes</w:t>
            </w:r>
          </w:p>
        </w:tc>
        <w:tc>
          <w:tcPr>
            <w:tcW w:w="996" w:type="dxa"/>
          </w:tcPr>
          <w:p w:rsidR="00584E61" w:rsidRPr="00B87B8B" w:rsidRDefault="00584E61" w:rsidP="002439B0">
            <w:pPr>
              <w:spacing w:before="120" w:after="120"/>
              <w:ind w:left="360"/>
              <w:jc w:val="center"/>
              <w:rPr>
                <w:rFonts w:ascii="Calibri" w:hAnsi="Calibri"/>
                <w:sz w:val="16"/>
                <w:szCs w:val="16"/>
                <w:lang w:val="es-ES"/>
              </w:rPr>
            </w:pPr>
            <w:r w:rsidRPr="00B87B8B">
              <w:rPr>
                <w:rFonts w:ascii="Calibri" w:hAnsi="Calibri"/>
                <w:sz w:val="16"/>
                <w:szCs w:val="16"/>
                <w:lang w:val="es-ES"/>
              </w:rPr>
              <w:t>año</w:t>
            </w:r>
          </w:p>
        </w:tc>
        <w:tc>
          <w:tcPr>
            <w:tcW w:w="3559" w:type="dxa"/>
          </w:tcPr>
          <w:p w:rsidR="00584E61" w:rsidRPr="00B87B8B" w:rsidRDefault="00584E61" w:rsidP="002439B0">
            <w:pPr>
              <w:spacing w:before="120" w:after="120"/>
              <w:ind w:left="360"/>
              <w:jc w:val="center"/>
              <w:rPr>
                <w:rFonts w:ascii="Calibri" w:hAnsi="Calibri"/>
                <w:sz w:val="16"/>
                <w:szCs w:val="16"/>
                <w:lang w:val="es-ES"/>
              </w:rPr>
            </w:pPr>
          </w:p>
        </w:tc>
      </w:tr>
      <w:tr w:rsidR="00584E61" w:rsidRPr="00B87B8B" w:rsidTr="00D57BF7">
        <w:trPr>
          <w:trHeight w:val="318"/>
          <w:jc w:val="center"/>
        </w:trPr>
        <w:tc>
          <w:tcPr>
            <w:tcW w:w="0" w:type="auto"/>
          </w:tcPr>
          <w:p w:rsidR="00584E61" w:rsidRPr="00B87B8B" w:rsidRDefault="00584E61" w:rsidP="002439B0">
            <w:pPr>
              <w:spacing w:before="120" w:after="120"/>
              <w:ind w:left="360"/>
              <w:jc w:val="center"/>
              <w:rPr>
                <w:rFonts w:ascii="Calibri" w:hAnsi="Calibri"/>
                <w:sz w:val="16"/>
                <w:szCs w:val="16"/>
                <w:lang w:val="es-ES"/>
              </w:rPr>
            </w:pPr>
          </w:p>
        </w:tc>
        <w:tc>
          <w:tcPr>
            <w:tcW w:w="844" w:type="dxa"/>
          </w:tcPr>
          <w:p w:rsidR="00584E61" w:rsidRPr="00B87B8B" w:rsidRDefault="00584E61" w:rsidP="002439B0">
            <w:pPr>
              <w:spacing w:before="120" w:after="120"/>
              <w:ind w:left="360"/>
              <w:jc w:val="center"/>
              <w:rPr>
                <w:rFonts w:ascii="Calibri" w:hAnsi="Calibri"/>
                <w:sz w:val="16"/>
                <w:szCs w:val="16"/>
                <w:lang w:val="es-ES"/>
              </w:rPr>
            </w:pPr>
          </w:p>
        </w:tc>
        <w:tc>
          <w:tcPr>
            <w:tcW w:w="860" w:type="dxa"/>
          </w:tcPr>
          <w:p w:rsidR="00584E61" w:rsidRPr="00B87B8B" w:rsidRDefault="00584E61" w:rsidP="002439B0">
            <w:pPr>
              <w:spacing w:before="120" w:after="120"/>
              <w:ind w:left="360"/>
              <w:jc w:val="center"/>
              <w:rPr>
                <w:rFonts w:ascii="Calibri" w:hAnsi="Calibri"/>
                <w:sz w:val="16"/>
                <w:szCs w:val="16"/>
                <w:lang w:val="es-ES"/>
              </w:rPr>
            </w:pPr>
          </w:p>
        </w:tc>
        <w:tc>
          <w:tcPr>
            <w:tcW w:w="996" w:type="dxa"/>
          </w:tcPr>
          <w:p w:rsidR="00584E61" w:rsidRPr="00B87B8B" w:rsidRDefault="00584E61" w:rsidP="002439B0">
            <w:pPr>
              <w:spacing w:before="120" w:after="120"/>
              <w:ind w:left="360"/>
              <w:jc w:val="center"/>
              <w:rPr>
                <w:rFonts w:ascii="Calibri" w:hAnsi="Calibri"/>
                <w:sz w:val="16"/>
                <w:szCs w:val="16"/>
                <w:lang w:val="es-ES"/>
              </w:rPr>
            </w:pPr>
          </w:p>
        </w:tc>
        <w:tc>
          <w:tcPr>
            <w:tcW w:w="3559" w:type="dxa"/>
          </w:tcPr>
          <w:p w:rsidR="00584E61" w:rsidRPr="00B87B8B" w:rsidRDefault="00584E61" w:rsidP="002439B0">
            <w:pPr>
              <w:spacing w:before="120" w:after="120"/>
              <w:ind w:left="360"/>
              <w:jc w:val="center"/>
              <w:rPr>
                <w:rFonts w:ascii="Calibri" w:hAnsi="Calibri"/>
                <w:sz w:val="16"/>
                <w:szCs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Pr="00584E61" w:rsidRDefault="00584E61" w:rsidP="002439B0">
      <w:pPr>
        <w:rPr>
          <w:rFonts w:ascii="Calibri" w:eastAsia="Times New Roman" w:hAnsi="Calibri" w:cs="Times New Roman"/>
          <w:color w:val="000000"/>
          <w:lang w:val="es-ES" w:eastAsia="es-MX"/>
        </w:rPr>
      </w:pPr>
      <w:r w:rsidRPr="00584E61">
        <w:rPr>
          <w:rFonts w:ascii="Calibri" w:eastAsia="Times New Roman" w:hAnsi="Calibri" w:cs="Times New Roman"/>
          <w:color w:val="000000"/>
          <w:lang w:val="es-ES" w:eastAsia="es-MX"/>
        </w:rPr>
        <w:br w:type="page"/>
      </w:r>
    </w:p>
    <w:p w:rsidR="00584E61" w:rsidRPr="00584E61" w:rsidRDefault="00584E61" w:rsidP="002F6721">
      <w:pPr>
        <w:pStyle w:val="Ttulo3"/>
        <w:numPr>
          <w:ilvl w:val="0"/>
          <w:numId w:val="8"/>
        </w:numPr>
        <w:rPr>
          <w:rFonts w:eastAsia="Arial"/>
          <w:lang w:val="es-ES"/>
        </w:rPr>
      </w:pPr>
      <w:bookmarkStart w:id="17" w:name="_Toc440653247"/>
      <w:r w:rsidRPr="00584E61">
        <w:rPr>
          <w:rFonts w:eastAsia="Arial"/>
          <w:lang w:val="es-ES"/>
        </w:rPr>
        <w:t>Las demarcaciones electorales en las que participen.</w:t>
      </w:r>
      <w:bookmarkEnd w:id="17"/>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esta obligación se incluirán las demarcaciones en las que tienen presencia legislativa, ejecutiva o cuentan con estructura partidista, con información sobre: entidad federativa, distrito electoral, municipio o demarcación territorial, periodo de representación.</w:t>
      </w:r>
    </w:p>
    <w:p w:rsidR="00584E61" w:rsidRPr="00E72119" w:rsidRDefault="00584E61" w:rsidP="002439B0">
      <w:pPr>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line="240" w:lineRule="auto"/>
        <w:contextualSpacing/>
        <w:jc w:val="both"/>
        <w:rPr>
          <w:rFonts w:ascii="Calibri" w:hAnsi="Calibri"/>
          <w:b/>
          <w:lang w:val="es-ES"/>
        </w:rPr>
      </w:pPr>
      <w:r w:rsidRPr="00E72119">
        <w:rPr>
          <w:rFonts w:ascii="Calibri" w:hAnsi="Calibri"/>
          <w:b/>
          <w:lang w:val="es-ES"/>
        </w:rPr>
        <w:t xml:space="preserve">Periodo de actualización: </w:t>
      </w:r>
      <w:r w:rsidRPr="00E72119">
        <w:rPr>
          <w:rFonts w:ascii="Calibri" w:hAnsi="Calibri"/>
          <w:lang w:val="es-ES"/>
        </w:rPr>
        <w:t>semestral</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vigente y tres ejercicios anteriores.</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 y candidatos independientes</w:t>
      </w:r>
    </w:p>
    <w:p w:rsidR="00584E61" w:rsidRPr="00E72119" w:rsidRDefault="00584E61" w:rsidP="002439B0">
      <w:pPr>
        <w:autoSpaceDE w:val="0"/>
        <w:autoSpaceDN w:val="0"/>
        <w:adjustRightInd w:val="0"/>
        <w:spacing w:before="120" w:after="120" w:line="240" w:lineRule="auto"/>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1</w:t>
      </w:r>
      <w:r w:rsidRPr="00E72119">
        <w:rPr>
          <w:rFonts w:ascii="Calibri" w:hAnsi="Calibri"/>
          <w:lang w:val="es-ES"/>
        </w:rPr>
        <w:tab/>
        <w:t>Demarcación electoral con presencia: entidad federativa, municipio, delegación, distrito electoral</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2</w:t>
      </w:r>
      <w:r w:rsidRPr="00E72119">
        <w:rPr>
          <w:rFonts w:ascii="Calibri" w:hAnsi="Calibri"/>
          <w:lang w:val="es-ES"/>
        </w:rPr>
        <w:tab/>
        <w:t>Tipo de participación: comité partidista estatal, comité partidista municipal o delegacional, comité partidista distrital, gobernador o jefe de gobierno, senador, diputado federal, diputado local, presidente municipal, síndico, regidor</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3</w:t>
      </w:r>
      <w:r w:rsidRPr="00E72119">
        <w:rPr>
          <w:rFonts w:ascii="Calibri" w:hAnsi="Calibri"/>
          <w:lang w:val="es-ES"/>
        </w:rPr>
        <w:tab/>
        <w:t>Nombres completos de los representantes (nombre</w:t>
      </w:r>
      <w:r w:rsidR="002439B0">
        <w:rPr>
          <w:rFonts w:ascii="Calibri" w:hAnsi="Calibri"/>
          <w:lang w:val="es-ES"/>
        </w:rPr>
        <w:t xml:space="preserve"> (s)</w:t>
      </w:r>
      <w:r w:rsidRPr="00E72119">
        <w:rPr>
          <w:rFonts w:ascii="Calibri" w:hAnsi="Calibri"/>
          <w:lang w:val="es-ES"/>
        </w:rPr>
        <w:t>, primer apellido, segundo apellido)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4</w:t>
      </w:r>
      <w:r w:rsidRPr="00E72119">
        <w:rPr>
          <w:rFonts w:ascii="Calibri" w:hAnsi="Calibri"/>
          <w:lang w:val="es-ES"/>
        </w:rPr>
        <w:tab/>
        <w:t>Denominación del cargo, por Ej</w:t>
      </w:r>
      <w:proofErr w:type="gramStart"/>
      <w:r w:rsidRPr="00E72119">
        <w:rPr>
          <w:rFonts w:ascii="Calibri" w:hAnsi="Calibri"/>
          <w:lang w:val="es-ES"/>
        </w:rPr>
        <w:t>.(</w:t>
      </w:r>
      <w:proofErr w:type="gramEnd"/>
      <w:r w:rsidRPr="00E72119">
        <w:rPr>
          <w:rFonts w:ascii="Calibri" w:hAnsi="Calibri"/>
          <w:lang w:val="es-ES"/>
        </w:rPr>
        <w:t>presidentes de comité, gobernador, jefe de gobierno, senador, diputado federal, diputado local, presidente municipal, síndico, regidor)</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5</w:t>
      </w:r>
      <w:r w:rsidRPr="00E72119">
        <w:rPr>
          <w:rFonts w:ascii="Calibri" w:hAnsi="Calibri"/>
          <w:lang w:val="es-ES"/>
        </w:rPr>
        <w:tab/>
        <w:t>Número total de la población de la demarcación (actualizada al último censo)</w:t>
      </w:r>
    </w:p>
    <w:p w:rsidR="002439B0" w:rsidRDefault="00584E61" w:rsidP="002439B0">
      <w:pPr>
        <w:spacing w:before="120" w:after="120"/>
        <w:ind w:left="1701" w:hanging="1134"/>
        <w:jc w:val="both"/>
        <w:rPr>
          <w:rFonts w:ascii="Calibri" w:hAnsi="Calibri"/>
          <w:lang w:val="es-ES"/>
        </w:rPr>
      </w:pPr>
      <w:r w:rsidRPr="00E72119">
        <w:rPr>
          <w:rFonts w:ascii="Calibri" w:hAnsi="Calibri"/>
          <w:b/>
          <w:lang w:val="es-ES"/>
        </w:rPr>
        <w:t>Criterio 6</w:t>
      </w:r>
      <w:r w:rsidRPr="00E72119">
        <w:rPr>
          <w:rFonts w:ascii="Calibri" w:hAnsi="Calibri"/>
          <w:lang w:val="es-ES"/>
        </w:rPr>
        <w:tab/>
        <w:t>Periodo en el cargo (rango de fechas día/mes/año, por ej. 01/12/2015 a 30/08/2015)</w:t>
      </w:r>
    </w:p>
    <w:p w:rsidR="00584E61" w:rsidRPr="00584E61" w:rsidRDefault="00584E61" w:rsidP="002439B0">
      <w:pPr>
        <w:spacing w:before="120" w:after="120"/>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7</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8</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9</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10</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11</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rPr>
          <w:rFonts w:ascii="Calibri" w:hAnsi="Calibri"/>
          <w:b/>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La información publicada se organiza mediante el formato 12 en el cual se incluyen todos los campos especificados en los criterios sustantivos de contenido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El soporte de la información permite su reutilización</w:t>
      </w:r>
    </w:p>
    <w:p w:rsidR="00584E61" w:rsidRPr="00584E61"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12. LGT_Art_76_XII</w:t>
      </w:r>
    </w:p>
    <w:p w:rsidR="00584E61" w:rsidRPr="00584E61" w:rsidRDefault="00584E61" w:rsidP="002439B0">
      <w:pPr>
        <w:spacing w:before="120" w:after="120"/>
        <w:contextualSpacing/>
        <w:jc w:val="both"/>
        <w:rPr>
          <w:rFonts w:ascii="Calibri" w:hAnsi="Calibri"/>
          <w:b/>
          <w:lang w:val="es-ES"/>
        </w:rPr>
      </w:pPr>
    </w:p>
    <w:p w:rsidR="00584E61" w:rsidRDefault="00584E61" w:rsidP="002439B0">
      <w:pPr>
        <w:spacing w:before="120" w:after="120"/>
        <w:ind w:left="360"/>
        <w:jc w:val="center"/>
        <w:rPr>
          <w:rFonts w:ascii="Calibri" w:eastAsia="Times New Roman" w:hAnsi="Calibri" w:cs="Times New Roman"/>
          <w:b/>
          <w:bCs/>
          <w:sz w:val="18"/>
          <w:lang w:val="es-ES" w:eastAsia="es-MX"/>
        </w:rPr>
      </w:pPr>
      <w:r w:rsidRPr="00B87B8B">
        <w:rPr>
          <w:rFonts w:ascii="Calibri" w:hAnsi="Calibri"/>
          <w:b/>
          <w:sz w:val="18"/>
          <w:lang w:val="es-ES"/>
        </w:rPr>
        <w:t xml:space="preserve">Demarcaciones electorales </w:t>
      </w:r>
      <w:r w:rsidRPr="00B87B8B">
        <w:rPr>
          <w:rFonts w:ascii="Calibri" w:eastAsia="Times New Roman" w:hAnsi="Calibri" w:cs="Times New Roman"/>
          <w:b/>
          <w:bCs/>
          <w:sz w:val="18"/>
          <w:lang w:val="es-ES" w:eastAsia="es-MX"/>
        </w:rPr>
        <w:t>&lt;&lt;Sujeto Obligado&gt;&gt;</w:t>
      </w:r>
    </w:p>
    <w:tbl>
      <w:tblPr>
        <w:tblW w:w="5000" w:type="pct"/>
        <w:tblCellMar>
          <w:left w:w="70" w:type="dxa"/>
          <w:right w:w="70" w:type="dxa"/>
        </w:tblCellMar>
        <w:tblLook w:val="04A0" w:firstRow="1" w:lastRow="0" w:firstColumn="1" w:lastColumn="0" w:noHBand="0" w:noVBand="1"/>
      </w:tblPr>
      <w:tblGrid>
        <w:gridCol w:w="996"/>
        <w:gridCol w:w="985"/>
        <w:gridCol w:w="980"/>
        <w:gridCol w:w="987"/>
        <w:gridCol w:w="988"/>
        <w:gridCol w:w="1085"/>
        <w:gridCol w:w="988"/>
        <w:gridCol w:w="988"/>
        <w:gridCol w:w="981"/>
      </w:tblGrid>
      <w:tr w:rsidR="00584E61" w:rsidRPr="002F6721" w:rsidTr="002439B0">
        <w:trPr>
          <w:trHeight w:val="1121"/>
        </w:trPr>
        <w:tc>
          <w:tcPr>
            <w:tcW w:w="55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Demarcación electoral (entidad federativa, municipio, delegación, distrito electoral)</w:t>
            </w:r>
          </w:p>
        </w:tc>
        <w:tc>
          <w:tcPr>
            <w:tcW w:w="55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xml:space="preserve">Tipo de participación </w:t>
            </w:r>
          </w:p>
        </w:tc>
        <w:tc>
          <w:tcPr>
            <w:tcW w:w="1667" w:type="pct"/>
            <w:gridSpan w:val="3"/>
            <w:tcBorders>
              <w:top w:val="dotted" w:sz="4" w:space="0" w:color="auto"/>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proofErr w:type="spellStart"/>
            <w:r w:rsidRPr="00584E61">
              <w:rPr>
                <w:rFonts w:ascii="Calibri" w:eastAsia="Times New Roman" w:hAnsi="Calibri" w:cs="Times New Roman"/>
                <w:color w:val="000000"/>
                <w:sz w:val="16"/>
                <w:szCs w:val="16"/>
                <w:lang w:eastAsia="es-ES"/>
              </w:rPr>
              <w:t>Nombre</w:t>
            </w:r>
            <w:proofErr w:type="spellEnd"/>
            <w:r w:rsidRPr="00584E61">
              <w:rPr>
                <w:rFonts w:ascii="Calibri" w:eastAsia="Times New Roman" w:hAnsi="Calibri" w:cs="Times New Roman"/>
                <w:color w:val="000000"/>
                <w:sz w:val="16"/>
                <w:szCs w:val="16"/>
                <w:lang w:eastAsia="es-ES"/>
              </w:rPr>
              <w:t xml:space="preserve"> </w:t>
            </w:r>
            <w:proofErr w:type="spellStart"/>
            <w:r w:rsidRPr="00584E61">
              <w:rPr>
                <w:rFonts w:ascii="Calibri" w:eastAsia="Times New Roman" w:hAnsi="Calibri" w:cs="Times New Roman"/>
                <w:color w:val="000000"/>
                <w:sz w:val="16"/>
                <w:szCs w:val="16"/>
                <w:lang w:eastAsia="es-ES"/>
              </w:rPr>
              <w:t>completo</w:t>
            </w:r>
            <w:proofErr w:type="spellEnd"/>
            <w:r w:rsidRPr="00584E61">
              <w:rPr>
                <w:rFonts w:ascii="Calibri" w:eastAsia="Times New Roman" w:hAnsi="Calibri" w:cs="Times New Roman"/>
                <w:color w:val="000000"/>
                <w:sz w:val="16"/>
                <w:szCs w:val="16"/>
                <w:lang w:eastAsia="es-ES"/>
              </w:rPr>
              <w:t xml:space="preserve"> del </w:t>
            </w:r>
            <w:proofErr w:type="spellStart"/>
            <w:r w:rsidRPr="00584E61">
              <w:rPr>
                <w:rFonts w:ascii="Calibri" w:eastAsia="Times New Roman" w:hAnsi="Calibri" w:cs="Times New Roman"/>
                <w:color w:val="000000"/>
                <w:sz w:val="16"/>
                <w:szCs w:val="16"/>
                <w:lang w:eastAsia="es-ES"/>
              </w:rPr>
              <w:t>representante</w:t>
            </w:r>
            <w:proofErr w:type="spellEnd"/>
            <w:r w:rsidRPr="00584E61">
              <w:rPr>
                <w:rFonts w:ascii="Calibri" w:eastAsia="Times New Roman" w:hAnsi="Calibri" w:cs="Times New Roman"/>
                <w:color w:val="000000"/>
                <w:sz w:val="16"/>
                <w:szCs w:val="16"/>
                <w:lang w:eastAsia="es-ES"/>
              </w:rPr>
              <w:t xml:space="preserve"> </w:t>
            </w:r>
          </w:p>
        </w:tc>
        <w:tc>
          <w:tcPr>
            <w:tcW w:w="55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Denominación del cargo: presidentes de comité, presidente de la República, senador, diputado federal)</w:t>
            </w:r>
          </w:p>
        </w:tc>
        <w:tc>
          <w:tcPr>
            <w:tcW w:w="55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Número total de la población de la demarcación (actualizada al último censo)</w:t>
            </w:r>
          </w:p>
        </w:tc>
        <w:tc>
          <w:tcPr>
            <w:tcW w:w="1111" w:type="pct"/>
            <w:gridSpan w:val="2"/>
            <w:tcBorders>
              <w:top w:val="dotted" w:sz="4" w:space="0" w:color="auto"/>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Periodo en el cargo (rango de fechas)</w:t>
            </w:r>
          </w:p>
        </w:tc>
      </w:tr>
      <w:tr w:rsidR="00584E61" w:rsidRPr="00584E61" w:rsidTr="00584E61">
        <w:trPr>
          <w:trHeight w:val="1800"/>
        </w:trPr>
        <w:tc>
          <w:tcPr>
            <w:tcW w:w="556" w:type="pct"/>
            <w:vMerge/>
            <w:tcBorders>
              <w:top w:val="dotted" w:sz="4" w:space="0" w:color="auto"/>
              <w:left w:val="dotted" w:sz="4" w:space="0" w:color="auto"/>
              <w:bottom w:val="dotted" w:sz="4" w:space="0" w:color="auto"/>
              <w:right w:val="dotted" w:sz="4" w:space="0" w:color="auto"/>
            </w:tcBorders>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p>
        </w:tc>
        <w:tc>
          <w:tcPr>
            <w:tcW w:w="556" w:type="pct"/>
            <w:vMerge/>
            <w:tcBorders>
              <w:top w:val="dotted" w:sz="4" w:space="0" w:color="auto"/>
              <w:left w:val="dotted" w:sz="4" w:space="0" w:color="auto"/>
              <w:bottom w:val="dotted" w:sz="4" w:space="0" w:color="auto"/>
              <w:right w:val="dotted" w:sz="4" w:space="0" w:color="auto"/>
            </w:tcBorders>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Nombre (s)</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Primer apellido</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Segundo apellido</w:t>
            </w:r>
          </w:p>
        </w:tc>
        <w:tc>
          <w:tcPr>
            <w:tcW w:w="556" w:type="pct"/>
            <w:vMerge/>
            <w:tcBorders>
              <w:top w:val="dotted" w:sz="4" w:space="0" w:color="auto"/>
              <w:left w:val="dotted" w:sz="4" w:space="0" w:color="auto"/>
              <w:bottom w:val="dotted" w:sz="4" w:space="0" w:color="auto"/>
              <w:right w:val="dotted" w:sz="4" w:space="0" w:color="auto"/>
            </w:tcBorders>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p>
        </w:tc>
        <w:tc>
          <w:tcPr>
            <w:tcW w:w="556" w:type="pct"/>
            <w:vMerge/>
            <w:tcBorders>
              <w:top w:val="dotted" w:sz="4" w:space="0" w:color="auto"/>
              <w:left w:val="dotted" w:sz="4" w:space="0" w:color="auto"/>
              <w:bottom w:val="dotted" w:sz="4" w:space="0" w:color="auto"/>
              <w:right w:val="dotted" w:sz="4" w:space="0" w:color="auto"/>
            </w:tcBorders>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inicio día/mes/año</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término día/mes/año</w:t>
            </w:r>
          </w:p>
        </w:tc>
      </w:tr>
      <w:tr w:rsidR="00584E61" w:rsidRPr="00584E61" w:rsidTr="00584E61">
        <w:trPr>
          <w:trHeight w:val="300"/>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noWrap/>
            <w:vAlign w:val="bottom"/>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noWrap/>
            <w:vAlign w:val="bottom"/>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noWrap/>
            <w:vAlign w:val="bottom"/>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r>
      <w:tr w:rsidR="00584E61" w:rsidRPr="00584E61" w:rsidTr="00584E61">
        <w:trPr>
          <w:trHeight w:val="300"/>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c>
          <w:tcPr>
            <w:tcW w:w="556" w:type="pct"/>
            <w:tcBorders>
              <w:top w:val="nil"/>
              <w:left w:val="nil"/>
              <w:bottom w:val="dotted" w:sz="4" w:space="0" w:color="auto"/>
              <w:right w:val="dotted" w:sz="4" w:space="0" w:color="auto"/>
            </w:tcBorders>
            <w:shd w:val="clear" w:color="auto" w:fill="auto"/>
            <w:vAlign w:val="center"/>
            <w:hideMark/>
          </w:tcPr>
          <w:p w:rsidR="00584E61" w:rsidRPr="00584E61" w:rsidRDefault="00584E61" w:rsidP="002439B0">
            <w:pPr>
              <w:widowControl/>
              <w:spacing w:after="0" w:line="240" w:lineRule="auto"/>
              <w:jc w:val="center"/>
              <w:rPr>
                <w:rFonts w:ascii="Calibri" w:eastAsia="Times New Roman" w:hAnsi="Calibri" w:cs="Times New Roman"/>
                <w:color w:val="000000"/>
                <w:sz w:val="16"/>
                <w:szCs w:val="16"/>
                <w:lang w:val="es-ES" w:eastAsia="es-ES"/>
              </w:rPr>
            </w:pPr>
            <w:r w:rsidRPr="00584E61">
              <w:rPr>
                <w:rFonts w:ascii="Calibri" w:eastAsia="Times New Roman" w:hAnsi="Calibri" w:cs="Times New Roman"/>
                <w:color w:val="000000"/>
                <w:sz w:val="16"/>
                <w:szCs w:val="16"/>
                <w:lang w:val="es-ES" w:eastAsia="es-ES"/>
              </w:rPr>
              <w:t> </w:t>
            </w:r>
          </w:p>
        </w:tc>
      </w:tr>
    </w:tbl>
    <w:p w:rsidR="00584E61" w:rsidRDefault="00584E61" w:rsidP="002439B0">
      <w:pPr>
        <w:spacing w:before="120" w:after="120"/>
        <w:ind w:left="360"/>
        <w:jc w:val="center"/>
        <w:rPr>
          <w:rFonts w:ascii="Calibri" w:eastAsia="Times New Roman" w:hAnsi="Calibri" w:cs="Times New Roman"/>
          <w:b/>
          <w:bCs/>
          <w:sz w:val="18"/>
          <w:lang w:val="es-ES" w:eastAsia="es-MX"/>
        </w:rPr>
      </w:pP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Pr="00584E61" w:rsidRDefault="00584E61" w:rsidP="002439B0">
      <w:pPr>
        <w:rPr>
          <w:rFonts w:ascii="Calibri" w:eastAsia="Times New Roman" w:hAnsi="Calibri" w:cs="Times New Roman"/>
          <w:color w:val="000000"/>
          <w:lang w:val="es-ES" w:eastAsia="es-MX"/>
        </w:rPr>
      </w:pPr>
      <w:r w:rsidRPr="00584E61">
        <w:rPr>
          <w:rFonts w:ascii="Calibri" w:eastAsia="Times New Roman" w:hAnsi="Calibri" w:cs="Times New Roman"/>
          <w:color w:val="000000"/>
          <w:lang w:val="es-ES" w:eastAsia="es-MX"/>
        </w:rPr>
        <w:br w:type="page"/>
      </w:r>
    </w:p>
    <w:p w:rsidR="00584E61" w:rsidRPr="00584E61" w:rsidRDefault="00584E61" w:rsidP="002F6721">
      <w:pPr>
        <w:pStyle w:val="Ttulo3"/>
        <w:numPr>
          <w:ilvl w:val="0"/>
          <w:numId w:val="8"/>
        </w:numPr>
        <w:rPr>
          <w:rFonts w:eastAsia="Arial"/>
          <w:lang w:val="es-ES"/>
        </w:rPr>
      </w:pPr>
      <w:bookmarkStart w:id="18" w:name="_Toc440653248"/>
      <w:r w:rsidRPr="00584E61">
        <w:rPr>
          <w:rFonts w:eastAsia="Arial"/>
          <w:lang w:val="es-ES"/>
        </w:rPr>
        <w:t>Los tiempos que les corresponden en canales de radio y televisión.</w:t>
      </w:r>
      <w:bookmarkEnd w:id="18"/>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 xml:space="preserve">Los tiempos asignados transmisión de spots son parte de las prerrogativas de los partidos políticos, es decir, del financiamiento público que reciben los partidos tanto nacionales como estatales, de acuerdo con el </w:t>
      </w:r>
      <w:hyperlink r:id="rId12" w:history="1">
        <w:r w:rsidRPr="00584E61">
          <w:rPr>
            <w:rFonts w:ascii="Calibri" w:eastAsia="Arial" w:hAnsi="Calibri" w:cs="Arial"/>
            <w:bCs/>
            <w:spacing w:val="-5"/>
            <w:lang w:val="es-ES"/>
          </w:rPr>
          <w:t>artículo 41 constitucional</w:t>
        </w:r>
      </w:hyperlink>
      <w:r w:rsidRPr="00584E61">
        <w:rPr>
          <w:rFonts w:ascii="Calibri" w:eastAsia="Arial" w:hAnsi="Calibri" w:cs="Arial"/>
          <w:bCs/>
          <w:spacing w:val="-5"/>
          <w:lang w:val="es-ES"/>
        </w:rPr>
        <w:t>, fracción III, apartados A y B.</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 xml:space="preserve">Se transparentarán los tiempos que se asignen a los partidos políticos para transmisiones en radio y televisión, se desglosará por entidad federativa y medio de transmisión, número de spots, espacios, día y hora de transmisión. De acuerdo con el artículo 181 de la </w:t>
      </w:r>
      <w:r w:rsidRPr="00E72119">
        <w:rPr>
          <w:rFonts w:ascii="Calibri" w:eastAsia="Arial" w:hAnsi="Calibri" w:cs="Arial"/>
          <w:bCs/>
          <w:spacing w:val="-5"/>
          <w:lang w:val="es-ES"/>
        </w:rPr>
        <w:t>Ley General de Instituciones y Procedimientos Electorales (</w:t>
      </w:r>
      <w:r w:rsidRPr="00584E61">
        <w:rPr>
          <w:rFonts w:ascii="Calibri" w:eastAsia="Arial" w:hAnsi="Calibri" w:cs="Arial"/>
          <w:bCs/>
          <w:spacing w:val="-5"/>
          <w:lang w:val="es-ES"/>
        </w:rPr>
        <w:t xml:space="preserve">LGIPE), el Comité de Radio y Televisión del Instituto Nacional Electoral aprobará cada seis meses las pautas de tiempos. </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 xml:space="preserve">Conforme al numeral 3 del artículo 183 de la </w:t>
      </w:r>
      <w:r w:rsidRPr="00E72119">
        <w:rPr>
          <w:rFonts w:ascii="Calibri" w:eastAsia="Arial" w:hAnsi="Calibri" w:cs="Arial"/>
          <w:bCs/>
          <w:spacing w:val="-5"/>
          <w:lang w:val="es-ES"/>
        </w:rPr>
        <w:t>Ley General de Instituciones y Procedimientos Electorales (</w:t>
      </w:r>
      <w:r w:rsidRPr="00584E61">
        <w:rPr>
          <w:rFonts w:ascii="Calibri" w:eastAsia="Arial" w:hAnsi="Calibri" w:cs="Arial"/>
          <w:bCs/>
          <w:spacing w:val="-5"/>
          <w:lang w:val="es-ES"/>
        </w:rPr>
        <w:t xml:space="preserve">LGIPE) el </w:t>
      </w:r>
      <w:proofErr w:type="spellStart"/>
      <w:r w:rsidRPr="00584E61">
        <w:rPr>
          <w:rFonts w:ascii="Calibri" w:eastAsia="Arial" w:hAnsi="Calibri" w:cs="Arial"/>
          <w:bCs/>
          <w:spacing w:val="-5"/>
          <w:lang w:val="es-ES"/>
        </w:rPr>
        <w:t>pautaje</w:t>
      </w:r>
      <w:proofErr w:type="spellEnd"/>
      <w:r w:rsidRPr="00584E61">
        <w:rPr>
          <w:rFonts w:ascii="Calibri" w:eastAsia="Arial" w:hAnsi="Calibri" w:cs="Arial"/>
          <w:bCs/>
          <w:spacing w:val="-5"/>
          <w:lang w:val="es-ES"/>
        </w:rPr>
        <w:t xml:space="preserve"> que aprueba el INE a través del Comité, </w:t>
      </w:r>
      <w:r w:rsidRPr="0049422B">
        <w:rPr>
          <w:rFonts w:ascii="Calibri" w:eastAsia="Arial" w:hAnsi="Calibri" w:cs="Arial"/>
          <w:bCs/>
          <w:spacing w:val="-5"/>
          <w:lang w:val="es-ES"/>
        </w:rPr>
        <w:t>incluye el mensaje, estación</w:t>
      </w:r>
      <w:r w:rsidRPr="00584E61">
        <w:rPr>
          <w:rFonts w:ascii="Calibri" w:eastAsia="Arial" w:hAnsi="Calibri" w:cs="Arial"/>
          <w:bCs/>
          <w:spacing w:val="-5"/>
          <w:lang w:val="es-ES"/>
        </w:rPr>
        <w:t xml:space="preserve"> o canal, así como día y hora que deben transmitirse. Por esta razón, deberán colocarse dichos detalles como parte de las obligaciones de transparencia.</w:t>
      </w:r>
    </w:p>
    <w:p w:rsidR="00584E61" w:rsidRPr="00E72119" w:rsidRDefault="00584E61" w:rsidP="002439B0">
      <w:pPr>
        <w:spacing w:before="120" w:after="120" w:line="240" w:lineRule="auto"/>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line="240" w:lineRule="auto"/>
        <w:contextualSpacing/>
        <w:jc w:val="both"/>
        <w:rPr>
          <w:rFonts w:ascii="Calibri" w:hAnsi="Calibri"/>
          <w:b/>
          <w:lang w:val="es-ES"/>
        </w:rPr>
      </w:pPr>
      <w:r w:rsidRPr="00E72119">
        <w:rPr>
          <w:rFonts w:ascii="Calibri" w:hAnsi="Calibri"/>
          <w:b/>
          <w:lang w:val="es-ES"/>
        </w:rPr>
        <w:t xml:space="preserve">Periodo de actualización: </w:t>
      </w:r>
      <w:r w:rsidRPr="00D34A43">
        <w:rPr>
          <w:rFonts w:ascii="Calibri" w:hAnsi="Calibri"/>
          <w:lang w:val="es-ES"/>
        </w:rPr>
        <w:t>semestral.</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vigente y tres años anteriores.</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w:t>
      </w:r>
      <w:r>
        <w:rPr>
          <w:rFonts w:ascii="Calibri" w:hAnsi="Calibri"/>
          <w:lang w:val="es-ES"/>
        </w:rPr>
        <w:t xml:space="preserve"> y c</w:t>
      </w:r>
      <w:r w:rsidRPr="00E72119">
        <w:rPr>
          <w:rFonts w:ascii="Calibri" w:hAnsi="Calibri"/>
          <w:lang w:val="es-ES"/>
        </w:rPr>
        <w:t>andidaturas independientes</w:t>
      </w:r>
    </w:p>
    <w:p w:rsidR="00584E61" w:rsidRPr="00E72119" w:rsidRDefault="00584E61" w:rsidP="002439B0">
      <w:pPr>
        <w:autoSpaceDE w:val="0"/>
        <w:autoSpaceDN w:val="0"/>
        <w:adjustRightInd w:val="0"/>
        <w:spacing w:before="120" w:after="120" w:line="240" w:lineRule="auto"/>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2439B0">
      <w:pPr>
        <w:spacing w:before="120" w:after="120"/>
        <w:jc w:val="both"/>
        <w:rPr>
          <w:rFonts w:ascii="Calibri" w:hAnsi="Calibri" w:cs="Arial"/>
          <w:bCs/>
          <w:lang w:val="es-ES"/>
        </w:rPr>
      </w:pPr>
      <w:r w:rsidRPr="00E72119">
        <w:rPr>
          <w:rFonts w:ascii="Calibri" w:hAnsi="Calibri" w:cs="Arial"/>
          <w:bCs/>
          <w:lang w:val="es-ES"/>
        </w:rPr>
        <w:t>Respecto a los tiempos en radio y televisión para Partidos Políticos Candidaturas independientes se publicarán los siguientes datos:</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1</w:t>
      </w:r>
      <w:r w:rsidRPr="00E72119">
        <w:rPr>
          <w:rFonts w:ascii="Calibri" w:hAnsi="Calibri"/>
          <w:lang w:val="es-ES"/>
        </w:rPr>
        <w:tab/>
        <w:t>Entidad federativa</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2</w:t>
      </w:r>
      <w:r w:rsidRPr="00E72119">
        <w:rPr>
          <w:rFonts w:ascii="Calibri" w:hAnsi="Calibri"/>
          <w:lang w:val="es-ES"/>
        </w:rPr>
        <w:tab/>
        <w:t xml:space="preserve">Tipo de tiempo (precampaña, </w:t>
      </w:r>
      <w:proofErr w:type="spellStart"/>
      <w:r w:rsidRPr="00E72119">
        <w:rPr>
          <w:rFonts w:ascii="Calibri" w:hAnsi="Calibri"/>
          <w:lang w:val="es-ES"/>
        </w:rPr>
        <w:t>intercampaña</w:t>
      </w:r>
      <w:proofErr w:type="spellEnd"/>
      <w:r w:rsidRPr="00E72119">
        <w:rPr>
          <w:rFonts w:ascii="Calibri" w:hAnsi="Calibri"/>
          <w:lang w:val="es-ES"/>
        </w:rPr>
        <w:t>, campaña, no electoral)</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3</w:t>
      </w:r>
      <w:r w:rsidRPr="00E72119">
        <w:rPr>
          <w:rFonts w:ascii="Calibri" w:hAnsi="Calibri"/>
          <w:lang w:val="es-ES"/>
        </w:rPr>
        <w:tab/>
        <w:t>Cobertura: nivel federal, nivel estatal</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4</w:t>
      </w:r>
      <w:r w:rsidRPr="00E72119">
        <w:rPr>
          <w:rFonts w:ascii="Calibri" w:hAnsi="Calibri"/>
          <w:lang w:val="es-ES"/>
        </w:rPr>
        <w:tab/>
        <w:t>Número de spots</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5</w:t>
      </w:r>
      <w:r w:rsidRPr="00E72119">
        <w:rPr>
          <w:rFonts w:ascii="Calibri" w:hAnsi="Calibri"/>
          <w:lang w:val="es-ES"/>
        </w:rPr>
        <w:tab/>
        <w:t>Emisoras de radio: radio AM, radio FM, combos/</w:t>
      </w:r>
      <w:proofErr w:type="spellStart"/>
      <w:r w:rsidRPr="00E72119">
        <w:rPr>
          <w:rFonts w:ascii="Calibri" w:hAnsi="Calibri"/>
          <w:lang w:val="es-ES"/>
        </w:rPr>
        <w:t>migrac</w:t>
      </w:r>
      <w:proofErr w:type="spellEnd"/>
      <w:r w:rsidRPr="00E72119">
        <w:rPr>
          <w:rFonts w:ascii="Calibri" w:hAnsi="Calibri"/>
          <w:lang w:val="es-ES"/>
        </w:rPr>
        <w:t>/redes, total de radio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6</w:t>
      </w:r>
      <w:r w:rsidRPr="00E72119">
        <w:rPr>
          <w:rFonts w:ascii="Calibri" w:hAnsi="Calibri"/>
          <w:lang w:val="es-ES"/>
        </w:rPr>
        <w:tab/>
        <w:t>Emisoras de televisión: televisión, televisión digital, TV-TDT/Redes, total TV</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7</w:t>
      </w:r>
      <w:r w:rsidRPr="00E72119">
        <w:rPr>
          <w:rFonts w:ascii="Calibri" w:hAnsi="Calibri"/>
          <w:b/>
          <w:lang w:val="es-ES"/>
        </w:rPr>
        <w:tab/>
      </w:r>
      <w:r w:rsidRPr="00E72119">
        <w:rPr>
          <w:rFonts w:ascii="Calibri" w:hAnsi="Calibri"/>
          <w:lang w:val="es-ES"/>
        </w:rPr>
        <w:t>Día y hora de transmisión</w:t>
      </w:r>
    </w:p>
    <w:p w:rsidR="00584E61" w:rsidRPr="00584E61" w:rsidRDefault="00584E61" w:rsidP="002439B0">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8</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9</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10</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11</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rPr>
          <w:rFonts w:ascii="Calibri" w:hAnsi="Calibri"/>
          <w:b/>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La información publicada se organiza mediante los formatos 13 en los cuales se incluyen todos los campos especificados en los criterios sustantivos de contenido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15</w:t>
      </w:r>
      <w:r w:rsidRPr="00584E61">
        <w:rPr>
          <w:rFonts w:ascii="Calibri" w:hAnsi="Calibri"/>
          <w:b/>
          <w:lang w:val="es-ES"/>
        </w:rPr>
        <w:tab/>
      </w:r>
      <w:r w:rsidRPr="00584E61">
        <w:rPr>
          <w:rFonts w:ascii="Calibri" w:hAnsi="Calibri"/>
          <w:lang w:val="es-ES"/>
        </w:rPr>
        <w:t>El soporte de la información permite su reutilización</w:t>
      </w:r>
    </w:p>
    <w:p w:rsidR="00584E61" w:rsidRPr="00584E61"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13. LGT_Art_76_XIII</w:t>
      </w:r>
    </w:p>
    <w:p w:rsidR="00584E61" w:rsidRPr="00B87B8B" w:rsidRDefault="00584E61" w:rsidP="002439B0">
      <w:pPr>
        <w:spacing w:before="120" w:after="120"/>
        <w:ind w:left="360"/>
        <w:jc w:val="center"/>
        <w:rPr>
          <w:rFonts w:ascii="Calibri" w:hAnsi="Calibri"/>
          <w:b/>
          <w:sz w:val="18"/>
          <w:lang w:val="es-ES"/>
        </w:rPr>
      </w:pPr>
      <w:r w:rsidRPr="00B87B8B">
        <w:rPr>
          <w:rFonts w:ascii="Calibri" w:hAnsi="Calibri"/>
          <w:b/>
          <w:sz w:val="18"/>
          <w:lang w:val="es-ES"/>
        </w:rPr>
        <w:t xml:space="preserve">Tiempos en radio y tv </w:t>
      </w:r>
      <w:r w:rsidRPr="00B87B8B">
        <w:rPr>
          <w:rFonts w:ascii="Calibri" w:eastAsia="Times New Roman" w:hAnsi="Calibri"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
        <w:gridCol w:w="1452"/>
        <w:gridCol w:w="1027"/>
        <w:gridCol w:w="806"/>
        <w:gridCol w:w="1981"/>
        <w:gridCol w:w="1311"/>
        <w:gridCol w:w="1553"/>
      </w:tblGrid>
      <w:tr w:rsidR="00584E61" w:rsidRPr="002F6721" w:rsidTr="00D57BF7">
        <w:trPr>
          <w:trHeight w:val="1308"/>
        </w:trPr>
        <w:tc>
          <w:tcPr>
            <w:tcW w:w="0" w:type="auto"/>
            <w:vAlign w:val="center"/>
          </w:tcPr>
          <w:p w:rsidR="00584E61" w:rsidRPr="00B87B8B" w:rsidRDefault="00584E61" w:rsidP="002439B0">
            <w:pPr>
              <w:spacing w:before="120" w:after="120"/>
              <w:jc w:val="center"/>
              <w:rPr>
                <w:rFonts w:ascii="Calibri" w:hAnsi="Calibri"/>
                <w:sz w:val="16"/>
              </w:rPr>
            </w:pPr>
            <w:proofErr w:type="spellStart"/>
            <w:r w:rsidRPr="00B87B8B">
              <w:rPr>
                <w:rFonts w:ascii="Calibri" w:hAnsi="Calibri"/>
                <w:sz w:val="16"/>
              </w:rPr>
              <w:t>Entidad</w:t>
            </w:r>
            <w:proofErr w:type="spellEnd"/>
            <w:r w:rsidRPr="00B87B8B">
              <w:rPr>
                <w:rFonts w:ascii="Calibri" w:hAnsi="Calibri"/>
                <w:sz w:val="16"/>
              </w:rPr>
              <w:t xml:space="preserve"> </w:t>
            </w:r>
            <w:proofErr w:type="spellStart"/>
            <w:r w:rsidRPr="00B87B8B">
              <w:rPr>
                <w:rFonts w:ascii="Calibri" w:hAnsi="Calibri"/>
                <w:sz w:val="16"/>
              </w:rPr>
              <w:t>federativa</w:t>
            </w:r>
            <w:proofErr w:type="spellEnd"/>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 xml:space="preserve">Tipo de tiempo (precampaña, </w:t>
            </w:r>
            <w:proofErr w:type="spellStart"/>
            <w:r w:rsidRPr="00584E61">
              <w:rPr>
                <w:rFonts w:ascii="Calibri" w:hAnsi="Calibri"/>
                <w:sz w:val="16"/>
                <w:lang w:val="es-ES"/>
              </w:rPr>
              <w:t>intercampaña</w:t>
            </w:r>
            <w:proofErr w:type="spellEnd"/>
            <w:r w:rsidRPr="00584E61">
              <w:rPr>
                <w:rFonts w:ascii="Calibri" w:hAnsi="Calibri"/>
                <w:sz w:val="16"/>
                <w:lang w:val="es-ES"/>
              </w:rPr>
              <w:t>, campaña, no electoral)</w:t>
            </w:r>
          </w:p>
        </w:tc>
        <w:tc>
          <w:tcPr>
            <w:tcW w:w="0" w:type="auto"/>
            <w:vAlign w:val="center"/>
          </w:tcPr>
          <w:p w:rsidR="00584E61" w:rsidRPr="00B87B8B" w:rsidRDefault="00584E61" w:rsidP="002439B0">
            <w:pPr>
              <w:spacing w:before="120" w:after="120"/>
              <w:jc w:val="center"/>
              <w:rPr>
                <w:rFonts w:ascii="Calibri" w:hAnsi="Calibri"/>
                <w:sz w:val="16"/>
                <w:lang w:val="es-ES"/>
              </w:rPr>
            </w:pPr>
            <w:r w:rsidRPr="00B87B8B">
              <w:rPr>
                <w:rFonts w:ascii="Calibri" w:hAnsi="Calibri"/>
                <w:sz w:val="16"/>
                <w:lang w:val="es-ES"/>
              </w:rPr>
              <w:t>Cobertura (nivel federal, nivel estatal)</w:t>
            </w:r>
          </w:p>
        </w:tc>
        <w:tc>
          <w:tcPr>
            <w:tcW w:w="0" w:type="auto"/>
            <w:vAlign w:val="center"/>
          </w:tcPr>
          <w:p w:rsidR="00584E61" w:rsidRPr="00B87B8B" w:rsidRDefault="00584E61" w:rsidP="002439B0">
            <w:pPr>
              <w:spacing w:before="120" w:after="120"/>
              <w:ind w:left="6"/>
              <w:jc w:val="center"/>
              <w:rPr>
                <w:rFonts w:ascii="Calibri" w:hAnsi="Calibri"/>
                <w:sz w:val="16"/>
                <w:lang w:val="es-ES"/>
              </w:rPr>
            </w:pPr>
            <w:r w:rsidRPr="00B87B8B">
              <w:rPr>
                <w:rFonts w:ascii="Calibri" w:hAnsi="Calibri"/>
                <w:sz w:val="16"/>
                <w:lang w:val="es-ES"/>
              </w:rPr>
              <w:t>Número de spots</w:t>
            </w:r>
          </w:p>
        </w:tc>
        <w:tc>
          <w:tcPr>
            <w:tcW w:w="0" w:type="auto"/>
            <w:vAlign w:val="center"/>
          </w:tcPr>
          <w:p w:rsidR="00584E61" w:rsidRPr="00B87B8B" w:rsidRDefault="00584E61" w:rsidP="002439B0">
            <w:pPr>
              <w:spacing w:before="120" w:after="120"/>
              <w:jc w:val="center"/>
              <w:rPr>
                <w:rFonts w:ascii="Calibri" w:hAnsi="Calibri"/>
                <w:sz w:val="16"/>
              </w:rPr>
            </w:pPr>
            <w:proofErr w:type="spellStart"/>
            <w:r w:rsidRPr="00B87B8B">
              <w:rPr>
                <w:rFonts w:ascii="Calibri" w:hAnsi="Calibri"/>
                <w:sz w:val="16"/>
              </w:rPr>
              <w:t>Emisoras</w:t>
            </w:r>
            <w:proofErr w:type="spellEnd"/>
            <w:r w:rsidRPr="00B87B8B">
              <w:rPr>
                <w:rFonts w:ascii="Calibri" w:hAnsi="Calibri"/>
                <w:sz w:val="16"/>
              </w:rPr>
              <w:t xml:space="preserve"> de radio (Radio AM, Radio FM, Combos/</w:t>
            </w:r>
            <w:proofErr w:type="spellStart"/>
            <w:r w:rsidRPr="00B87B8B">
              <w:rPr>
                <w:rFonts w:ascii="Calibri" w:hAnsi="Calibri"/>
                <w:sz w:val="16"/>
              </w:rPr>
              <w:t>Migrac</w:t>
            </w:r>
            <w:proofErr w:type="spellEnd"/>
            <w:r w:rsidRPr="00B87B8B">
              <w:rPr>
                <w:rFonts w:ascii="Calibri" w:hAnsi="Calibri"/>
                <w:sz w:val="16"/>
              </w:rPr>
              <w:t>/</w:t>
            </w:r>
            <w:proofErr w:type="spellStart"/>
            <w:r w:rsidRPr="00B87B8B">
              <w:rPr>
                <w:rFonts w:ascii="Calibri" w:hAnsi="Calibri"/>
                <w:sz w:val="16"/>
              </w:rPr>
              <w:t>Redes</w:t>
            </w:r>
            <w:proofErr w:type="spellEnd"/>
            <w:r w:rsidRPr="00B87B8B">
              <w:rPr>
                <w:rFonts w:ascii="Calibri" w:hAnsi="Calibri"/>
                <w:sz w:val="16"/>
              </w:rPr>
              <w:t>)</w:t>
            </w:r>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Emisoras de televisión: televisión, televisión digital, TV-TDT/Redes, total TV</w:t>
            </w:r>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 xml:space="preserve">Día y hora de transmisión (día/mes/hora, </w:t>
            </w:r>
            <w:proofErr w:type="spellStart"/>
            <w:r w:rsidRPr="00584E61">
              <w:rPr>
                <w:rFonts w:ascii="Calibri" w:hAnsi="Calibri"/>
                <w:sz w:val="16"/>
                <w:lang w:val="es-ES"/>
              </w:rPr>
              <w:t>hora:minutos</w:t>
            </w:r>
            <w:proofErr w:type="spellEnd"/>
            <w:r w:rsidRPr="00584E61">
              <w:rPr>
                <w:rFonts w:ascii="Calibri" w:hAnsi="Calibri"/>
                <w:sz w:val="16"/>
                <w:lang w:val="es-ES"/>
              </w:rPr>
              <w:t xml:space="preserve">, </w:t>
            </w:r>
            <w:proofErr w:type="spellStart"/>
            <w:r w:rsidRPr="00584E61">
              <w:rPr>
                <w:rFonts w:ascii="Calibri" w:hAnsi="Calibri"/>
                <w:sz w:val="16"/>
                <w:lang w:val="es-ES"/>
              </w:rPr>
              <w:t>por.ej</w:t>
            </w:r>
            <w:proofErr w:type="spellEnd"/>
            <w:r w:rsidRPr="00584E61">
              <w:rPr>
                <w:rFonts w:ascii="Calibri" w:hAnsi="Calibri"/>
                <w:sz w:val="16"/>
                <w:lang w:val="es-ES"/>
              </w:rPr>
              <w:t>. 31/03/15, 14:05)</w:t>
            </w:r>
          </w:p>
        </w:tc>
      </w:tr>
      <w:tr w:rsidR="00584E61" w:rsidRPr="002F6721" w:rsidTr="00D57BF7">
        <w:trPr>
          <w:trHeight w:val="318"/>
        </w:trPr>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r>
      <w:tr w:rsidR="00584E61" w:rsidRPr="002F6721" w:rsidTr="00D57BF7">
        <w:trPr>
          <w:trHeight w:val="318"/>
        </w:trPr>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c>
          <w:tcPr>
            <w:tcW w:w="0" w:type="auto"/>
            <w:vAlign w:val="center"/>
          </w:tcPr>
          <w:p w:rsidR="00584E61" w:rsidRPr="00B87B8B" w:rsidRDefault="00584E61" w:rsidP="002439B0">
            <w:pPr>
              <w:spacing w:before="120" w:after="120"/>
              <w:ind w:left="360"/>
              <w:jc w:val="center"/>
              <w:rPr>
                <w:rFonts w:ascii="Calibri" w:hAnsi="Calibri"/>
                <w:sz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Pr="00584E61" w:rsidRDefault="00584E61" w:rsidP="002439B0">
      <w:pPr>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br w:type="page"/>
      </w:r>
    </w:p>
    <w:p w:rsidR="00584E61" w:rsidRPr="00584E61" w:rsidRDefault="00584E61" w:rsidP="002F6721">
      <w:pPr>
        <w:pStyle w:val="Ttulo3"/>
        <w:numPr>
          <w:ilvl w:val="0"/>
          <w:numId w:val="8"/>
        </w:numPr>
        <w:rPr>
          <w:rFonts w:eastAsia="Arial"/>
          <w:lang w:val="es-ES"/>
        </w:rPr>
      </w:pPr>
      <w:bookmarkStart w:id="19" w:name="_Toc440653249"/>
      <w:r w:rsidRPr="00584E61">
        <w:rPr>
          <w:rFonts w:eastAsia="Arial"/>
          <w:lang w:val="es-ES"/>
        </w:rPr>
        <w:t>Sus documentos básicos, plataformas electorales y programas de gobierno y los mecanismos de designación de los órganos de dirección en sus respectivos ámbitos.</w:t>
      </w:r>
      <w:bookmarkEnd w:id="19"/>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esta fracción deberán enlistar cuatro tipos de documentos y establecer un hipervínculo a los documentos básicos, plataformas, programas de gobierno y mecanismos de designación. .</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Dentro de los documentos básicos se encuentran: estatutos, reglamentos internos, principios, programas de acción entre otros.</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La información deberá estar actualizada semestralmente y disponible con un histórico de seis años, debido a que son documentos de gobierno, electorales con periodicidad de tres años; y que ayudarán a contextualizar cualquier referencia de funcionamiento y propuestas de partido dentro de la posibilidad de reelección legislativa federal y local, así como de presidentes municipales.</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Respecto a las plataformas electorales y programas de gobierno deberá bajar hasta nivel de ayuntamiento o demarcación territorial del DF; así como mecanismos de designación de órganos de dirección nacionales, estatales, municipales o delegacionales.</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Conforme el artículo 383 de la Ley General de Instituciones y Procedimientos Electorales, los ciudadanos que aspiren a participar como candidatos independientes a cargos de representación popular, deberán presentar ante la autoridad electoral la plataforma electoral que contenga las principales propuestas que sostendrá en la campaña electoral.</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caso de no haber generado algún tipo de  documento de los antes señalados, se incluirá una leyenda motivada y fundamentada, en la cual exprese la falta de información.</w:t>
      </w:r>
    </w:p>
    <w:p w:rsidR="00584E61" w:rsidRPr="00E72119" w:rsidRDefault="00584E61" w:rsidP="002439B0">
      <w:pPr>
        <w:spacing w:before="120" w:after="120" w:line="240" w:lineRule="auto"/>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line="240" w:lineRule="auto"/>
        <w:contextualSpacing/>
        <w:jc w:val="both"/>
        <w:rPr>
          <w:rFonts w:ascii="Calibri" w:hAnsi="Calibri"/>
          <w:b/>
          <w:lang w:val="es-ES"/>
        </w:rPr>
      </w:pPr>
      <w:r w:rsidRPr="00E72119">
        <w:rPr>
          <w:rFonts w:ascii="Calibri" w:hAnsi="Calibri"/>
          <w:b/>
          <w:lang w:val="es-ES"/>
        </w:rPr>
        <w:t xml:space="preserve">Periodo de actualización: </w:t>
      </w:r>
      <w:r w:rsidRPr="00D34A43">
        <w:rPr>
          <w:rFonts w:ascii="Calibri" w:hAnsi="Calibri"/>
          <w:lang w:val="es-ES"/>
        </w:rPr>
        <w:t>semestral.</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xml:space="preserve">: información </w:t>
      </w:r>
      <w:r>
        <w:rPr>
          <w:rFonts w:ascii="Calibri" w:hAnsi="Calibri"/>
          <w:lang w:val="es-ES"/>
        </w:rPr>
        <w:t>vigente</w:t>
      </w:r>
      <w:r w:rsidRPr="00E72119">
        <w:rPr>
          <w:rFonts w:ascii="Calibri" w:hAnsi="Calibri"/>
          <w:lang w:val="es-ES"/>
        </w:rPr>
        <w:t xml:space="preserve"> y seis años anteriores.</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w:t>
      </w:r>
      <w:r>
        <w:rPr>
          <w:rFonts w:ascii="Calibri" w:hAnsi="Calibri"/>
          <w:lang w:val="es-ES"/>
        </w:rPr>
        <w:t>, a</w:t>
      </w:r>
      <w:r w:rsidRPr="00E72119">
        <w:rPr>
          <w:rFonts w:ascii="Calibri" w:hAnsi="Calibri"/>
          <w:lang w:val="es-ES"/>
        </w:rPr>
        <w:t xml:space="preserve">grupaciones </w:t>
      </w:r>
      <w:r>
        <w:rPr>
          <w:rFonts w:ascii="Calibri" w:hAnsi="Calibri"/>
          <w:lang w:val="es-ES"/>
        </w:rPr>
        <w:t>políticas n</w:t>
      </w:r>
      <w:r w:rsidRPr="00E72119">
        <w:rPr>
          <w:rFonts w:ascii="Calibri" w:hAnsi="Calibri"/>
          <w:lang w:val="es-ES"/>
        </w:rPr>
        <w:t>acionales y candidaturas independientes</w:t>
      </w:r>
    </w:p>
    <w:p w:rsidR="00584E61" w:rsidRPr="00E72119" w:rsidRDefault="00584E61" w:rsidP="002439B0">
      <w:pPr>
        <w:autoSpaceDE w:val="0"/>
        <w:autoSpaceDN w:val="0"/>
        <w:adjustRightInd w:val="0"/>
        <w:spacing w:before="120" w:after="120" w:line="240" w:lineRule="auto"/>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Default="00584E61" w:rsidP="002439B0">
      <w:pPr>
        <w:spacing w:before="120" w:after="120"/>
        <w:ind w:left="1701" w:hanging="1134"/>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1</w:t>
      </w:r>
      <w:r w:rsidRPr="00E72119">
        <w:rPr>
          <w:rFonts w:ascii="Calibri" w:hAnsi="Calibri"/>
          <w:lang w:val="es-ES"/>
        </w:rPr>
        <w:t xml:space="preserve"> L</w:t>
      </w:r>
      <w:r w:rsidRPr="00E72119">
        <w:rPr>
          <w:rFonts w:ascii="Calibri" w:hAnsi="Calibri"/>
          <w:bCs/>
          <w:lang w:val="es-ES"/>
        </w:rPr>
        <w:t>istado con los tipos de documentos:</w:t>
      </w:r>
      <w:r w:rsidRPr="00E72119">
        <w:rPr>
          <w:rFonts w:ascii="Calibri" w:hAnsi="Calibri"/>
          <w:lang w:val="es-ES"/>
        </w:rPr>
        <w:t xml:space="preserve"> estatutos, reglamentos internos, principios, programas de acción, plataforma electoral, programas de gobierno, mecanismos de designación </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 xml:space="preserve">Criterio 2 </w:t>
      </w:r>
      <w:r>
        <w:rPr>
          <w:rFonts w:ascii="Calibri" w:hAnsi="Calibri"/>
          <w:b/>
          <w:lang w:val="es-ES"/>
        </w:rPr>
        <w:t xml:space="preserve">   </w:t>
      </w:r>
      <w:r w:rsidRPr="00E72119">
        <w:rPr>
          <w:rFonts w:ascii="Calibri" w:hAnsi="Calibri"/>
          <w:lang w:val="es-ES"/>
        </w:rPr>
        <w:t>Denominación de los documentos</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w:t>
      </w:r>
      <w:r>
        <w:rPr>
          <w:rFonts w:ascii="Calibri" w:hAnsi="Calibri"/>
          <w:b/>
          <w:lang w:val="es-ES"/>
        </w:rPr>
        <w:t xml:space="preserve">o </w:t>
      </w:r>
      <w:r w:rsidRPr="00E72119">
        <w:rPr>
          <w:rFonts w:ascii="Calibri" w:hAnsi="Calibri"/>
          <w:b/>
          <w:lang w:val="es-ES"/>
        </w:rPr>
        <w:t xml:space="preserve">3 </w:t>
      </w:r>
      <w:r w:rsidRPr="00E72119">
        <w:rPr>
          <w:rFonts w:ascii="Calibri" w:hAnsi="Calibri"/>
          <w:lang w:val="es-ES"/>
        </w:rPr>
        <w:t>Nivel de influencia (ámbito de aplicabilidad): federal, estatal, municipal o delegacional</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 xml:space="preserve">Criterio 4 </w:t>
      </w:r>
      <w:r w:rsidRPr="00E72119">
        <w:rPr>
          <w:rFonts w:ascii="Calibri" w:hAnsi="Calibri"/>
          <w:lang w:val="es-ES"/>
        </w:rPr>
        <w:t xml:space="preserve">Entidad federativa y municipio o delegación en el que aplica </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5</w:t>
      </w:r>
      <w:r>
        <w:rPr>
          <w:rFonts w:ascii="Calibri" w:hAnsi="Calibri"/>
          <w:b/>
          <w:lang w:val="es-ES"/>
        </w:rPr>
        <w:t xml:space="preserve"> </w:t>
      </w:r>
      <w:r w:rsidRPr="00E72119">
        <w:rPr>
          <w:rFonts w:ascii="Calibri" w:hAnsi="Calibri"/>
          <w:lang w:val="es-ES"/>
        </w:rPr>
        <w:t>Fecha de vigencia el documento, con el formato día/mes/año (por ej. 31/03/2015)</w:t>
      </w:r>
    </w:p>
    <w:p w:rsidR="00584E61" w:rsidRPr="00E72119" w:rsidRDefault="00584E61" w:rsidP="002439B0">
      <w:pPr>
        <w:spacing w:before="120" w:after="120"/>
        <w:ind w:left="1701" w:hanging="1134"/>
        <w:jc w:val="both"/>
        <w:rPr>
          <w:rFonts w:ascii="Calibri" w:hAnsi="Calibri"/>
          <w:lang w:val="es-ES"/>
        </w:rPr>
      </w:pPr>
      <w:r>
        <w:rPr>
          <w:rFonts w:ascii="Calibri" w:hAnsi="Calibri"/>
          <w:b/>
          <w:lang w:val="es-ES"/>
        </w:rPr>
        <w:t xml:space="preserve">Criterio </w:t>
      </w:r>
      <w:r w:rsidRPr="00E72119">
        <w:rPr>
          <w:rFonts w:ascii="Calibri" w:hAnsi="Calibri"/>
          <w:b/>
          <w:lang w:val="es-ES"/>
        </w:rPr>
        <w:t>6</w:t>
      </w:r>
      <w:r>
        <w:rPr>
          <w:rFonts w:ascii="Calibri" w:hAnsi="Calibri"/>
          <w:b/>
          <w:lang w:val="es-ES"/>
        </w:rPr>
        <w:t xml:space="preserve"> </w:t>
      </w:r>
      <w:r w:rsidRPr="00E72119">
        <w:rPr>
          <w:rFonts w:ascii="Calibri" w:hAnsi="Calibri"/>
          <w:lang w:val="es-ES"/>
        </w:rPr>
        <w:t>Hipervínculo a los documentos: (estatutos, reglamentos internos, principios, programas de acción, plataforma electoral, programas de gobierno, mecanismos de designación)</w:t>
      </w:r>
    </w:p>
    <w:p w:rsidR="00584E61" w:rsidRPr="00584E61" w:rsidRDefault="00584E61" w:rsidP="002439B0">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7</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8</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9</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10</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11</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rPr>
          <w:rFonts w:ascii="Calibri" w:hAnsi="Calibri"/>
          <w:b/>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La información publicada se organiza mediante los formatos 14 en los cuales se incluyen todos los campos especificados en los criterios sustantivos de contenido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El soporte de la información permite su reutilización</w:t>
      </w:r>
    </w:p>
    <w:p w:rsidR="00584E61" w:rsidRPr="00E72119"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14. LGT_Art_76_XIV</w:t>
      </w:r>
    </w:p>
    <w:p w:rsidR="00584E61" w:rsidRPr="00B87B8B" w:rsidRDefault="00584E61" w:rsidP="002439B0">
      <w:pPr>
        <w:spacing w:before="120" w:after="120"/>
        <w:ind w:left="360"/>
        <w:jc w:val="center"/>
        <w:rPr>
          <w:rFonts w:ascii="Calibri" w:hAnsi="Calibri"/>
          <w:b/>
          <w:sz w:val="18"/>
          <w:lang w:val="es-ES"/>
        </w:rPr>
      </w:pPr>
      <w:r w:rsidRPr="00B87B8B">
        <w:rPr>
          <w:rFonts w:ascii="Calibri" w:hAnsi="Calibri"/>
          <w:b/>
          <w:sz w:val="18"/>
          <w:lang w:val="es-ES"/>
        </w:rPr>
        <w:t xml:space="preserve">Documentos básicos, plataformas, programas de gobierno y mecanismos de designación </w:t>
      </w:r>
      <w:r w:rsidRPr="00B87B8B">
        <w:rPr>
          <w:rFonts w:ascii="Calibri" w:eastAsia="Times New Roman" w:hAnsi="Calibri"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81"/>
        <w:gridCol w:w="1386"/>
        <w:gridCol w:w="1298"/>
        <w:gridCol w:w="1068"/>
        <w:gridCol w:w="1182"/>
        <w:gridCol w:w="1939"/>
      </w:tblGrid>
      <w:tr w:rsidR="00584E61" w:rsidRPr="002F6721" w:rsidTr="00D57BF7">
        <w:trPr>
          <w:trHeight w:val="1838"/>
        </w:trPr>
        <w:tc>
          <w:tcPr>
            <w:tcW w:w="2181" w:type="dxa"/>
            <w:vAlign w:val="center"/>
          </w:tcPr>
          <w:p w:rsidR="00584E61" w:rsidRPr="00584E61" w:rsidRDefault="00584E61" w:rsidP="002439B0">
            <w:pPr>
              <w:spacing w:before="120" w:after="120" w:line="276" w:lineRule="auto"/>
              <w:jc w:val="center"/>
              <w:rPr>
                <w:rFonts w:ascii="Calibri" w:hAnsi="Calibri"/>
                <w:sz w:val="16"/>
                <w:lang w:val="es-ES"/>
              </w:rPr>
            </w:pPr>
            <w:r w:rsidRPr="00584E61">
              <w:rPr>
                <w:rFonts w:ascii="Calibri" w:hAnsi="Calibri"/>
                <w:sz w:val="16"/>
                <w:lang w:val="es-ES"/>
              </w:rPr>
              <w:t>Tipo de documento (</w:t>
            </w:r>
            <w:r w:rsidRPr="00B87B8B">
              <w:rPr>
                <w:rFonts w:ascii="Calibri" w:hAnsi="Calibri"/>
                <w:sz w:val="16"/>
                <w:lang w:val="es-ES"/>
              </w:rPr>
              <w:t>estatutos, reglamentos internos, principios, programas de acción, plataforma electoral, programas de gobierno, mecanismos de designación</w:t>
            </w:r>
            <w:r w:rsidRPr="00584E61">
              <w:rPr>
                <w:rFonts w:ascii="Calibri" w:hAnsi="Calibri"/>
                <w:sz w:val="16"/>
                <w:lang w:val="es-ES"/>
              </w:rPr>
              <w:t xml:space="preserve">) </w:t>
            </w:r>
          </w:p>
        </w:tc>
        <w:tc>
          <w:tcPr>
            <w:tcW w:w="1386" w:type="dxa"/>
            <w:vAlign w:val="center"/>
          </w:tcPr>
          <w:p w:rsidR="00584E61" w:rsidRPr="00B87B8B" w:rsidRDefault="00584E61" w:rsidP="002439B0">
            <w:pPr>
              <w:spacing w:before="120" w:after="120" w:line="276" w:lineRule="auto"/>
              <w:jc w:val="center"/>
              <w:rPr>
                <w:rFonts w:ascii="Calibri" w:hAnsi="Calibri"/>
                <w:sz w:val="16"/>
                <w:lang w:val="es-ES"/>
              </w:rPr>
            </w:pPr>
            <w:r w:rsidRPr="00B87B8B">
              <w:rPr>
                <w:rFonts w:ascii="Calibri" w:hAnsi="Calibri"/>
                <w:sz w:val="16"/>
                <w:lang w:val="es-ES"/>
              </w:rPr>
              <w:t xml:space="preserve">Denominación de los documentos </w:t>
            </w:r>
          </w:p>
        </w:tc>
        <w:tc>
          <w:tcPr>
            <w:tcW w:w="1298" w:type="dxa"/>
            <w:vAlign w:val="center"/>
          </w:tcPr>
          <w:p w:rsidR="00584E61" w:rsidRPr="00B87B8B" w:rsidRDefault="00584E61" w:rsidP="002439B0">
            <w:pPr>
              <w:spacing w:before="120" w:after="120" w:line="276" w:lineRule="auto"/>
              <w:jc w:val="center"/>
              <w:rPr>
                <w:rFonts w:ascii="Calibri" w:hAnsi="Calibri"/>
                <w:sz w:val="16"/>
                <w:lang w:val="es-ES"/>
              </w:rPr>
            </w:pPr>
            <w:r w:rsidRPr="00B87B8B">
              <w:rPr>
                <w:rFonts w:ascii="Calibri" w:hAnsi="Calibri"/>
                <w:sz w:val="16"/>
                <w:lang w:val="es-ES"/>
              </w:rPr>
              <w:t>Nivel de influencia (federal, estatal, municipal o delegacional)</w:t>
            </w:r>
          </w:p>
        </w:tc>
        <w:tc>
          <w:tcPr>
            <w:tcW w:w="1068" w:type="dxa"/>
            <w:vAlign w:val="center"/>
          </w:tcPr>
          <w:p w:rsidR="00584E61" w:rsidRPr="00B87B8B" w:rsidRDefault="00584E61" w:rsidP="002439B0">
            <w:pPr>
              <w:spacing w:before="120" w:after="120" w:line="276" w:lineRule="auto"/>
              <w:jc w:val="center"/>
              <w:rPr>
                <w:rFonts w:ascii="Calibri" w:hAnsi="Calibri"/>
                <w:sz w:val="16"/>
                <w:lang w:val="es-ES"/>
              </w:rPr>
            </w:pPr>
            <w:r w:rsidRPr="00B87B8B">
              <w:rPr>
                <w:rFonts w:ascii="Calibri" w:hAnsi="Calibri"/>
                <w:sz w:val="16"/>
                <w:lang w:val="es-ES"/>
              </w:rPr>
              <w:t>Entidad federativa y municipio o delegación</w:t>
            </w:r>
          </w:p>
        </w:tc>
        <w:tc>
          <w:tcPr>
            <w:tcW w:w="1182" w:type="dxa"/>
            <w:vAlign w:val="center"/>
          </w:tcPr>
          <w:p w:rsidR="00584E61" w:rsidRPr="00B87B8B" w:rsidRDefault="00584E61" w:rsidP="002439B0">
            <w:pPr>
              <w:spacing w:before="120" w:after="120"/>
              <w:jc w:val="center"/>
              <w:rPr>
                <w:rFonts w:ascii="Calibri" w:hAnsi="Calibri"/>
                <w:sz w:val="16"/>
                <w:lang w:val="es-ES"/>
              </w:rPr>
            </w:pPr>
          </w:p>
          <w:p w:rsidR="00584E61" w:rsidRPr="00B87B8B" w:rsidRDefault="00584E61" w:rsidP="002439B0">
            <w:pPr>
              <w:spacing w:before="120" w:after="120" w:line="276" w:lineRule="auto"/>
              <w:jc w:val="center"/>
              <w:rPr>
                <w:rFonts w:ascii="Calibri" w:hAnsi="Calibri"/>
                <w:sz w:val="16"/>
                <w:lang w:val="es-ES"/>
              </w:rPr>
            </w:pPr>
            <w:r w:rsidRPr="00584E61">
              <w:rPr>
                <w:rFonts w:ascii="Calibri" w:hAnsi="Calibri"/>
                <w:sz w:val="16"/>
                <w:lang w:val="es-ES"/>
              </w:rPr>
              <w:t>Fecha de vigencia (día/mes/año</w:t>
            </w:r>
          </w:p>
        </w:tc>
        <w:tc>
          <w:tcPr>
            <w:tcW w:w="1939" w:type="dxa"/>
            <w:vAlign w:val="center"/>
          </w:tcPr>
          <w:p w:rsidR="00584E61" w:rsidRPr="00584E61" w:rsidRDefault="00584E61" w:rsidP="002439B0">
            <w:pPr>
              <w:spacing w:before="120" w:after="120"/>
              <w:jc w:val="center"/>
              <w:rPr>
                <w:rFonts w:ascii="Calibri" w:hAnsi="Calibri"/>
                <w:sz w:val="16"/>
                <w:lang w:val="es-ES"/>
              </w:rPr>
            </w:pPr>
            <w:r w:rsidRPr="00B87B8B">
              <w:rPr>
                <w:rFonts w:ascii="Calibri" w:hAnsi="Calibri"/>
                <w:sz w:val="16"/>
                <w:lang w:val="es-ES"/>
              </w:rPr>
              <w:t>Hipervínculo a los documentos básicos completos: (estatutos, reglamentos internos, principios, programas de acción, plataforma electoral, programas de gobierno, mecanismos de designación)</w:t>
            </w:r>
          </w:p>
        </w:tc>
      </w:tr>
      <w:tr w:rsidR="00584E61" w:rsidRPr="002F6721" w:rsidTr="00D57BF7">
        <w:trPr>
          <w:trHeight w:val="318"/>
        </w:trPr>
        <w:tc>
          <w:tcPr>
            <w:tcW w:w="2181" w:type="dxa"/>
            <w:vAlign w:val="center"/>
          </w:tcPr>
          <w:p w:rsidR="00584E61" w:rsidRPr="00B87B8B" w:rsidRDefault="00584E61" w:rsidP="002439B0">
            <w:pPr>
              <w:spacing w:before="120" w:after="120"/>
              <w:ind w:left="360"/>
              <w:jc w:val="center"/>
              <w:rPr>
                <w:rFonts w:ascii="Calibri" w:hAnsi="Calibri"/>
                <w:sz w:val="16"/>
                <w:lang w:val="es-ES"/>
              </w:rPr>
            </w:pPr>
          </w:p>
        </w:tc>
        <w:tc>
          <w:tcPr>
            <w:tcW w:w="1386" w:type="dxa"/>
            <w:vAlign w:val="center"/>
          </w:tcPr>
          <w:p w:rsidR="00584E61" w:rsidRPr="00B87B8B" w:rsidRDefault="00584E61" w:rsidP="002439B0">
            <w:pPr>
              <w:spacing w:before="120" w:after="120"/>
              <w:ind w:left="360"/>
              <w:jc w:val="center"/>
              <w:rPr>
                <w:rFonts w:ascii="Calibri" w:hAnsi="Calibri"/>
                <w:sz w:val="16"/>
                <w:lang w:val="es-ES"/>
              </w:rPr>
            </w:pPr>
          </w:p>
        </w:tc>
        <w:tc>
          <w:tcPr>
            <w:tcW w:w="1298" w:type="dxa"/>
            <w:vAlign w:val="center"/>
          </w:tcPr>
          <w:p w:rsidR="00584E61" w:rsidRPr="00B87B8B" w:rsidRDefault="00584E61" w:rsidP="002439B0">
            <w:pPr>
              <w:spacing w:before="120" w:after="120"/>
              <w:ind w:left="360"/>
              <w:jc w:val="center"/>
              <w:rPr>
                <w:rFonts w:ascii="Calibri" w:hAnsi="Calibri"/>
                <w:sz w:val="16"/>
                <w:lang w:val="es-ES"/>
              </w:rPr>
            </w:pPr>
          </w:p>
        </w:tc>
        <w:tc>
          <w:tcPr>
            <w:tcW w:w="1068" w:type="dxa"/>
            <w:vAlign w:val="center"/>
          </w:tcPr>
          <w:p w:rsidR="00584E61" w:rsidRPr="00B87B8B" w:rsidRDefault="00584E61" w:rsidP="002439B0">
            <w:pPr>
              <w:spacing w:before="120" w:after="120"/>
              <w:ind w:left="360"/>
              <w:jc w:val="center"/>
              <w:rPr>
                <w:rFonts w:ascii="Calibri" w:hAnsi="Calibri"/>
                <w:sz w:val="16"/>
                <w:lang w:val="es-ES"/>
              </w:rPr>
            </w:pPr>
          </w:p>
        </w:tc>
        <w:tc>
          <w:tcPr>
            <w:tcW w:w="1182" w:type="dxa"/>
            <w:vAlign w:val="center"/>
          </w:tcPr>
          <w:p w:rsidR="00584E61" w:rsidRPr="00B87B8B" w:rsidRDefault="00584E61" w:rsidP="002439B0">
            <w:pPr>
              <w:spacing w:before="120" w:after="120"/>
              <w:ind w:left="360"/>
              <w:jc w:val="center"/>
              <w:rPr>
                <w:rFonts w:ascii="Calibri" w:hAnsi="Calibri"/>
                <w:sz w:val="16"/>
                <w:lang w:val="es-ES"/>
              </w:rPr>
            </w:pPr>
          </w:p>
        </w:tc>
        <w:tc>
          <w:tcPr>
            <w:tcW w:w="1939" w:type="dxa"/>
            <w:vAlign w:val="center"/>
          </w:tcPr>
          <w:p w:rsidR="00584E61" w:rsidRPr="00B87B8B" w:rsidRDefault="00584E61" w:rsidP="002439B0">
            <w:pPr>
              <w:spacing w:before="120" w:after="120"/>
              <w:ind w:left="360"/>
              <w:jc w:val="center"/>
              <w:rPr>
                <w:rFonts w:ascii="Calibri" w:hAnsi="Calibri"/>
                <w:sz w:val="16"/>
                <w:lang w:val="es-ES"/>
              </w:rPr>
            </w:pPr>
          </w:p>
        </w:tc>
      </w:tr>
      <w:tr w:rsidR="00584E61" w:rsidRPr="002F6721" w:rsidTr="00D57BF7">
        <w:trPr>
          <w:trHeight w:val="318"/>
        </w:trPr>
        <w:tc>
          <w:tcPr>
            <w:tcW w:w="2181" w:type="dxa"/>
            <w:vAlign w:val="center"/>
          </w:tcPr>
          <w:p w:rsidR="00584E61" w:rsidRPr="00B87B8B" w:rsidRDefault="00584E61" w:rsidP="002439B0">
            <w:pPr>
              <w:spacing w:before="120" w:after="120"/>
              <w:ind w:left="360"/>
              <w:jc w:val="center"/>
              <w:rPr>
                <w:rFonts w:ascii="Calibri" w:hAnsi="Calibri"/>
                <w:sz w:val="16"/>
                <w:lang w:val="es-ES"/>
              </w:rPr>
            </w:pPr>
          </w:p>
        </w:tc>
        <w:tc>
          <w:tcPr>
            <w:tcW w:w="1386" w:type="dxa"/>
            <w:vAlign w:val="center"/>
          </w:tcPr>
          <w:p w:rsidR="00584E61" w:rsidRPr="00B87B8B" w:rsidRDefault="00584E61" w:rsidP="002439B0">
            <w:pPr>
              <w:spacing w:before="120" w:after="120"/>
              <w:ind w:left="360"/>
              <w:jc w:val="center"/>
              <w:rPr>
                <w:rFonts w:ascii="Calibri" w:hAnsi="Calibri"/>
                <w:sz w:val="16"/>
                <w:lang w:val="es-ES"/>
              </w:rPr>
            </w:pPr>
          </w:p>
        </w:tc>
        <w:tc>
          <w:tcPr>
            <w:tcW w:w="1298" w:type="dxa"/>
            <w:vAlign w:val="center"/>
          </w:tcPr>
          <w:p w:rsidR="00584E61" w:rsidRPr="00B87B8B" w:rsidRDefault="00584E61" w:rsidP="002439B0">
            <w:pPr>
              <w:spacing w:before="120" w:after="120"/>
              <w:ind w:left="360"/>
              <w:jc w:val="center"/>
              <w:rPr>
                <w:rFonts w:ascii="Calibri" w:hAnsi="Calibri"/>
                <w:sz w:val="16"/>
                <w:lang w:val="es-ES"/>
              </w:rPr>
            </w:pPr>
          </w:p>
        </w:tc>
        <w:tc>
          <w:tcPr>
            <w:tcW w:w="1068" w:type="dxa"/>
            <w:vAlign w:val="center"/>
          </w:tcPr>
          <w:p w:rsidR="00584E61" w:rsidRPr="00B87B8B" w:rsidRDefault="00584E61" w:rsidP="002439B0">
            <w:pPr>
              <w:spacing w:before="120" w:after="120"/>
              <w:ind w:left="360"/>
              <w:jc w:val="center"/>
              <w:rPr>
                <w:rFonts w:ascii="Calibri" w:hAnsi="Calibri"/>
                <w:sz w:val="16"/>
                <w:lang w:val="es-ES"/>
              </w:rPr>
            </w:pPr>
          </w:p>
        </w:tc>
        <w:tc>
          <w:tcPr>
            <w:tcW w:w="1182" w:type="dxa"/>
            <w:vAlign w:val="center"/>
          </w:tcPr>
          <w:p w:rsidR="00584E61" w:rsidRPr="00B87B8B" w:rsidRDefault="00584E61" w:rsidP="002439B0">
            <w:pPr>
              <w:spacing w:before="120" w:after="120"/>
              <w:ind w:left="360"/>
              <w:jc w:val="center"/>
              <w:rPr>
                <w:rFonts w:ascii="Calibri" w:hAnsi="Calibri"/>
                <w:sz w:val="16"/>
                <w:lang w:val="es-ES"/>
              </w:rPr>
            </w:pPr>
          </w:p>
        </w:tc>
        <w:tc>
          <w:tcPr>
            <w:tcW w:w="1939" w:type="dxa"/>
            <w:vAlign w:val="center"/>
          </w:tcPr>
          <w:p w:rsidR="00584E61" w:rsidRPr="00B87B8B" w:rsidRDefault="00584E61" w:rsidP="002439B0">
            <w:pPr>
              <w:spacing w:before="120" w:after="120"/>
              <w:ind w:left="360"/>
              <w:jc w:val="center"/>
              <w:rPr>
                <w:rFonts w:ascii="Calibri" w:hAnsi="Calibri"/>
                <w:sz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2F6721" w:rsidRDefault="002439B0" w:rsidP="002439B0">
      <w:pPr>
        <w:spacing w:before="120" w:after="120" w:line="360" w:lineRule="auto"/>
        <w:ind w:left="709"/>
        <w:jc w:val="both"/>
        <w:rPr>
          <w:rFonts w:ascii="Calibri" w:eastAsia="Arial" w:hAnsi="Calibri" w:cs="Arial"/>
          <w:bCs/>
          <w:i/>
          <w:spacing w:val="-5"/>
          <w:lang w:val="es-ES"/>
        </w:rPr>
      </w:pPr>
      <w:r>
        <w:rPr>
          <w:rFonts w:ascii="Calibri" w:eastAsia="Arial" w:hAnsi="Calibri" w:cs="Arial"/>
          <w:bCs/>
          <w:i/>
          <w:spacing w:val="-5"/>
          <w:lang w:val="es-ES"/>
        </w:rPr>
        <w:tab/>
      </w:r>
    </w:p>
    <w:p w:rsidR="002F6721" w:rsidRDefault="002F6721" w:rsidP="002439B0">
      <w:pPr>
        <w:spacing w:before="120" w:after="120" w:line="360" w:lineRule="auto"/>
        <w:ind w:left="709"/>
        <w:jc w:val="both"/>
        <w:rPr>
          <w:rFonts w:ascii="Calibri" w:eastAsia="Arial" w:hAnsi="Calibri" w:cs="Arial"/>
          <w:bCs/>
          <w:i/>
          <w:spacing w:val="-5"/>
          <w:lang w:val="es-ES"/>
        </w:rPr>
      </w:pPr>
    </w:p>
    <w:p w:rsidR="002F6721" w:rsidRDefault="002F6721" w:rsidP="002439B0">
      <w:pPr>
        <w:spacing w:before="120" w:after="120" w:line="360" w:lineRule="auto"/>
        <w:ind w:left="709"/>
        <w:jc w:val="both"/>
        <w:rPr>
          <w:rFonts w:ascii="Calibri" w:eastAsia="Arial" w:hAnsi="Calibri" w:cs="Arial"/>
          <w:bCs/>
          <w:i/>
          <w:spacing w:val="-5"/>
          <w:lang w:val="es-ES"/>
        </w:rPr>
      </w:pPr>
    </w:p>
    <w:p w:rsidR="00584E61" w:rsidRPr="00584E61" w:rsidRDefault="00584E61" w:rsidP="002F6721">
      <w:pPr>
        <w:pStyle w:val="Ttulo3"/>
        <w:numPr>
          <w:ilvl w:val="0"/>
          <w:numId w:val="8"/>
        </w:numPr>
        <w:rPr>
          <w:rFonts w:eastAsia="Arial"/>
          <w:lang w:val="es-ES"/>
        </w:rPr>
      </w:pPr>
      <w:bookmarkStart w:id="20" w:name="_Toc440653250"/>
      <w:r w:rsidRPr="00584E61">
        <w:rPr>
          <w:rFonts w:eastAsia="Arial"/>
          <w:lang w:val="es-ES"/>
        </w:rPr>
        <w:t xml:space="preserve">El directorio de sus órganos de </w:t>
      </w:r>
      <w:proofErr w:type="gramStart"/>
      <w:r w:rsidRPr="00584E61">
        <w:rPr>
          <w:rFonts w:eastAsia="Arial"/>
          <w:lang w:val="es-ES"/>
        </w:rPr>
        <w:t>dirección nacionales, estatales, municipales</w:t>
      </w:r>
      <w:proofErr w:type="gramEnd"/>
      <w:r w:rsidRPr="00584E61">
        <w:rPr>
          <w:rFonts w:eastAsia="Arial"/>
          <w:lang w:val="es-ES"/>
        </w:rPr>
        <w:t>, del Distrito Federal y, en su caso, regionales, delegacionales y distritales.</w:t>
      </w:r>
      <w:bookmarkEnd w:id="20"/>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la presente fracción se  deberán considerar como parte de los elementos del directorio: entidad federativa, municipio o delegación, distrito; el nombre completo de los titulares; la denominación del área; la dirección completa (calle, número, interior, código postal, municipio o delegación, entidad federativa); la ubicación dentro de la dirección (edificio, piso, etc.); el número telefónico con clave lada y extensión; el correo electrónico de contacto; la denominación del puesto.</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el caso de las agrupaciones políticas nacionales, el directorio se circunscribe a los órganos de dirección nacionales y las representaciones estatales. Por su parte las asociaciones civiles creadas por ciudadanos que pretendan postular una candidatura independiente, deberá publicar el directorio de cargos de la asociación civil que tengan función de dirección.</w:t>
      </w:r>
    </w:p>
    <w:p w:rsidR="00584E61" w:rsidRPr="00E72119" w:rsidRDefault="00584E61" w:rsidP="002439B0">
      <w:pPr>
        <w:spacing w:before="120" w:after="120" w:line="240" w:lineRule="auto"/>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9B7091"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 xml:space="preserve">Periodo de actualización: </w:t>
      </w:r>
      <w:r w:rsidRPr="009B7091">
        <w:rPr>
          <w:rFonts w:ascii="Calibri" w:hAnsi="Calibri"/>
          <w:lang w:val="es-ES"/>
        </w:rPr>
        <w:t>mensual.</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xml:space="preserve">: información vigente </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 y candidaturas independientes</w:t>
      </w:r>
    </w:p>
    <w:p w:rsidR="00584E61" w:rsidRPr="00E72119" w:rsidRDefault="00584E61" w:rsidP="002439B0">
      <w:pPr>
        <w:autoSpaceDE w:val="0"/>
        <w:autoSpaceDN w:val="0"/>
        <w:adjustRightInd w:val="0"/>
        <w:spacing w:before="120" w:after="120" w:line="240" w:lineRule="auto"/>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2439B0">
      <w:pPr>
        <w:spacing w:before="120" w:after="120"/>
        <w:ind w:left="567"/>
        <w:jc w:val="both"/>
        <w:rPr>
          <w:rFonts w:ascii="Calibri" w:hAnsi="Calibri" w:cs="Arial"/>
          <w:b/>
          <w:bCs/>
          <w:lang w:val="es-ES"/>
        </w:rPr>
      </w:pPr>
      <w:r w:rsidRPr="00E72119">
        <w:rPr>
          <w:rFonts w:ascii="Calibri" w:hAnsi="Calibri" w:cs="Arial"/>
          <w:b/>
          <w:bCs/>
          <w:lang w:val="es-ES"/>
        </w:rPr>
        <w:t xml:space="preserve">Criterio 1 </w:t>
      </w:r>
      <w:r>
        <w:rPr>
          <w:rFonts w:ascii="Calibri" w:hAnsi="Calibri" w:cs="Arial"/>
          <w:b/>
          <w:bCs/>
          <w:lang w:val="es-ES"/>
        </w:rPr>
        <w:t xml:space="preserve">     </w:t>
      </w:r>
      <w:r w:rsidRPr="00E72119">
        <w:rPr>
          <w:rFonts w:ascii="Calibri" w:hAnsi="Calibri" w:cs="Arial"/>
          <w:bCs/>
          <w:lang w:val="es-ES"/>
        </w:rPr>
        <w:t xml:space="preserve">Ejercicio </w:t>
      </w:r>
    </w:p>
    <w:p w:rsidR="00584E61" w:rsidRPr="00584E61" w:rsidRDefault="00584E61" w:rsidP="002439B0">
      <w:pPr>
        <w:spacing w:before="120" w:after="120"/>
        <w:ind w:left="1701" w:hanging="1134"/>
        <w:jc w:val="both"/>
        <w:rPr>
          <w:rFonts w:ascii="Calibri" w:eastAsia="Arial" w:hAnsi="Calibri" w:cs="Arial"/>
          <w:bCs/>
          <w:spacing w:val="-5"/>
          <w:lang w:val="es-ES"/>
        </w:rPr>
      </w:pPr>
      <w:r>
        <w:rPr>
          <w:rFonts w:ascii="Calibri" w:hAnsi="Calibri"/>
          <w:b/>
          <w:lang w:val="es-ES"/>
        </w:rPr>
        <w:t>Criterio 2</w:t>
      </w:r>
      <w:r w:rsidRPr="00E72119">
        <w:rPr>
          <w:rFonts w:ascii="Calibri" w:hAnsi="Calibri"/>
          <w:b/>
          <w:lang w:val="es-ES"/>
        </w:rPr>
        <w:tab/>
      </w:r>
      <w:r w:rsidRPr="00584E61">
        <w:rPr>
          <w:rFonts w:ascii="Calibri" w:eastAsia="Arial" w:hAnsi="Calibri" w:cs="Arial"/>
          <w:bCs/>
          <w:spacing w:val="-5"/>
          <w:lang w:val="es-ES"/>
        </w:rPr>
        <w:t>Nombre completo de los titulares (primer apellido, segundo apellido, nombre (s) completo(s)</w:t>
      </w:r>
    </w:p>
    <w:p w:rsidR="00584E61" w:rsidRPr="00584E61" w:rsidRDefault="00584E61" w:rsidP="002439B0">
      <w:pPr>
        <w:spacing w:before="120" w:after="120"/>
        <w:ind w:left="1701" w:hanging="1134"/>
        <w:jc w:val="both"/>
        <w:rPr>
          <w:rFonts w:ascii="Calibri" w:hAnsi="Calibri"/>
          <w:lang w:val="es-ES"/>
        </w:rPr>
      </w:pPr>
      <w:r w:rsidRPr="00584E61">
        <w:rPr>
          <w:rFonts w:ascii="Calibri" w:hAnsi="Calibri"/>
          <w:b/>
          <w:lang w:val="es-ES"/>
        </w:rPr>
        <w:t>Criterio 3</w:t>
      </w:r>
      <w:r w:rsidRPr="00584E61">
        <w:rPr>
          <w:rFonts w:ascii="Calibri" w:hAnsi="Calibri"/>
          <w:lang w:val="es-ES"/>
        </w:rPr>
        <w:tab/>
        <w:t>Denominación del puesto</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E72119">
        <w:rPr>
          <w:rFonts w:ascii="Calibri" w:hAnsi="Calibri"/>
          <w:b/>
          <w:lang w:val="es-ES"/>
        </w:rPr>
        <w:t xml:space="preserve">Criterio </w:t>
      </w:r>
      <w:r>
        <w:rPr>
          <w:rFonts w:ascii="Calibri" w:hAnsi="Calibri"/>
          <w:b/>
          <w:lang w:val="es-ES"/>
        </w:rPr>
        <w:t>4</w:t>
      </w:r>
      <w:r w:rsidRPr="00E72119">
        <w:rPr>
          <w:rFonts w:ascii="Calibri" w:hAnsi="Calibri"/>
          <w:b/>
          <w:lang w:val="es-ES"/>
        </w:rPr>
        <w:tab/>
      </w:r>
      <w:r w:rsidRPr="00584E61">
        <w:rPr>
          <w:rFonts w:ascii="Calibri" w:eastAsia="Arial" w:hAnsi="Calibri" w:cs="Arial"/>
          <w:bCs/>
          <w:spacing w:val="-5"/>
          <w:lang w:val="es-ES"/>
        </w:rPr>
        <w:t>Denominación del área</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584E61">
        <w:rPr>
          <w:rFonts w:ascii="Calibri" w:hAnsi="Calibri"/>
          <w:b/>
          <w:lang w:val="es-ES"/>
        </w:rPr>
        <w:t>Criterio 5</w:t>
      </w:r>
      <w:r w:rsidRPr="00584E61">
        <w:rPr>
          <w:rFonts w:ascii="Calibri" w:hAnsi="Calibri"/>
          <w:b/>
          <w:lang w:val="es-ES"/>
        </w:rPr>
        <w:tab/>
      </w:r>
      <w:r w:rsidRPr="00584E61">
        <w:rPr>
          <w:rFonts w:ascii="Calibri" w:hAnsi="Calibri"/>
          <w:lang w:val="es-ES"/>
        </w:rPr>
        <w:t>D</w:t>
      </w:r>
      <w:r w:rsidRPr="00584E61">
        <w:rPr>
          <w:rFonts w:ascii="Calibri" w:eastAsia="Arial" w:hAnsi="Calibri" w:cs="Arial"/>
          <w:bCs/>
          <w:spacing w:val="-5"/>
          <w:lang w:val="es-ES"/>
        </w:rPr>
        <w:t>omicilio oficial (calle, número, interior, código postal, municipio o delegación, entidad federativa)</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584E61">
        <w:rPr>
          <w:rFonts w:ascii="Calibri" w:hAnsi="Calibri"/>
          <w:b/>
          <w:lang w:val="es-ES"/>
        </w:rPr>
        <w:t>Criterio 6</w:t>
      </w:r>
      <w:r w:rsidRPr="00584E61">
        <w:rPr>
          <w:rFonts w:ascii="Calibri" w:hAnsi="Calibri"/>
          <w:b/>
          <w:lang w:val="es-ES"/>
        </w:rPr>
        <w:tab/>
      </w:r>
      <w:r w:rsidRPr="00584E61">
        <w:rPr>
          <w:rFonts w:ascii="Calibri" w:eastAsia="Arial" w:hAnsi="Calibri" w:cs="Arial"/>
          <w:bCs/>
          <w:spacing w:val="-5"/>
          <w:lang w:val="es-ES"/>
        </w:rPr>
        <w:t>Ubicación dentro de la dirección (edificio, piso, etc.).</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584E61">
        <w:rPr>
          <w:rFonts w:ascii="Calibri" w:hAnsi="Calibri"/>
          <w:b/>
          <w:lang w:val="es-ES"/>
        </w:rPr>
        <w:t>Criterio 7</w:t>
      </w:r>
      <w:r w:rsidRPr="00584E61">
        <w:rPr>
          <w:rFonts w:ascii="Calibri" w:hAnsi="Calibri"/>
          <w:b/>
          <w:lang w:val="es-ES"/>
        </w:rPr>
        <w:tab/>
      </w:r>
      <w:r w:rsidRPr="00584E61">
        <w:rPr>
          <w:rFonts w:ascii="Calibri" w:eastAsia="Arial" w:hAnsi="Calibri" w:cs="Arial"/>
          <w:bCs/>
          <w:spacing w:val="-5"/>
          <w:lang w:val="es-ES"/>
        </w:rPr>
        <w:t>Número telefónico (con clave lada y extensión)</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584E61">
        <w:rPr>
          <w:rFonts w:ascii="Calibri" w:hAnsi="Calibri"/>
          <w:b/>
          <w:lang w:val="es-ES"/>
        </w:rPr>
        <w:t>Criterio 8</w:t>
      </w:r>
      <w:r w:rsidRPr="00584E61">
        <w:rPr>
          <w:rFonts w:ascii="Calibri" w:hAnsi="Calibri"/>
          <w:b/>
          <w:lang w:val="es-ES"/>
        </w:rPr>
        <w:tab/>
      </w:r>
      <w:r w:rsidRPr="00584E61">
        <w:rPr>
          <w:rFonts w:ascii="Calibri" w:eastAsia="Arial" w:hAnsi="Calibri" w:cs="Arial"/>
          <w:bCs/>
          <w:spacing w:val="-5"/>
          <w:lang w:val="es-ES"/>
        </w:rPr>
        <w:t>Correo electrónico oficial</w:t>
      </w:r>
    </w:p>
    <w:p w:rsidR="00584E61" w:rsidRPr="00584E61" w:rsidRDefault="00584E61" w:rsidP="002439B0">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9</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10</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11</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jc w:val="both"/>
        <w:rPr>
          <w:rFonts w:ascii="Calibri" w:hAnsi="Calibri"/>
          <w:b/>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15</w:t>
      </w:r>
      <w:r w:rsidRPr="00584E61">
        <w:rPr>
          <w:rFonts w:ascii="Calibri" w:hAnsi="Calibri"/>
          <w:b/>
          <w:lang w:val="es-ES"/>
        </w:rPr>
        <w:tab/>
      </w:r>
      <w:r w:rsidRPr="00584E61">
        <w:rPr>
          <w:rFonts w:ascii="Calibri" w:hAnsi="Calibri"/>
          <w:lang w:val="es-ES"/>
        </w:rPr>
        <w:t>La información publicada se organiza mediante el formato 15 en el cual se incluyen todos los campos especificados en los criterios sustantivos de contenido</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16</w:t>
      </w:r>
      <w:r w:rsidRPr="00584E61">
        <w:rPr>
          <w:rFonts w:ascii="Calibri" w:hAnsi="Calibri"/>
          <w:b/>
          <w:lang w:val="es-ES"/>
        </w:rPr>
        <w:tab/>
      </w:r>
      <w:r w:rsidRPr="00584E61">
        <w:rPr>
          <w:rFonts w:ascii="Calibri" w:hAnsi="Calibri"/>
          <w:lang w:val="es-ES"/>
        </w:rPr>
        <w:t>El soporte de la información permite su reutilización</w:t>
      </w:r>
    </w:p>
    <w:p w:rsidR="00584E61" w:rsidRPr="00584E61"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15. LGT_Art_76_XV</w:t>
      </w:r>
    </w:p>
    <w:p w:rsidR="00584E61" w:rsidRPr="00B87B8B" w:rsidRDefault="00584E61" w:rsidP="002439B0">
      <w:pPr>
        <w:spacing w:before="120" w:after="120"/>
        <w:ind w:left="360"/>
        <w:jc w:val="center"/>
        <w:rPr>
          <w:rFonts w:ascii="Calibri" w:eastAsia="Times New Roman" w:hAnsi="Calibri" w:cs="Times New Roman"/>
          <w:b/>
          <w:bCs/>
          <w:sz w:val="18"/>
          <w:lang w:val="es-ES" w:eastAsia="es-MX"/>
        </w:rPr>
      </w:pPr>
      <w:r w:rsidRPr="00B87B8B">
        <w:rPr>
          <w:rFonts w:ascii="Calibri" w:hAnsi="Calibri"/>
          <w:b/>
          <w:sz w:val="18"/>
          <w:lang w:val="es-ES"/>
        </w:rPr>
        <w:t xml:space="preserve">Directorios de órganos de dirección </w:t>
      </w:r>
      <w:r w:rsidRPr="00B87B8B">
        <w:rPr>
          <w:rFonts w:ascii="Calibri" w:eastAsia="Times New Roman" w:hAnsi="Calibri"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1"/>
        <w:gridCol w:w="911"/>
        <w:gridCol w:w="1223"/>
        <w:gridCol w:w="1337"/>
        <w:gridCol w:w="1882"/>
        <w:gridCol w:w="1722"/>
      </w:tblGrid>
      <w:tr w:rsidR="00584E61" w:rsidRPr="00B87B8B" w:rsidTr="00D57BF7">
        <w:trPr>
          <w:trHeight w:val="1308"/>
        </w:trPr>
        <w:tc>
          <w:tcPr>
            <w:tcW w:w="761" w:type="dxa"/>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Ejercicio</w:t>
            </w:r>
            <w:proofErr w:type="spellEnd"/>
          </w:p>
        </w:tc>
        <w:tc>
          <w:tcPr>
            <w:tcW w:w="911" w:type="dxa"/>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Nombre</w:t>
            </w:r>
            <w:proofErr w:type="spellEnd"/>
            <w:r w:rsidRPr="00B87B8B">
              <w:rPr>
                <w:rFonts w:ascii="Calibri" w:hAnsi="Calibri"/>
                <w:sz w:val="16"/>
              </w:rPr>
              <w:t>(s)</w:t>
            </w:r>
          </w:p>
        </w:tc>
        <w:tc>
          <w:tcPr>
            <w:tcW w:w="1223" w:type="dxa"/>
            <w:vAlign w:val="center"/>
          </w:tcPr>
          <w:p w:rsidR="00584E61" w:rsidRPr="00B87B8B" w:rsidRDefault="00584E61" w:rsidP="002439B0">
            <w:pPr>
              <w:ind w:left="13"/>
              <w:jc w:val="center"/>
              <w:rPr>
                <w:rFonts w:ascii="Calibri" w:hAnsi="Calibri"/>
                <w:sz w:val="16"/>
              </w:rPr>
            </w:pPr>
            <w:r w:rsidRPr="00B87B8B">
              <w:rPr>
                <w:rFonts w:ascii="Calibri" w:hAnsi="Calibri"/>
                <w:sz w:val="16"/>
              </w:rPr>
              <w:t xml:space="preserve">Primer </w:t>
            </w:r>
            <w:proofErr w:type="spellStart"/>
            <w:r w:rsidRPr="00B87B8B">
              <w:rPr>
                <w:rFonts w:ascii="Calibri" w:hAnsi="Calibri"/>
                <w:sz w:val="16"/>
              </w:rPr>
              <w:t>apellido</w:t>
            </w:r>
            <w:proofErr w:type="spellEnd"/>
          </w:p>
        </w:tc>
        <w:tc>
          <w:tcPr>
            <w:tcW w:w="1337" w:type="dxa"/>
            <w:vAlign w:val="center"/>
          </w:tcPr>
          <w:p w:rsidR="00584E61" w:rsidRPr="00B87B8B" w:rsidRDefault="00584E61" w:rsidP="002439B0">
            <w:pPr>
              <w:jc w:val="center"/>
              <w:rPr>
                <w:rFonts w:ascii="Calibri" w:hAnsi="Calibri"/>
                <w:sz w:val="16"/>
              </w:rPr>
            </w:pPr>
            <w:r w:rsidRPr="00B87B8B">
              <w:rPr>
                <w:rFonts w:ascii="Calibri" w:hAnsi="Calibri"/>
                <w:sz w:val="16"/>
              </w:rPr>
              <w:t xml:space="preserve">Segundo </w:t>
            </w:r>
            <w:proofErr w:type="spellStart"/>
            <w:r w:rsidRPr="00B87B8B">
              <w:rPr>
                <w:rFonts w:ascii="Calibri" w:hAnsi="Calibri"/>
                <w:sz w:val="16"/>
              </w:rPr>
              <w:t>apellido</w:t>
            </w:r>
            <w:proofErr w:type="spellEnd"/>
          </w:p>
        </w:tc>
        <w:tc>
          <w:tcPr>
            <w:tcW w:w="1882" w:type="dxa"/>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Denominación</w:t>
            </w:r>
            <w:proofErr w:type="spellEnd"/>
            <w:r w:rsidRPr="00B87B8B">
              <w:rPr>
                <w:rFonts w:ascii="Calibri" w:hAnsi="Calibri"/>
                <w:sz w:val="16"/>
              </w:rPr>
              <w:t xml:space="preserve"> del </w:t>
            </w:r>
            <w:proofErr w:type="spellStart"/>
            <w:r w:rsidRPr="00B87B8B">
              <w:rPr>
                <w:rFonts w:ascii="Calibri" w:hAnsi="Calibri"/>
                <w:sz w:val="16"/>
              </w:rPr>
              <w:t>puesto</w:t>
            </w:r>
            <w:proofErr w:type="spellEnd"/>
          </w:p>
        </w:tc>
        <w:tc>
          <w:tcPr>
            <w:tcW w:w="1722" w:type="dxa"/>
            <w:vAlign w:val="center"/>
          </w:tcPr>
          <w:p w:rsidR="00584E61" w:rsidRPr="00B87B8B" w:rsidRDefault="00584E61" w:rsidP="002439B0">
            <w:pPr>
              <w:jc w:val="center"/>
              <w:rPr>
                <w:rFonts w:ascii="Calibri" w:hAnsi="Calibri"/>
                <w:sz w:val="16"/>
              </w:rPr>
            </w:pPr>
            <w:proofErr w:type="spellStart"/>
            <w:r w:rsidRPr="00B87B8B">
              <w:rPr>
                <w:rFonts w:ascii="Calibri" w:hAnsi="Calibri"/>
                <w:bCs/>
                <w:sz w:val="16"/>
              </w:rPr>
              <w:t>Denominación</w:t>
            </w:r>
            <w:proofErr w:type="spellEnd"/>
            <w:r w:rsidRPr="00B87B8B">
              <w:rPr>
                <w:rFonts w:ascii="Calibri" w:hAnsi="Calibri"/>
                <w:bCs/>
                <w:sz w:val="16"/>
              </w:rPr>
              <w:t xml:space="preserve"> del </w:t>
            </w:r>
            <w:proofErr w:type="spellStart"/>
            <w:r w:rsidRPr="00B87B8B">
              <w:rPr>
                <w:rFonts w:ascii="Calibri" w:hAnsi="Calibri"/>
                <w:bCs/>
                <w:sz w:val="16"/>
              </w:rPr>
              <w:t>área</w:t>
            </w:r>
            <w:proofErr w:type="spellEnd"/>
          </w:p>
        </w:tc>
      </w:tr>
      <w:tr w:rsidR="00584E61" w:rsidRPr="00B87B8B" w:rsidTr="00D57BF7">
        <w:trPr>
          <w:trHeight w:val="318"/>
        </w:trPr>
        <w:tc>
          <w:tcPr>
            <w:tcW w:w="761" w:type="dxa"/>
            <w:vAlign w:val="center"/>
          </w:tcPr>
          <w:p w:rsidR="00584E61" w:rsidRPr="00B87B8B" w:rsidRDefault="00584E61" w:rsidP="002439B0">
            <w:pPr>
              <w:ind w:left="360"/>
              <w:jc w:val="center"/>
              <w:rPr>
                <w:rFonts w:ascii="Calibri" w:hAnsi="Calibri"/>
                <w:sz w:val="16"/>
              </w:rPr>
            </w:pPr>
          </w:p>
        </w:tc>
        <w:tc>
          <w:tcPr>
            <w:tcW w:w="911" w:type="dxa"/>
            <w:vAlign w:val="center"/>
          </w:tcPr>
          <w:p w:rsidR="00584E61" w:rsidRPr="00B87B8B" w:rsidRDefault="00584E61" w:rsidP="002439B0">
            <w:pPr>
              <w:ind w:left="360"/>
              <w:jc w:val="center"/>
              <w:rPr>
                <w:rFonts w:ascii="Calibri" w:hAnsi="Calibri"/>
                <w:sz w:val="16"/>
              </w:rPr>
            </w:pPr>
          </w:p>
        </w:tc>
        <w:tc>
          <w:tcPr>
            <w:tcW w:w="1223" w:type="dxa"/>
            <w:vAlign w:val="center"/>
          </w:tcPr>
          <w:p w:rsidR="00584E61" w:rsidRPr="00B87B8B" w:rsidRDefault="00584E61" w:rsidP="002439B0">
            <w:pPr>
              <w:ind w:left="360"/>
              <w:jc w:val="center"/>
              <w:rPr>
                <w:rFonts w:ascii="Calibri" w:hAnsi="Calibri"/>
                <w:sz w:val="16"/>
              </w:rPr>
            </w:pPr>
          </w:p>
        </w:tc>
        <w:tc>
          <w:tcPr>
            <w:tcW w:w="1337" w:type="dxa"/>
            <w:vAlign w:val="center"/>
          </w:tcPr>
          <w:p w:rsidR="00584E61" w:rsidRPr="00B87B8B" w:rsidRDefault="00584E61" w:rsidP="002439B0">
            <w:pPr>
              <w:ind w:left="360"/>
              <w:jc w:val="center"/>
              <w:rPr>
                <w:rFonts w:ascii="Calibri" w:hAnsi="Calibri"/>
                <w:sz w:val="16"/>
              </w:rPr>
            </w:pPr>
          </w:p>
        </w:tc>
        <w:tc>
          <w:tcPr>
            <w:tcW w:w="1882" w:type="dxa"/>
            <w:vAlign w:val="center"/>
          </w:tcPr>
          <w:p w:rsidR="00584E61" w:rsidRPr="00B87B8B" w:rsidRDefault="00584E61" w:rsidP="002439B0">
            <w:pPr>
              <w:ind w:left="360"/>
              <w:jc w:val="center"/>
              <w:rPr>
                <w:rFonts w:ascii="Calibri" w:hAnsi="Calibri"/>
                <w:sz w:val="16"/>
              </w:rPr>
            </w:pPr>
          </w:p>
        </w:tc>
        <w:tc>
          <w:tcPr>
            <w:tcW w:w="1722" w:type="dxa"/>
            <w:vAlign w:val="center"/>
          </w:tcPr>
          <w:p w:rsidR="00584E61" w:rsidRPr="00B87B8B" w:rsidRDefault="00584E61" w:rsidP="002439B0">
            <w:pPr>
              <w:ind w:left="360"/>
              <w:jc w:val="center"/>
              <w:rPr>
                <w:rFonts w:ascii="Calibri" w:hAnsi="Calibri"/>
                <w:sz w:val="16"/>
              </w:rPr>
            </w:pPr>
          </w:p>
        </w:tc>
      </w:tr>
      <w:tr w:rsidR="00584E61" w:rsidRPr="00B87B8B" w:rsidTr="00D57BF7">
        <w:trPr>
          <w:trHeight w:val="318"/>
        </w:trPr>
        <w:tc>
          <w:tcPr>
            <w:tcW w:w="761" w:type="dxa"/>
            <w:vAlign w:val="center"/>
          </w:tcPr>
          <w:p w:rsidR="00584E61" w:rsidRPr="00B87B8B" w:rsidRDefault="00584E61" w:rsidP="002439B0">
            <w:pPr>
              <w:ind w:left="360"/>
              <w:jc w:val="center"/>
              <w:rPr>
                <w:rFonts w:ascii="Calibri" w:hAnsi="Calibri"/>
                <w:sz w:val="16"/>
              </w:rPr>
            </w:pPr>
          </w:p>
        </w:tc>
        <w:tc>
          <w:tcPr>
            <w:tcW w:w="911" w:type="dxa"/>
            <w:vAlign w:val="center"/>
          </w:tcPr>
          <w:p w:rsidR="00584E61" w:rsidRPr="00B87B8B" w:rsidRDefault="00584E61" w:rsidP="002439B0">
            <w:pPr>
              <w:ind w:left="360"/>
              <w:jc w:val="center"/>
              <w:rPr>
                <w:rFonts w:ascii="Calibri" w:hAnsi="Calibri"/>
                <w:sz w:val="16"/>
              </w:rPr>
            </w:pPr>
          </w:p>
        </w:tc>
        <w:tc>
          <w:tcPr>
            <w:tcW w:w="1223" w:type="dxa"/>
            <w:vAlign w:val="center"/>
          </w:tcPr>
          <w:p w:rsidR="00584E61" w:rsidRPr="00B87B8B" w:rsidRDefault="00584E61" w:rsidP="002439B0">
            <w:pPr>
              <w:ind w:left="360"/>
              <w:jc w:val="center"/>
              <w:rPr>
                <w:rFonts w:ascii="Calibri" w:hAnsi="Calibri"/>
                <w:sz w:val="16"/>
              </w:rPr>
            </w:pPr>
          </w:p>
        </w:tc>
        <w:tc>
          <w:tcPr>
            <w:tcW w:w="1337" w:type="dxa"/>
            <w:vAlign w:val="center"/>
          </w:tcPr>
          <w:p w:rsidR="00584E61" w:rsidRPr="00B87B8B" w:rsidRDefault="00584E61" w:rsidP="002439B0">
            <w:pPr>
              <w:ind w:left="360"/>
              <w:jc w:val="center"/>
              <w:rPr>
                <w:rFonts w:ascii="Calibri" w:hAnsi="Calibri"/>
                <w:sz w:val="16"/>
              </w:rPr>
            </w:pPr>
          </w:p>
        </w:tc>
        <w:tc>
          <w:tcPr>
            <w:tcW w:w="1882" w:type="dxa"/>
            <w:vAlign w:val="center"/>
          </w:tcPr>
          <w:p w:rsidR="00584E61" w:rsidRPr="00B87B8B" w:rsidRDefault="00584E61" w:rsidP="002439B0">
            <w:pPr>
              <w:ind w:left="360"/>
              <w:jc w:val="center"/>
              <w:rPr>
                <w:rFonts w:ascii="Calibri" w:hAnsi="Calibri"/>
                <w:sz w:val="16"/>
              </w:rPr>
            </w:pPr>
          </w:p>
        </w:tc>
        <w:tc>
          <w:tcPr>
            <w:tcW w:w="1722" w:type="dxa"/>
            <w:vAlign w:val="center"/>
          </w:tcPr>
          <w:p w:rsidR="00584E61" w:rsidRPr="00B87B8B" w:rsidRDefault="00584E61" w:rsidP="002439B0">
            <w:pPr>
              <w:ind w:left="360"/>
              <w:jc w:val="center"/>
              <w:rPr>
                <w:rFonts w:ascii="Calibri" w:hAnsi="Calibri"/>
                <w:sz w:val="16"/>
              </w:rPr>
            </w:pPr>
          </w:p>
        </w:tc>
      </w:tr>
    </w:tbl>
    <w:p w:rsidR="00584E61" w:rsidRPr="00E72119" w:rsidRDefault="00584E61" w:rsidP="002439B0">
      <w:pPr>
        <w:tabs>
          <w:tab w:val="left" w:pos="1313"/>
        </w:tabs>
        <w:spacing w:before="120" w:after="120"/>
        <w:ind w:left="360"/>
        <w:rPr>
          <w:rFonts w:ascii="Calibri" w:eastAsia="Times New Roman" w:hAnsi="Calibri" w:cs="Times New Roman"/>
          <w:b/>
          <w:bCs/>
          <w:lang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
        <w:gridCol w:w="837"/>
        <w:gridCol w:w="833"/>
        <w:gridCol w:w="705"/>
        <w:gridCol w:w="1060"/>
        <w:gridCol w:w="465"/>
        <w:gridCol w:w="1583"/>
        <w:gridCol w:w="1099"/>
        <w:gridCol w:w="853"/>
        <w:gridCol w:w="1088"/>
      </w:tblGrid>
      <w:tr w:rsidR="00584E61" w:rsidRPr="00B87B8B" w:rsidTr="00D57BF7">
        <w:trPr>
          <w:trHeight w:val="377"/>
        </w:trPr>
        <w:tc>
          <w:tcPr>
            <w:tcW w:w="4431" w:type="dxa"/>
            <w:gridSpan w:val="6"/>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Domicilio</w:t>
            </w:r>
            <w:proofErr w:type="spellEnd"/>
            <w:r w:rsidRPr="00B87B8B">
              <w:rPr>
                <w:rFonts w:ascii="Calibri" w:hAnsi="Calibri"/>
                <w:sz w:val="16"/>
              </w:rPr>
              <w:t xml:space="preserve"> </w:t>
            </w:r>
            <w:proofErr w:type="spellStart"/>
            <w:r w:rsidRPr="00B87B8B">
              <w:rPr>
                <w:rFonts w:ascii="Calibri" w:hAnsi="Calibri"/>
                <w:sz w:val="16"/>
              </w:rPr>
              <w:t>oficial</w:t>
            </w:r>
            <w:proofErr w:type="spellEnd"/>
          </w:p>
        </w:tc>
        <w:tc>
          <w:tcPr>
            <w:tcW w:w="1583" w:type="dxa"/>
            <w:vMerge w:val="restart"/>
            <w:vAlign w:val="center"/>
          </w:tcPr>
          <w:p w:rsidR="00584E61" w:rsidRPr="00584E61" w:rsidRDefault="00584E61" w:rsidP="002439B0">
            <w:pPr>
              <w:spacing w:after="200" w:line="276" w:lineRule="auto"/>
              <w:jc w:val="center"/>
              <w:rPr>
                <w:rFonts w:ascii="Calibri" w:hAnsi="Calibri"/>
                <w:sz w:val="16"/>
                <w:lang w:val="es-ES"/>
              </w:rPr>
            </w:pPr>
            <w:r w:rsidRPr="00584E61">
              <w:rPr>
                <w:rFonts w:ascii="Calibri" w:hAnsi="Calibri"/>
                <w:bCs/>
                <w:sz w:val="16"/>
                <w:lang w:val="es-ES"/>
              </w:rPr>
              <w:t>Ubicación dentro de la dirección (edificio, piso, etc.).</w:t>
            </w:r>
          </w:p>
        </w:tc>
        <w:tc>
          <w:tcPr>
            <w:tcW w:w="1099" w:type="dxa"/>
            <w:vMerge w:val="restart"/>
            <w:vAlign w:val="center"/>
          </w:tcPr>
          <w:p w:rsidR="00584E61" w:rsidRPr="00584E61" w:rsidRDefault="00584E61" w:rsidP="002439B0">
            <w:pPr>
              <w:jc w:val="center"/>
              <w:rPr>
                <w:rFonts w:ascii="Calibri" w:hAnsi="Calibri"/>
                <w:sz w:val="16"/>
                <w:lang w:val="es-ES"/>
              </w:rPr>
            </w:pPr>
            <w:r w:rsidRPr="00584E61">
              <w:rPr>
                <w:rFonts w:ascii="Calibri" w:hAnsi="Calibri"/>
                <w:sz w:val="16"/>
                <w:lang w:val="es-ES"/>
              </w:rPr>
              <w:t>Número(s) de teléfono oficial</w:t>
            </w:r>
          </w:p>
        </w:tc>
        <w:tc>
          <w:tcPr>
            <w:tcW w:w="853" w:type="dxa"/>
            <w:vMerge w:val="restart"/>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Extensión</w:t>
            </w:r>
            <w:proofErr w:type="spellEnd"/>
          </w:p>
          <w:p w:rsidR="00584E61" w:rsidRPr="00B87B8B" w:rsidRDefault="00584E61" w:rsidP="002439B0">
            <w:pPr>
              <w:jc w:val="center"/>
              <w:rPr>
                <w:rFonts w:ascii="Calibri" w:hAnsi="Calibri"/>
                <w:sz w:val="16"/>
              </w:rPr>
            </w:pPr>
            <w:r w:rsidRPr="00B87B8B">
              <w:rPr>
                <w:rFonts w:ascii="Calibri" w:hAnsi="Calibri"/>
                <w:sz w:val="16"/>
              </w:rPr>
              <w:t xml:space="preserve">Clave </w:t>
            </w:r>
            <w:proofErr w:type="spellStart"/>
            <w:r w:rsidRPr="00B87B8B">
              <w:rPr>
                <w:rFonts w:ascii="Calibri" w:hAnsi="Calibri"/>
                <w:sz w:val="16"/>
              </w:rPr>
              <w:t>lada</w:t>
            </w:r>
            <w:proofErr w:type="spellEnd"/>
          </w:p>
        </w:tc>
        <w:tc>
          <w:tcPr>
            <w:tcW w:w="1088" w:type="dxa"/>
            <w:vMerge w:val="restart"/>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Correo</w:t>
            </w:r>
            <w:proofErr w:type="spellEnd"/>
            <w:r w:rsidRPr="00B87B8B">
              <w:rPr>
                <w:rFonts w:ascii="Calibri" w:hAnsi="Calibri"/>
                <w:sz w:val="16"/>
              </w:rPr>
              <w:t xml:space="preserve"> </w:t>
            </w:r>
            <w:proofErr w:type="spellStart"/>
            <w:r w:rsidRPr="00B87B8B">
              <w:rPr>
                <w:rFonts w:ascii="Calibri" w:hAnsi="Calibri"/>
                <w:sz w:val="16"/>
              </w:rPr>
              <w:t>electrónico</w:t>
            </w:r>
            <w:proofErr w:type="spellEnd"/>
            <w:r w:rsidRPr="00B87B8B">
              <w:rPr>
                <w:rFonts w:ascii="Calibri" w:hAnsi="Calibri"/>
                <w:sz w:val="16"/>
              </w:rPr>
              <w:t xml:space="preserve"> </w:t>
            </w:r>
            <w:proofErr w:type="spellStart"/>
            <w:r w:rsidRPr="00B87B8B">
              <w:rPr>
                <w:rFonts w:ascii="Calibri" w:hAnsi="Calibri"/>
                <w:sz w:val="16"/>
              </w:rPr>
              <w:t>oficial</w:t>
            </w:r>
            <w:proofErr w:type="spellEnd"/>
          </w:p>
        </w:tc>
      </w:tr>
      <w:tr w:rsidR="00584E61" w:rsidRPr="00B87B8B" w:rsidTr="00D57BF7">
        <w:trPr>
          <w:trHeight w:val="148"/>
        </w:trPr>
        <w:tc>
          <w:tcPr>
            <w:tcW w:w="531" w:type="dxa"/>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Calle</w:t>
            </w:r>
            <w:proofErr w:type="spellEnd"/>
          </w:p>
        </w:tc>
        <w:tc>
          <w:tcPr>
            <w:tcW w:w="837" w:type="dxa"/>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Número</w:t>
            </w:r>
            <w:proofErr w:type="spellEnd"/>
            <w:r w:rsidRPr="00B87B8B">
              <w:rPr>
                <w:rFonts w:ascii="Calibri" w:hAnsi="Calibri"/>
                <w:sz w:val="16"/>
              </w:rPr>
              <w:t xml:space="preserve"> Exterior</w:t>
            </w:r>
          </w:p>
        </w:tc>
        <w:tc>
          <w:tcPr>
            <w:tcW w:w="833" w:type="dxa"/>
            <w:vAlign w:val="center"/>
          </w:tcPr>
          <w:p w:rsidR="00584E61" w:rsidRPr="00584E61" w:rsidRDefault="00584E61" w:rsidP="002439B0">
            <w:pPr>
              <w:jc w:val="center"/>
              <w:rPr>
                <w:rFonts w:ascii="Calibri" w:hAnsi="Calibri"/>
                <w:sz w:val="16"/>
                <w:lang w:val="es-ES"/>
              </w:rPr>
            </w:pPr>
            <w:r w:rsidRPr="00584E61">
              <w:rPr>
                <w:rFonts w:ascii="Calibri" w:hAnsi="Calibri"/>
                <w:sz w:val="16"/>
                <w:lang w:val="es-ES"/>
              </w:rPr>
              <w:t>Número Interior</w:t>
            </w:r>
          </w:p>
          <w:p w:rsidR="00584E61" w:rsidRPr="00584E61" w:rsidRDefault="00584E61" w:rsidP="002439B0">
            <w:pPr>
              <w:jc w:val="center"/>
              <w:rPr>
                <w:rFonts w:ascii="Calibri" w:hAnsi="Calibri"/>
                <w:sz w:val="16"/>
                <w:lang w:val="es-ES"/>
              </w:rPr>
            </w:pPr>
            <w:r w:rsidRPr="00584E61">
              <w:rPr>
                <w:rFonts w:ascii="Calibri" w:hAnsi="Calibri"/>
                <w:sz w:val="16"/>
                <w:lang w:val="es-ES"/>
              </w:rPr>
              <w:t>(en su caso)</w:t>
            </w:r>
          </w:p>
        </w:tc>
        <w:tc>
          <w:tcPr>
            <w:tcW w:w="705" w:type="dxa"/>
            <w:vAlign w:val="center"/>
          </w:tcPr>
          <w:p w:rsidR="00584E61" w:rsidRPr="00B87B8B" w:rsidRDefault="00584E61" w:rsidP="002439B0">
            <w:pPr>
              <w:jc w:val="center"/>
              <w:rPr>
                <w:rFonts w:ascii="Calibri" w:hAnsi="Calibri"/>
                <w:sz w:val="16"/>
              </w:rPr>
            </w:pPr>
            <w:r w:rsidRPr="00B87B8B">
              <w:rPr>
                <w:rFonts w:ascii="Calibri" w:hAnsi="Calibri"/>
                <w:sz w:val="16"/>
              </w:rPr>
              <w:t>Colonia</w:t>
            </w:r>
          </w:p>
        </w:tc>
        <w:tc>
          <w:tcPr>
            <w:tcW w:w="1060" w:type="dxa"/>
            <w:vAlign w:val="center"/>
          </w:tcPr>
          <w:p w:rsidR="00584E61" w:rsidRPr="00B87B8B" w:rsidRDefault="00584E61" w:rsidP="002439B0">
            <w:pPr>
              <w:jc w:val="center"/>
              <w:rPr>
                <w:rFonts w:ascii="Calibri" w:hAnsi="Calibri"/>
                <w:sz w:val="16"/>
              </w:rPr>
            </w:pPr>
            <w:proofErr w:type="spellStart"/>
            <w:r w:rsidRPr="00B87B8B">
              <w:rPr>
                <w:rFonts w:ascii="Calibri" w:hAnsi="Calibri"/>
                <w:sz w:val="16"/>
              </w:rPr>
              <w:t>Delegación</w:t>
            </w:r>
            <w:proofErr w:type="spellEnd"/>
            <w:r w:rsidRPr="00B87B8B">
              <w:rPr>
                <w:rFonts w:ascii="Calibri" w:hAnsi="Calibri"/>
                <w:sz w:val="16"/>
              </w:rPr>
              <w:t xml:space="preserve"> o </w:t>
            </w:r>
            <w:proofErr w:type="spellStart"/>
            <w:r w:rsidRPr="00B87B8B">
              <w:rPr>
                <w:rFonts w:ascii="Calibri" w:hAnsi="Calibri"/>
                <w:sz w:val="16"/>
              </w:rPr>
              <w:t>municipio</w:t>
            </w:r>
            <w:proofErr w:type="spellEnd"/>
          </w:p>
        </w:tc>
        <w:tc>
          <w:tcPr>
            <w:tcW w:w="465" w:type="dxa"/>
            <w:vAlign w:val="center"/>
          </w:tcPr>
          <w:p w:rsidR="00584E61" w:rsidRPr="00B87B8B" w:rsidRDefault="00584E61" w:rsidP="002439B0">
            <w:pPr>
              <w:jc w:val="center"/>
              <w:rPr>
                <w:rFonts w:ascii="Calibri" w:hAnsi="Calibri"/>
                <w:sz w:val="16"/>
              </w:rPr>
            </w:pPr>
            <w:r w:rsidRPr="00B87B8B">
              <w:rPr>
                <w:rFonts w:ascii="Calibri" w:hAnsi="Calibri"/>
                <w:sz w:val="16"/>
              </w:rPr>
              <w:t xml:space="preserve">C.P. </w:t>
            </w:r>
          </w:p>
        </w:tc>
        <w:tc>
          <w:tcPr>
            <w:tcW w:w="1583" w:type="dxa"/>
            <w:vMerge/>
          </w:tcPr>
          <w:p w:rsidR="00584E61" w:rsidRPr="00B87B8B" w:rsidRDefault="00584E61" w:rsidP="002439B0">
            <w:pPr>
              <w:jc w:val="center"/>
              <w:rPr>
                <w:rFonts w:ascii="Calibri" w:hAnsi="Calibri"/>
                <w:sz w:val="16"/>
              </w:rPr>
            </w:pPr>
          </w:p>
        </w:tc>
        <w:tc>
          <w:tcPr>
            <w:tcW w:w="1099" w:type="dxa"/>
            <w:vMerge/>
            <w:vAlign w:val="center"/>
          </w:tcPr>
          <w:p w:rsidR="00584E61" w:rsidRPr="00B87B8B" w:rsidRDefault="00584E61" w:rsidP="002439B0">
            <w:pPr>
              <w:jc w:val="center"/>
              <w:rPr>
                <w:rFonts w:ascii="Calibri" w:hAnsi="Calibri"/>
                <w:sz w:val="16"/>
              </w:rPr>
            </w:pPr>
          </w:p>
        </w:tc>
        <w:tc>
          <w:tcPr>
            <w:tcW w:w="853" w:type="dxa"/>
            <w:vMerge/>
          </w:tcPr>
          <w:p w:rsidR="00584E61" w:rsidRPr="00B87B8B" w:rsidRDefault="00584E61" w:rsidP="002439B0">
            <w:pPr>
              <w:jc w:val="center"/>
              <w:rPr>
                <w:rFonts w:ascii="Calibri" w:hAnsi="Calibri"/>
                <w:sz w:val="16"/>
              </w:rPr>
            </w:pPr>
          </w:p>
        </w:tc>
        <w:tc>
          <w:tcPr>
            <w:tcW w:w="1088" w:type="dxa"/>
            <w:vMerge/>
            <w:vAlign w:val="center"/>
          </w:tcPr>
          <w:p w:rsidR="00584E61" w:rsidRPr="00B87B8B" w:rsidRDefault="00584E61" w:rsidP="002439B0">
            <w:pPr>
              <w:jc w:val="center"/>
              <w:rPr>
                <w:rFonts w:ascii="Calibri" w:hAnsi="Calibri"/>
                <w:sz w:val="16"/>
              </w:rPr>
            </w:pPr>
          </w:p>
        </w:tc>
      </w:tr>
      <w:tr w:rsidR="00584E61" w:rsidRPr="00B87B8B" w:rsidTr="00D57BF7">
        <w:trPr>
          <w:trHeight w:val="305"/>
        </w:trPr>
        <w:tc>
          <w:tcPr>
            <w:tcW w:w="531" w:type="dxa"/>
            <w:vAlign w:val="center"/>
          </w:tcPr>
          <w:p w:rsidR="00584E61" w:rsidRPr="00B87B8B" w:rsidRDefault="00584E61" w:rsidP="002439B0">
            <w:pPr>
              <w:jc w:val="center"/>
              <w:rPr>
                <w:rFonts w:ascii="Calibri" w:hAnsi="Calibri"/>
                <w:sz w:val="16"/>
              </w:rPr>
            </w:pPr>
          </w:p>
        </w:tc>
        <w:tc>
          <w:tcPr>
            <w:tcW w:w="837" w:type="dxa"/>
            <w:vAlign w:val="center"/>
          </w:tcPr>
          <w:p w:rsidR="00584E61" w:rsidRPr="00B87B8B" w:rsidRDefault="00584E61" w:rsidP="002439B0">
            <w:pPr>
              <w:jc w:val="center"/>
              <w:rPr>
                <w:rFonts w:ascii="Calibri" w:hAnsi="Calibri"/>
                <w:sz w:val="16"/>
              </w:rPr>
            </w:pPr>
          </w:p>
        </w:tc>
        <w:tc>
          <w:tcPr>
            <w:tcW w:w="833" w:type="dxa"/>
            <w:vAlign w:val="center"/>
          </w:tcPr>
          <w:p w:rsidR="00584E61" w:rsidRPr="00B87B8B" w:rsidRDefault="00584E61" w:rsidP="002439B0">
            <w:pPr>
              <w:jc w:val="center"/>
              <w:rPr>
                <w:rFonts w:ascii="Calibri" w:hAnsi="Calibri"/>
                <w:sz w:val="16"/>
              </w:rPr>
            </w:pPr>
          </w:p>
        </w:tc>
        <w:tc>
          <w:tcPr>
            <w:tcW w:w="705" w:type="dxa"/>
            <w:vAlign w:val="center"/>
          </w:tcPr>
          <w:p w:rsidR="00584E61" w:rsidRPr="00B87B8B" w:rsidRDefault="00584E61" w:rsidP="002439B0">
            <w:pPr>
              <w:jc w:val="center"/>
              <w:rPr>
                <w:rFonts w:ascii="Calibri" w:hAnsi="Calibri"/>
                <w:sz w:val="16"/>
              </w:rPr>
            </w:pPr>
          </w:p>
        </w:tc>
        <w:tc>
          <w:tcPr>
            <w:tcW w:w="1060" w:type="dxa"/>
            <w:vAlign w:val="center"/>
          </w:tcPr>
          <w:p w:rsidR="00584E61" w:rsidRPr="00B87B8B" w:rsidRDefault="00584E61" w:rsidP="002439B0">
            <w:pPr>
              <w:jc w:val="center"/>
              <w:rPr>
                <w:rFonts w:ascii="Calibri" w:hAnsi="Calibri"/>
                <w:sz w:val="16"/>
              </w:rPr>
            </w:pPr>
          </w:p>
        </w:tc>
        <w:tc>
          <w:tcPr>
            <w:tcW w:w="465" w:type="dxa"/>
            <w:vAlign w:val="center"/>
          </w:tcPr>
          <w:p w:rsidR="00584E61" w:rsidRPr="00B87B8B" w:rsidRDefault="00584E61" w:rsidP="002439B0">
            <w:pPr>
              <w:jc w:val="center"/>
              <w:rPr>
                <w:rFonts w:ascii="Calibri" w:hAnsi="Calibri"/>
                <w:sz w:val="16"/>
              </w:rPr>
            </w:pPr>
          </w:p>
        </w:tc>
        <w:tc>
          <w:tcPr>
            <w:tcW w:w="1583" w:type="dxa"/>
          </w:tcPr>
          <w:p w:rsidR="00584E61" w:rsidRPr="00B87B8B" w:rsidRDefault="00584E61" w:rsidP="002439B0">
            <w:pPr>
              <w:jc w:val="center"/>
              <w:rPr>
                <w:rFonts w:ascii="Calibri" w:hAnsi="Calibri"/>
                <w:sz w:val="16"/>
              </w:rPr>
            </w:pPr>
          </w:p>
        </w:tc>
        <w:tc>
          <w:tcPr>
            <w:tcW w:w="1099" w:type="dxa"/>
            <w:vAlign w:val="center"/>
          </w:tcPr>
          <w:p w:rsidR="00584E61" w:rsidRPr="00B87B8B" w:rsidRDefault="00584E61" w:rsidP="002439B0">
            <w:pPr>
              <w:jc w:val="center"/>
              <w:rPr>
                <w:rFonts w:ascii="Calibri" w:hAnsi="Calibri"/>
                <w:sz w:val="16"/>
              </w:rPr>
            </w:pPr>
          </w:p>
        </w:tc>
        <w:tc>
          <w:tcPr>
            <w:tcW w:w="853" w:type="dxa"/>
          </w:tcPr>
          <w:p w:rsidR="00584E61" w:rsidRPr="00B87B8B" w:rsidRDefault="00584E61" w:rsidP="002439B0">
            <w:pPr>
              <w:jc w:val="center"/>
              <w:rPr>
                <w:rFonts w:ascii="Calibri" w:hAnsi="Calibri"/>
                <w:sz w:val="16"/>
              </w:rPr>
            </w:pPr>
          </w:p>
        </w:tc>
        <w:tc>
          <w:tcPr>
            <w:tcW w:w="1088" w:type="dxa"/>
            <w:vAlign w:val="center"/>
          </w:tcPr>
          <w:p w:rsidR="00584E61" w:rsidRPr="00B87B8B" w:rsidRDefault="00584E61" w:rsidP="002439B0">
            <w:pPr>
              <w:jc w:val="center"/>
              <w:rPr>
                <w:rFonts w:ascii="Calibri" w:hAnsi="Calibri"/>
                <w:sz w:val="16"/>
              </w:rPr>
            </w:pPr>
          </w:p>
        </w:tc>
      </w:tr>
      <w:tr w:rsidR="00584E61" w:rsidRPr="00B87B8B" w:rsidTr="00D57BF7">
        <w:trPr>
          <w:trHeight w:val="305"/>
        </w:trPr>
        <w:tc>
          <w:tcPr>
            <w:tcW w:w="531" w:type="dxa"/>
            <w:vAlign w:val="center"/>
          </w:tcPr>
          <w:p w:rsidR="00584E61" w:rsidRPr="00B87B8B" w:rsidRDefault="00584E61" w:rsidP="002439B0">
            <w:pPr>
              <w:jc w:val="center"/>
              <w:rPr>
                <w:rFonts w:ascii="Calibri" w:hAnsi="Calibri"/>
                <w:sz w:val="16"/>
              </w:rPr>
            </w:pPr>
          </w:p>
        </w:tc>
        <w:tc>
          <w:tcPr>
            <w:tcW w:w="837" w:type="dxa"/>
            <w:vAlign w:val="center"/>
          </w:tcPr>
          <w:p w:rsidR="00584E61" w:rsidRPr="00B87B8B" w:rsidRDefault="00584E61" w:rsidP="002439B0">
            <w:pPr>
              <w:jc w:val="center"/>
              <w:rPr>
                <w:rFonts w:ascii="Calibri" w:hAnsi="Calibri"/>
                <w:sz w:val="16"/>
              </w:rPr>
            </w:pPr>
          </w:p>
        </w:tc>
        <w:tc>
          <w:tcPr>
            <w:tcW w:w="833" w:type="dxa"/>
            <w:vAlign w:val="center"/>
          </w:tcPr>
          <w:p w:rsidR="00584E61" w:rsidRPr="00B87B8B" w:rsidRDefault="00584E61" w:rsidP="002439B0">
            <w:pPr>
              <w:jc w:val="center"/>
              <w:rPr>
                <w:rFonts w:ascii="Calibri" w:hAnsi="Calibri"/>
                <w:sz w:val="16"/>
              </w:rPr>
            </w:pPr>
          </w:p>
        </w:tc>
        <w:tc>
          <w:tcPr>
            <w:tcW w:w="705" w:type="dxa"/>
            <w:vAlign w:val="center"/>
          </w:tcPr>
          <w:p w:rsidR="00584E61" w:rsidRPr="00B87B8B" w:rsidRDefault="00584E61" w:rsidP="002439B0">
            <w:pPr>
              <w:jc w:val="center"/>
              <w:rPr>
                <w:rFonts w:ascii="Calibri" w:hAnsi="Calibri"/>
                <w:sz w:val="16"/>
              </w:rPr>
            </w:pPr>
          </w:p>
        </w:tc>
        <w:tc>
          <w:tcPr>
            <w:tcW w:w="1060" w:type="dxa"/>
            <w:vAlign w:val="center"/>
          </w:tcPr>
          <w:p w:rsidR="00584E61" w:rsidRPr="00B87B8B" w:rsidRDefault="00584E61" w:rsidP="002439B0">
            <w:pPr>
              <w:jc w:val="center"/>
              <w:rPr>
                <w:rFonts w:ascii="Calibri" w:hAnsi="Calibri"/>
                <w:sz w:val="16"/>
              </w:rPr>
            </w:pPr>
          </w:p>
        </w:tc>
        <w:tc>
          <w:tcPr>
            <w:tcW w:w="465" w:type="dxa"/>
            <w:vAlign w:val="center"/>
          </w:tcPr>
          <w:p w:rsidR="00584E61" w:rsidRPr="00B87B8B" w:rsidRDefault="00584E61" w:rsidP="002439B0">
            <w:pPr>
              <w:jc w:val="center"/>
              <w:rPr>
                <w:rFonts w:ascii="Calibri" w:hAnsi="Calibri"/>
                <w:sz w:val="16"/>
              </w:rPr>
            </w:pPr>
          </w:p>
        </w:tc>
        <w:tc>
          <w:tcPr>
            <w:tcW w:w="1583" w:type="dxa"/>
          </w:tcPr>
          <w:p w:rsidR="00584E61" w:rsidRPr="00B87B8B" w:rsidRDefault="00584E61" w:rsidP="002439B0">
            <w:pPr>
              <w:jc w:val="center"/>
              <w:rPr>
                <w:rFonts w:ascii="Calibri" w:hAnsi="Calibri"/>
                <w:sz w:val="16"/>
              </w:rPr>
            </w:pPr>
          </w:p>
        </w:tc>
        <w:tc>
          <w:tcPr>
            <w:tcW w:w="1099" w:type="dxa"/>
            <w:vAlign w:val="center"/>
          </w:tcPr>
          <w:p w:rsidR="00584E61" w:rsidRPr="00B87B8B" w:rsidRDefault="00584E61" w:rsidP="002439B0">
            <w:pPr>
              <w:jc w:val="center"/>
              <w:rPr>
                <w:rFonts w:ascii="Calibri" w:hAnsi="Calibri"/>
                <w:sz w:val="16"/>
              </w:rPr>
            </w:pPr>
          </w:p>
        </w:tc>
        <w:tc>
          <w:tcPr>
            <w:tcW w:w="853" w:type="dxa"/>
          </w:tcPr>
          <w:p w:rsidR="00584E61" w:rsidRPr="00B87B8B" w:rsidRDefault="00584E61" w:rsidP="002439B0">
            <w:pPr>
              <w:jc w:val="center"/>
              <w:rPr>
                <w:rFonts w:ascii="Calibri" w:hAnsi="Calibri"/>
                <w:sz w:val="16"/>
              </w:rPr>
            </w:pPr>
          </w:p>
        </w:tc>
        <w:tc>
          <w:tcPr>
            <w:tcW w:w="1088" w:type="dxa"/>
            <w:vAlign w:val="center"/>
          </w:tcPr>
          <w:p w:rsidR="00584E61" w:rsidRPr="00B87B8B" w:rsidRDefault="00584E61" w:rsidP="002439B0">
            <w:pPr>
              <w:jc w:val="center"/>
              <w:rPr>
                <w:rFonts w:ascii="Calibri" w:hAnsi="Calibri"/>
                <w:sz w:val="16"/>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Default="00584E61" w:rsidP="002439B0">
      <w:pPr>
        <w:spacing w:before="120" w:after="120" w:line="360" w:lineRule="auto"/>
        <w:ind w:left="709"/>
        <w:jc w:val="both"/>
        <w:rPr>
          <w:rFonts w:ascii="Calibri" w:eastAsia="Arial" w:hAnsi="Calibri" w:cs="Arial"/>
          <w:bCs/>
          <w:i/>
          <w:spacing w:val="-5"/>
          <w:lang w:val="es-ES"/>
        </w:rPr>
      </w:pPr>
    </w:p>
    <w:p w:rsidR="00584E61" w:rsidRDefault="00584E61" w:rsidP="002439B0">
      <w:pPr>
        <w:spacing w:before="120" w:after="120" w:line="360" w:lineRule="auto"/>
        <w:ind w:left="709"/>
        <w:jc w:val="both"/>
        <w:rPr>
          <w:rFonts w:ascii="Calibri" w:eastAsia="Arial" w:hAnsi="Calibri" w:cs="Arial"/>
          <w:bCs/>
          <w:i/>
          <w:spacing w:val="-5"/>
          <w:lang w:val="es-ES"/>
        </w:rPr>
      </w:pPr>
    </w:p>
    <w:p w:rsidR="0049422B" w:rsidRDefault="0049422B" w:rsidP="002439B0">
      <w:pPr>
        <w:widowControl/>
        <w:rPr>
          <w:rFonts w:ascii="Calibri" w:eastAsia="Arial" w:hAnsi="Calibri" w:cs="Arial"/>
          <w:bCs/>
          <w:i/>
          <w:spacing w:val="-5"/>
          <w:lang w:val="es-ES"/>
        </w:rPr>
      </w:pPr>
      <w:r>
        <w:rPr>
          <w:rFonts w:ascii="Calibri" w:eastAsia="Arial" w:hAnsi="Calibri" w:cs="Arial"/>
          <w:bCs/>
          <w:i/>
          <w:spacing w:val="-5"/>
          <w:lang w:val="es-ES"/>
        </w:rPr>
        <w:br w:type="page"/>
      </w:r>
    </w:p>
    <w:p w:rsidR="00584E61" w:rsidRPr="00584E61" w:rsidRDefault="00584E61" w:rsidP="002F6721">
      <w:pPr>
        <w:pStyle w:val="Ttulo3"/>
        <w:numPr>
          <w:ilvl w:val="0"/>
          <w:numId w:val="8"/>
        </w:numPr>
        <w:rPr>
          <w:rFonts w:eastAsia="Arial"/>
          <w:lang w:val="es-ES"/>
        </w:rPr>
      </w:pPr>
      <w:bookmarkStart w:id="21" w:name="_Toc440653251"/>
      <w:r w:rsidRPr="00584E61">
        <w:rPr>
          <w:rFonts w:eastAsia="Arial"/>
          <w:lang w:val="es-ES"/>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bookmarkEnd w:id="21"/>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este apartado se deberán publicar de las remuneraciones que perciben todos los funcionarios partidistas, los integrantes de los órganos de dirección, así como cualquier persona que reciba ingresos por parte del partido político, independientemente de la función que desempeñe dentro o fuera del partido de los ámbitos nacional, estatal y municipal.</w:t>
      </w:r>
    </w:p>
    <w:p w:rsidR="00584E61" w:rsidRPr="00584E61" w:rsidRDefault="00584E61" w:rsidP="002439B0">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Cabe mencionar que a diferencia de los tabuladores genéricos de remuneraciones, la disposición de la Ley G</w:t>
      </w:r>
      <w:r w:rsidR="002439B0">
        <w:rPr>
          <w:rFonts w:ascii="Calibri" w:eastAsia="Arial" w:hAnsi="Calibri" w:cs="Arial"/>
          <w:bCs/>
          <w:spacing w:val="-5"/>
          <w:lang w:val="es-ES"/>
        </w:rPr>
        <w:t>e</w:t>
      </w:r>
      <w:r w:rsidRPr="00584E61">
        <w:rPr>
          <w:rFonts w:ascii="Calibri" w:eastAsia="Arial" w:hAnsi="Calibri" w:cs="Arial"/>
          <w:bCs/>
          <w:spacing w:val="-5"/>
          <w:lang w:val="es-ES"/>
        </w:rPr>
        <w:t>neral, establece que se vincule con el directorio y estructura partidista, es decir que la información que se publique deberá guardar correspondencia con lo reportado en la fracción XV (Directorio) del artículo 76 de la Ley General, así como con la estructura orgánica según corresponda.</w:t>
      </w:r>
    </w:p>
    <w:p w:rsidR="00584E61" w:rsidRPr="00E72119" w:rsidRDefault="00584E61" w:rsidP="002439B0">
      <w:pPr>
        <w:spacing w:before="120" w:after="120" w:line="240" w:lineRule="auto"/>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line="240" w:lineRule="auto"/>
        <w:contextualSpacing/>
        <w:jc w:val="both"/>
        <w:rPr>
          <w:rFonts w:ascii="Calibri" w:hAnsi="Calibri"/>
          <w:b/>
          <w:lang w:val="es-ES"/>
        </w:rPr>
      </w:pPr>
      <w:r w:rsidRPr="00E72119">
        <w:rPr>
          <w:rFonts w:ascii="Calibri" w:hAnsi="Calibri"/>
          <w:b/>
          <w:lang w:val="es-ES"/>
        </w:rPr>
        <w:t xml:space="preserve">Periodo de actualización: </w:t>
      </w:r>
      <w:r w:rsidRPr="00D34A43">
        <w:rPr>
          <w:rFonts w:ascii="Calibri" w:hAnsi="Calibri"/>
          <w:lang w:val="es-ES"/>
        </w:rPr>
        <w:t>semestral.</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información vigente y tres años anteriores.</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 y candidaturas independientes.</w:t>
      </w:r>
    </w:p>
    <w:p w:rsidR="00584E61" w:rsidRPr="00E72119" w:rsidRDefault="00584E61" w:rsidP="002439B0">
      <w:pPr>
        <w:autoSpaceDE w:val="0"/>
        <w:autoSpaceDN w:val="0"/>
        <w:adjustRightInd w:val="0"/>
        <w:spacing w:before="120" w:after="120" w:line="240" w:lineRule="auto"/>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 xml:space="preserve">Criterio 1 </w:t>
      </w:r>
      <w:r w:rsidRPr="00E72119">
        <w:rPr>
          <w:rFonts w:ascii="Calibri" w:hAnsi="Calibri"/>
          <w:lang w:val="es-ES"/>
        </w:rPr>
        <w:t xml:space="preserve">Ejercicio </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 xml:space="preserve">Criterio 2 </w:t>
      </w:r>
      <w:r w:rsidRPr="00E72119">
        <w:rPr>
          <w:rFonts w:ascii="Calibri" w:hAnsi="Calibri"/>
          <w:lang w:val="es-ES"/>
        </w:rPr>
        <w:t xml:space="preserve">Periodo que se informa </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E72119">
        <w:rPr>
          <w:rFonts w:ascii="Calibri" w:hAnsi="Calibri"/>
          <w:b/>
          <w:lang w:val="es-ES"/>
        </w:rPr>
        <w:t xml:space="preserve">Criterio 3 </w:t>
      </w:r>
      <w:r w:rsidRPr="00584E61">
        <w:rPr>
          <w:rFonts w:ascii="Calibri" w:eastAsia="Arial" w:hAnsi="Calibri" w:cs="Arial"/>
          <w:bCs/>
          <w:spacing w:val="-5"/>
          <w:lang w:val="es-ES"/>
        </w:rPr>
        <w:t>Nombre completo de los titulares (primer apellido, segundo apellido, nombre (s) completo(s)</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584E61">
        <w:rPr>
          <w:rFonts w:ascii="Calibri" w:hAnsi="Calibri"/>
          <w:b/>
          <w:lang w:val="es-ES"/>
        </w:rPr>
        <w:t>Criterio 4</w:t>
      </w:r>
      <w:r w:rsidRPr="00584E61">
        <w:rPr>
          <w:rFonts w:ascii="Calibri" w:hAnsi="Calibri"/>
          <w:lang w:val="es-ES"/>
        </w:rPr>
        <w:t xml:space="preserve"> Denominación del puesto</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E72119">
        <w:rPr>
          <w:rFonts w:ascii="Calibri" w:hAnsi="Calibri"/>
          <w:b/>
          <w:lang w:val="es-ES"/>
        </w:rPr>
        <w:t xml:space="preserve">Criterio 5 </w:t>
      </w:r>
      <w:r w:rsidRPr="00584E61">
        <w:rPr>
          <w:rFonts w:ascii="Calibri" w:eastAsia="Arial" w:hAnsi="Calibri" w:cs="Arial"/>
          <w:bCs/>
          <w:spacing w:val="-5"/>
          <w:lang w:val="es-ES"/>
        </w:rPr>
        <w:t>Denominación del área</w:t>
      </w:r>
    </w:p>
    <w:p w:rsidR="00584E61" w:rsidRPr="00584E61" w:rsidRDefault="00584E61" w:rsidP="002439B0">
      <w:pPr>
        <w:spacing w:before="120" w:after="120"/>
        <w:ind w:left="1701" w:hanging="1134"/>
        <w:jc w:val="both"/>
        <w:rPr>
          <w:rFonts w:ascii="Calibri" w:hAnsi="Calibri"/>
          <w:lang w:val="es-ES"/>
        </w:rPr>
      </w:pPr>
      <w:r w:rsidRPr="00584E61">
        <w:rPr>
          <w:rFonts w:ascii="Calibri" w:hAnsi="Calibri"/>
          <w:b/>
          <w:lang w:val="es-ES"/>
        </w:rPr>
        <w:t xml:space="preserve">Criterio 6 </w:t>
      </w:r>
      <w:r w:rsidRPr="00584E61">
        <w:rPr>
          <w:rFonts w:ascii="Calibri" w:hAnsi="Calibri"/>
          <w:lang w:val="es-ES"/>
        </w:rPr>
        <w:t>Monto mensual de remuneración neta (sin impuestos ni prestaciones)</w:t>
      </w:r>
    </w:p>
    <w:p w:rsidR="00584E61" w:rsidRPr="00584E61" w:rsidRDefault="00584E61" w:rsidP="002439B0">
      <w:pPr>
        <w:spacing w:before="120" w:after="120"/>
        <w:ind w:left="1701" w:hanging="1134"/>
        <w:jc w:val="both"/>
        <w:rPr>
          <w:rFonts w:ascii="Calibri" w:hAnsi="Calibri"/>
          <w:lang w:val="es-ES"/>
        </w:rPr>
      </w:pPr>
      <w:r w:rsidRPr="00584E61">
        <w:rPr>
          <w:rFonts w:ascii="Calibri" w:hAnsi="Calibri"/>
          <w:b/>
          <w:lang w:val="es-ES"/>
        </w:rPr>
        <w:t xml:space="preserve">Criterio 7 </w:t>
      </w:r>
      <w:r w:rsidRPr="00584E61">
        <w:rPr>
          <w:rFonts w:ascii="Calibri" w:hAnsi="Calibri"/>
          <w:lang w:val="es-ES"/>
        </w:rPr>
        <w:t xml:space="preserve">Monto mensual de </w:t>
      </w:r>
      <w:r w:rsidRPr="00584E61">
        <w:rPr>
          <w:rFonts w:ascii="Calibri" w:hAnsi="Calibri"/>
          <w:b/>
          <w:lang w:val="es-ES"/>
        </w:rPr>
        <w:t>impuestos</w:t>
      </w:r>
      <w:r w:rsidRPr="00584E61">
        <w:rPr>
          <w:rFonts w:ascii="Calibri" w:hAnsi="Calibri"/>
          <w:lang w:val="es-ES"/>
        </w:rPr>
        <w:t xml:space="preserve"> por remuneración neta</w:t>
      </w:r>
    </w:p>
    <w:p w:rsidR="00584E61" w:rsidRPr="00584E61" w:rsidRDefault="00584E61" w:rsidP="002439B0">
      <w:pPr>
        <w:spacing w:before="120" w:after="120"/>
        <w:ind w:left="1701" w:hanging="1134"/>
        <w:jc w:val="both"/>
        <w:rPr>
          <w:rFonts w:ascii="Calibri" w:hAnsi="Calibri"/>
          <w:lang w:val="es-ES"/>
        </w:rPr>
      </w:pPr>
      <w:r w:rsidRPr="00584E61">
        <w:rPr>
          <w:rFonts w:ascii="Calibri" w:hAnsi="Calibri"/>
          <w:b/>
          <w:lang w:val="es-ES"/>
        </w:rPr>
        <w:t xml:space="preserve">Criterio 8 </w:t>
      </w:r>
      <w:r w:rsidRPr="00584E61">
        <w:rPr>
          <w:rFonts w:ascii="Calibri" w:hAnsi="Calibri"/>
          <w:lang w:val="es-ES"/>
        </w:rPr>
        <w:t>Monto mensual de las prestaciones</w:t>
      </w:r>
    </w:p>
    <w:p w:rsidR="00584E61" w:rsidRPr="00584E61" w:rsidRDefault="00584E61" w:rsidP="002439B0">
      <w:pPr>
        <w:spacing w:before="120" w:after="120"/>
        <w:ind w:left="1701" w:hanging="1134"/>
        <w:jc w:val="both"/>
        <w:rPr>
          <w:rFonts w:ascii="Calibri" w:hAnsi="Calibri"/>
          <w:lang w:val="es-ES"/>
        </w:rPr>
      </w:pPr>
      <w:r w:rsidRPr="00584E61">
        <w:rPr>
          <w:rFonts w:ascii="Calibri" w:hAnsi="Calibri"/>
          <w:b/>
          <w:lang w:val="es-ES"/>
        </w:rPr>
        <w:t xml:space="preserve">Criterio 9 </w:t>
      </w:r>
      <w:r w:rsidRPr="00584E61">
        <w:rPr>
          <w:rFonts w:ascii="Calibri" w:hAnsi="Calibri"/>
          <w:lang w:val="es-ES"/>
        </w:rPr>
        <w:t>Monto mensual de remuneración total (neto más impuestos más prestaciones).</w:t>
      </w:r>
    </w:p>
    <w:p w:rsidR="00584E61" w:rsidRPr="00584E61" w:rsidRDefault="00584E61" w:rsidP="002439B0">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10</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11</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rPr>
          <w:rFonts w:ascii="Calibri" w:hAnsi="Calibri"/>
          <w:b/>
          <w:lang w:val="es-ES"/>
        </w:rPr>
      </w:pPr>
      <w:r w:rsidRPr="00584E61">
        <w:rPr>
          <w:rFonts w:ascii="Calibri" w:hAnsi="Calibri"/>
          <w:b/>
          <w:lang w:val="es-ES"/>
        </w:rPr>
        <w:t>Criterio 15</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16</w:t>
      </w:r>
      <w:r w:rsidRPr="00584E61">
        <w:rPr>
          <w:rFonts w:ascii="Calibri" w:hAnsi="Calibri"/>
          <w:b/>
          <w:lang w:val="es-ES"/>
        </w:rPr>
        <w:tab/>
      </w:r>
      <w:r w:rsidRPr="00584E61">
        <w:rPr>
          <w:rFonts w:ascii="Calibri" w:hAnsi="Calibri"/>
          <w:lang w:val="es-ES"/>
        </w:rPr>
        <w:t>La información publicada se organiza mediante el formato 16 en el cual se incluyen todos los campos especificados en los criterios sustantivos de contenido</w:t>
      </w:r>
    </w:p>
    <w:p w:rsidR="00584E61" w:rsidRPr="00584E61" w:rsidRDefault="00584E61" w:rsidP="002439B0">
      <w:pPr>
        <w:ind w:left="1701" w:hanging="1134"/>
        <w:contextualSpacing/>
        <w:rPr>
          <w:rFonts w:ascii="Calibri" w:hAnsi="Calibri"/>
          <w:lang w:val="es-ES"/>
        </w:rPr>
      </w:pPr>
      <w:r w:rsidRPr="00584E61">
        <w:rPr>
          <w:rFonts w:ascii="Calibri" w:hAnsi="Calibri"/>
          <w:b/>
          <w:lang w:val="es-ES"/>
        </w:rPr>
        <w:t>Criterio 17</w:t>
      </w:r>
      <w:r w:rsidRPr="00584E61">
        <w:rPr>
          <w:rFonts w:ascii="Calibri" w:hAnsi="Calibri"/>
          <w:b/>
          <w:lang w:val="es-ES"/>
        </w:rPr>
        <w:tab/>
      </w:r>
      <w:r w:rsidRPr="00584E61">
        <w:rPr>
          <w:rFonts w:ascii="Calibri" w:hAnsi="Calibri"/>
          <w:lang w:val="es-ES"/>
        </w:rPr>
        <w:t>El soporte de la información permite su reutilización</w:t>
      </w:r>
    </w:p>
    <w:p w:rsidR="00584E61" w:rsidRDefault="00584E61" w:rsidP="002439B0">
      <w:pPr>
        <w:rPr>
          <w:rFonts w:ascii="Calibri" w:hAnsi="Calibri"/>
          <w:b/>
          <w:lang w:val="es-ES"/>
        </w:rPr>
      </w:pPr>
    </w:p>
    <w:p w:rsidR="00584E61" w:rsidRPr="00584E61" w:rsidRDefault="00584E61" w:rsidP="002439B0">
      <w:pPr>
        <w:rPr>
          <w:rFonts w:ascii="Calibri" w:hAnsi="Calibri"/>
          <w:b/>
          <w:lang w:val="es-ES"/>
        </w:rPr>
      </w:pPr>
      <w:r w:rsidRPr="00584E61">
        <w:rPr>
          <w:rFonts w:ascii="Calibri" w:hAnsi="Calibri"/>
          <w:b/>
          <w:lang w:val="es-ES"/>
        </w:rPr>
        <w:t>Formato 16. LGT_Art_76_XVI</w:t>
      </w:r>
    </w:p>
    <w:p w:rsidR="00584E61" w:rsidRPr="00961759" w:rsidRDefault="00584E61" w:rsidP="002439B0">
      <w:pPr>
        <w:spacing w:before="120" w:after="120"/>
        <w:ind w:left="360"/>
        <w:jc w:val="center"/>
        <w:rPr>
          <w:rFonts w:ascii="Calibri" w:eastAsia="Times New Roman" w:hAnsi="Calibri" w:cs="Times New Roman"/>
          <w:b/>
          <w:bCs/>
          <w:sz w:val="18"/>
          <w:lang w:val="es-ES" w:eastAsia="es-MX"/>
        </w:rPr>
      </w:pPr>
      <w:r w:rsidRPr="00961759">
        <w:rPr>
          <w:rFonts w:ascii="Calibri" w:hAnsi="Calibri"/>
          <w:b/>
          <w:sz w:val="18"/>
          <w:lang w:val="es-ES"/>
        </w:rPr>
        <w:t xml:space="preserve">Tabulador de remuneraciones </w:t>
      </w:r>
      <w:r w:rsidRPr="00961759">
        <w:rPr>
          <w:rFonts w:ascii="Calibri" w:eastAsia="Times New Roman" w:hAnsi="Calibri"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840"/>
        <w:gridCol w:w="1113"/>
        <w:gridCol w:w="1147"/>
        <w:gridCol w:w="1201"/>
        <w:gridCol w:w="1239"/>
        <w:gridCol w:w="1222"/>
        <w:gridCol w:w="1530"/>
      </w:tblGrid>
      <w:tr w:rsidR="00584E61" w:rsidRPr="002F6721" w:rsidTr="002439B0">
        <w:trPr>
          <w:trHeight w:val="762"/>
        </w:trPr>
        <w:tc>
          <w:tcPr>
            <w:tcW w:w="0" w:type="auto"/>
            <w:vAlign w:val="center"/>
          </w:tcPr>
          <w:p w:rsidR="00584E61" w:rsidRPr="00961759" w:rsidRDefault="00584E61" w:rsidP="002439B0">
            <w:pPr>
              <w:spacing w:before="120" w:after="120"/>
              <w:jc w:val="center"/>
              <w:rPr>
                <w:rFonts w:ascii="Calibri" w:hAnsi="Calibri"/>
                <w:sz w:val="16"/>
              </w:rPr>
            </w:pPr>
            <w:proofErr w:type="spellStart"/>
            <w:r w:rsidRPr="00961759">
              <w:rPr>
                <w:rFonts w:ascii="Calibri" w:hAnsi="Calibri"/>
                <w:sz w:val="16"/>
              </w:rPr>
              <w:t>Ejercicio</w:t>
            </w:r>
            <w:proofErr w:type="spellEnd"/>
          </w:p>
        </w:tc>
        <w:tc>
          <w:tcPr>
            <w:tcW w:w="0" w:type="auto"/>
            <w:vAlign w:val="center"/>
          </w:tcPr>
          <w:p w:rsidR="00584E61" w:rsidRPr="00961759" w:rsidRDefault="00584E61" w:rsidP="002439B0">
            <w:pPr>
              <w:spacing w:before="120" w:after="120"/>
              <w:jc w:val="center"/>
              <w:rPr>
                <w:rFonts w:ascii="Calibri" w:hAnsi="Calibri"/>
                <w:sz w:val="16"/>
              </w:rPr>
            </w:pPr>
            <w:proofErr w:type="spellStart"/>
            <w:r w:rsidRPr="00961759">
              <w:rPr>
                <w:rFonts w:ascii="Calibri" w:hAnsi="Calibri"/>
                <w:sz w:val="16"/>
              </w:rPr>
              <w:t>Periodo</w:t>
            </w:r>
            <w:proofErr w:type="spellEnd"/>
            <w:r w:rsidRPr="00961759">
              <w:rPr>
                <w:rFonts w:ascii="Calibri" w:hAnsi="Calibri"/>
                <w:sz w:val="16"/>
              </w:rPr>
              <w:t xml:space="preserve"> </w:t>
            </w:r>
            <w:proofErr w:type="spellStart"/>
            <w:r w:rsidRPr="00961759">
              <w:rPr>
                <w:rFonts w:ascii="Calibri" w:hAnsi="Calibri"/>
                <w:sz w:val="16"/>
              </w:rPr>
              <w:t>que</w:t>
            </w:r>
            <w:proofErr w:type="spellEnd"/>
            <w:r w:rsidRPr="00961759">
              <w:rPr>
                <w:rFonts w:ascii="Calibri" w:hAnsi="Calibri"/>
                <w:sz w:val="16"/>
              </w:rPr>
              <w:t xml:space="preserve"> se </w:t>
            </w:r>
            <w:proofErr w:type="spellStart"/>
            <w:r w:rsidRPr="00961759">
              <w:rPr>
                <w:rFonts w:ascii="Calibri" w:hAnsi="Calibri"/>
                <w:sz w:val="16"/>
              </w:rPr>
              <w:t>informa</w:t>
            </w:r>
            <w:proofErr w:type="spellEnd"/>
          </w:p>
        </w:tc>
        <w:tc>
          <w:tcPr>
            <w:tcW w:w="0" w:type="auto"/>
            <w:gridSpan w:val="3"/>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bCs/>
                <w:sz w:val="16"/>
                <w:lang w:val="es-ES"/>
              </w:rPr>
              <w:t>Nombre completo de los titulares completo(s)</w:t>
            </w:r>
          </w:p>
        </w:tc>
        <w:tc>
          <w:tcPr>
            <w:tcW w:w="0" w:type="auto"/>
            <w:vAlign w:val="center"/>
          </w:tcPr>
          <w:p w:rsidR="00584E61" w:rsidRPr="00961759" w:rsidRDefault="00584E61" w:rsidP="002439B0">
            <w:pPr>
              <w:spacing w:before="120" w:after="120"/>
              <w:jc w:val="center"/>
              <w:rPr>
                <w:rFonts w:ascii="Calibri" w:hAnsi="Calibri"/>
                <w:sz w:val="16"/>
              </w:rPr>
            </w:pPr>
            <w:proofErr w:type="spellStart"/>
            <w:r w:rsidRPr="00961759">
              <w:rPr>
                <w:rFonts w:ascii="Calibri" w:hAnsi="Calibri"/>
                <w:sz w:val="16"/>
              </w:rPr>
              <w:t>Denominación</w:t>
            </w:r>
            <w:proofErr w:type="spellEnd"/>
            <w:r w:rsidRPr="00961759">
              <w:rPr>
                <w:rFonts w:ascii="Calibri" w:hAnsi="Calibri"/>
                <w:sz w:val="16"/>
              </w:rPr>
              <w:t xml:space="preserve"> del </w:t>
            </w:r>
            <w:proofErr w:type="spellStart"/>
            <w:r w:rsidRPr="00961759">
              <w:rPr>
                <w:rFonts w:ascii="Calibri" w:hAnsi="Calibri"/>
                <w:sz w:val="16"/>
              </w:rPr>
              <w:t>puesto</w:t>
            </w:r>
            <w:proofErr w:type="spellEnd"/>
          </w:p>
        </w:tc>
        <w:tc>
          <w:tcPr>
            <w:tcW w:w="0" w:type="auto"/>
            <w:vAlign w:val="center"/>
          </w:tcPr>
          <w:p w:rsidR="00584E61" w:rsidRPr="00961759" w:rsidRDefault="00584E61" w:rsidP="002439B0">
            <w:pPr>
              <w:spacing w:before="120" w:after="120"/>
              <w:jc w:val="center"/>
              <w:rPr>
                <w:rFonts w:ascii="Calibri" w:hAnsi="Calibri"/>
                <w:sz w:val="16"/>
              </w:rPr>
            </w:pPr>
            <w:proofErr w:type="spellStart"/>
            <w:r w:rsidRPr="00961759">
              <w:rPr>
                <w:rFonts w:ascii="Calibri" w:hAnsi="Calibri"/>
                <w:bCs/>
                <w:sz w:val="16"/>
              </w:rPr>
              <w:t>Denominación</w:t>
            </w:r>
            <w:proofErr w:type="spellEnd"/>
            <w:r w:rsidRPr="00961759">
              <w:rPr>
                <w:rFonts w:ascii="Calibri" w:hAnsi="Calibri"/>
                <w:bCs/>
                <w:sz w:val="16"/>
              </w:rPr>
              <w:t xml:space="preserve"> del </w:t>
            </w:r>
            <w:proofErr w:type="spellStart"/>
            <w:r w:rsidRPr="00961759">
              <w:rPr>
                <w:rFonts w:ascii="Calibri" w:hAnsi="Calibri"/>
                <w:bCs/>
                <w:sz w:val="16"/>
              </w:rPr>
              <w:t>área</w:t>
            </w:r>
            <w:proofErr w:type="spellEnd"/>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Monto mensual de remuneración neta (sin impuestos ni prestaciones)</w:t>
            </w:r>
          </w:p>
        </w:tc>
      </w:tr>
      <w:tr w:rsidR="00584E61" w:rsidRPr="00961759" w:rsidTr="00D57BF7">
        <w:trPr>
          <w:trHeight w:val="318"/>
        </w:trPr>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roofErr w:type="spellStart"/>
            <w:r w:rsidRPr="00961759">
              <w:rPr>
                <w:rFonts w:ascii="Calibri" w:hAnsi="Calibri"/>
                <w:bCs/>
                <w:sz w:val="16"/>
              </w:rPr>
              <w:t>nombre</w:t>
            </w:r>
            <w:proofErr w:type="spellEnd"/>
            <w:r w:rsidRPr="00961759">
              <w:rPr>
                <w:rFonts w:ascii="Calibri" w:hAnsi="Calibri"/>
                <w:bCs/>
                <w:sz w:val="16"/>
              </w:rPr>
              <w:t xml:space="preserve"> (s)</w:t>
            </w:r>
          </w:p>
        </w:tc>
        <w:tc>
          <w:tcPr>
            <w:tcW w:w="0" w:type="auto"/>
            <w:vAlign w:val="center"/>
          </w:tcPr>
          <w:p w:rsidR="00584E61" w:rsidRPr="00961759" w:rsidRDefault="00584E61" w:rsidP="002439B0">
            <w:pPr>
              <w:spacing w:before="120" w:after="120"/>
              <w:ind w:left="360"/>
              <w:jc w:val="center"/>
              <w:rPr>
                <w:rFonts w:ascii="Calibri" w:hAnsi="Calibri"/>
                <w:sz w:val="16"/>
                <w:lang w:val="es-ES"/>
              </w:rPr>
            </w:pPr>
            <w:r w:rsidRPr="00961759">
              <w:rPr>
                <w:rFonts w:ascii="Calibri" w:hAnsi="Calibri"/>
                <w:bCs/>
                <w:sz w:val="16"/>
              </w:rPr>
              <w:t xml:space="preserve">Primer </w:t>
            </w:r>
            <w:proofErr w:type="spellStart"/>
            <w:r w:rsidRPr="00961759">
              <w:rPr>
                <w:rFonts w:ascii="Calibri" w:hAnsi="Calibri"/>
                <w:bCs/>
                <w:sz w:val="16"/>
              </w:rPr>
              <w:t>apellido</w:t>
            </w:r>
            <w:proofErr w:type="spellEnd"/>
          </w:p>
        </w:tc>
        <w:tc>
          <w:tcPr>
            <w:tcW w:w="0" w:type="auto"/>
            <w:vAlign w:val="center"/>
          </w:tcPr>
          <w:p w:rsidR="00584E61" w:rsidRPr="00961759" w:rsidRDefault="00584E61" w:rsidP="002439B0">
            <w:pPr>
              <w:spacing w:before="120" w:after="120"/>
              <w:ind w:left="360"/>
              <w:jc w:val="center"/>
              <w:rPr>
                <w:rFonts w:ascii="Calibri" w:hAnsi="Calibri"/>
                <w:sz w:val="16"/>
                <w:lang w:val="es-ES"/>
              </w:rPr>
            </w:pPr>
            <w:r w:rsidRPr="00961759">
              <w:rPr>
                <w:rFonts w:ascii="Calibri" w:hAnsi="Calibri"/>
                <w:bCs/>
                <w:sz w:val="16"/>
              </w:rPr>
              <w:t xml:space="preserve">Segundo </w:t>
            </w:r>
            <w:proofErr w:type="spellStart"/>
            <w:r w:rsidRPr="00961759">
              <w:rPr>
                <w:rFonts w:ascii="Calibri" w:hAnsi="Calibri"/>
                <w:bCs/>
                <w:sz w:val="16"/>
              </w:rPr>
              <w:t>apellido</w:t>
            </w:r>
            <w:proofErr w:type="spellEnd"/>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r>
      <w:tr w:rsidR="00584E61" w:rsidRPr="00961759" w:rsidTr="00D57BF7">
        <w:trPr>
          <w:trHeight w:val="318"/>
        </w:trPr>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r>
    </w:tbl>
    <w:p w:rsidR="00584E61" w:rsidRPr="00E72119" w:rsidRDefault="00584E61" w:rsidP="002439B0">
      <w:pPr>
        <w:spacing w:before="120" w:after="120" w:line="240" w:lineRule="auto"/>
        <w:ind w:left="-142"/>
        <w:jc w:val="both"/>
        <w:rPr>
          <w:rFonts w:ascii="Calibri" w:hAnsi="Calibri" w:cs="Arial"/>
          <w:lang w:val="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2835"/>
        <w:gridCol w:w="3506"/>
      </w:tblGrid>
      <w:tr w:rsidR="00584E61" w:rsidRPr="002F6721" w:rsidTr="002439B0">
        <w:trPr>
          <w:trHeight w:val="814"/>
        </w:trPr>
        <w:tc>
          <w:tcPr>
            <w:tcW w:w="2376" w:type="dxa"/>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 xml:space="preserve">Monto mensual de </w:t>
            </w:r>
            <w:r w:rsidRPr="00584E61">
              <w:rPr>
                <w:rFonts w:ascii="Calibri" w:hAnsi="Calibri"/>
                <w:b/>
                <w:sz w:val="16"/>
                <w:lang w:val="es-ES"/>
              </w:rPr>
              <w:t xml:space="preserve">impuestos </w:t>
            </w:r>
            <w:r w:rsidRPr="00584E61">
              <w:rPr>
                <w:rFonts w:ascii="Calibri" w:hAnsi="Calibri"/>
                <w:sz w:val="16"/>
                <w:lang w:val="es-ES"/>
              </w:rPr>
              <w:t>por remuneración.</w:t>
            </w:r>
          </w:p>
        </w:tc>
        <w:tc>
          <w:tcPr>
            <w:tcW w:w="2835" w:type="dxa"/>
            <w:vAlign w:val="center"/>
          </w:tcPr>
          <w:p w:rsidR="00584E61" w:rsidRPr="00961759" w:rsidRDefault="00584E61" w:rsidP="002439B0">
            <w:pPr>
              <w:spacing w:before="120" w:after="120"/>
              <w:jc w:val="center"/>
              <w:rPr>
                <w:rFonts w:ascii="Calibri" w:hAnsi="Calibri"/>
                <w:sz w:val="16"/>
              </w:rPr>
            </w:pPr>
            <w:proofErr w:type="spellStart"/>
            <w:r w:rsidRPr="00961759">
              <w:rPr>
                <w:rFonts w:ascii="Calibri" w:hAnsi="Calibri"/>
                <w:sz w:val="16"/>
              </w:rPr>
              <w:t>Monto</w:t>
            </w:r>
            <w:proofErr w:type="spellEnd"/>
            <w:r w:rsidRPr="00961759">
              <w:rPr>
                <w:rFonts w:ascii="Calibri" w:hAnsi="Calibri"/>
                <w:sz w:val="16"/>
              </w:rPr>
              <w:t xml:space="preserve"> </w:t>
            </w:r>
            <w:proofErr w:type="spellStart"/>
            <w:r w:rsidRPr="00961759">
              <w:rPr>
                <w:rFonts w:ascii="Calibri" w:hAnsi="Calibri"/>
                <w:sz w:val="16"/>
              </w:rPr>
              <w:t>mensual</w:t>
            </w:r>
            <w:proofErr w:type="spellEnd"/>
            <w:r w:rsidRPr="00961759">
              <w:rPr>
                <w:rFonts w:ascii="Calibri" w:hAnsi="Calibri"/>
                <w:sz w:val="16"/>
              </w:rPr>
              <w:t xml:space="preserve"> de </w:t>
            </w:r>
            <w:proofErr w:type="spellStart"/>
            <w:r w:rsidRPr="00961759">
              <w:rPr>
                <w:rFonts w:ascii="Calibri" w:hAnsi="Calibri"/>
                <w:sz w:val="16"/>
              </w:rPr>
              <w:t>prestaciones</w:t>
            </w:r>
            <w:proofErr w:type="spellEnd"/>
          </w:p>
        </w:tc>
        <w:tc>
          <w:tcPr>
            <w:tcW w:w="3506" w:type="dxa"/>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Monto mensual de remuneración total (neto más impuestos más prestaciones)</w:t>
            </w:r>
          </w:p>
        </w:tc>
      </w:tr>
      <w:tr w:rsidR="00584E61" w:rsidRPr="002F6721" w:rsidTr="00D57BF7">
        <w:trPr>
          <w:trHeight w:val="318"/>
        </w:trPr>
        <w:tc>
          <w:tcPr>
            <w:tcW w:w="2376" w:type="dxa"/>
            <w:vAlign w:val="center"/>
          </w:tcPr>
          <w:p w:rsidR="00584E61" w:rsidRPr="00961759" w:rsidRDefault="00584E61" w:rsidP="002439B0">
            <w:pPr>
              <w:spacing w:before="120" w:after="120"/>
              <w:ind w:left="360"/>
              <w:jc w:val="center"/>
              <w:rPr>
                <w:rFonts w:ascii="Calibri" w:hAnsi="Calibri"/>
                <w:sz w:val="16"/>
                <w:lang w:val="es-ES"/>
              </w:rPr>
            </w:pPr>
          </w:p>
        </w:tc>
        <w:tc>
          <w:tcPr>
            <w:tcW w:w="2835" w:type="dxa"/>
            <w:vAlign w:val="center"/>
          </w:tcPr>
          <w:p w:rsidR="00584E61" w:rsidRPr="00961759" w:rsidRDefault="00584E61" w:rsidP="002439B0">
            <w:pPr>
              <w:spacing w:before="120" w:after="120"/>
              <w:ind w:left="360"/>
              <w:jc w:val="center"/>
              <w:rPr>
                <w:rFonts w:ascii="Calibri" w:hAnsi="Calibri"/>
                <w:sz w:val="16"/>
                <w:lang w:val="es-ES"/>
              </w:rPr>
            </w:pPr>
          </w:p>
        </w:tc>
        <w:tc>
          <w:tcPr>
            <w:tcW w:w="3506" w:type="dxa"/>
            <w:vAlign w:val="center"/>
          </w:tcPr>
          <w:p w:rsidR="00584E61" w:rsidRPr="00961759" w:rsidRDefault="00584E61" w:rsidP="002439B0">
            <w:pPr>
              <w:spacing w:before="120" w:after="120"/>
              <w:ind w:left="360"/>
              <w:jc w:val="center"/>
              <w:rPr>
                <w:rFonts w:ascii="Calibri" w:hAnsi="Calibri"/>
                <w:sz w:val="16"/>
                <w:lang w:val="es-ES"/>
              </w:rPr>
            </w:pPr>
          </w:p>
        </w:tc>
      </w:tr>
      <w:tr w:rsidR="00584E61" w:rsidRPr="002F6721" w:rsidTr="00D57BF7">
        <w:trPr>
          <w:trHeight w:val="318"/>
        </w:trPr>
        <w:tc>
          <w:tcPr>
            <w:tcW w:w="2376" w:type="dxa"/>
            <w:vAlign w:val="center"/>
          </w:tcPr>
          <w:p w:rsidR="00584E61" w:rsidRPr="00961759" w:rsidRDefault="00584E61" w:rsidP="002439B0">
            <w:pPr>
              <w:spacing w:before="120" w:after="120"/>
              <w:ind w:left="360"/>
              <w:jc w:val="center"/>
              <w:rPr>
                <w:rFonts w:ascii="Calibri" w:hAnsi="Calibri"/>
                <w:sz w:val="16"/>
                <w:lang w:val="es-ES"/>
              </w:rPr>
            </w:pPr>
          </w:p>
        </w:tc>
        <w:tc>
          <w:tcPr>
            <w:tcW w:w="2835" w:type="dxa"/>
            <w:vAlign w:val="center"/>
          </w:tcPr>
          <w:p w:rsidR="00584E61" w:rsidRPr="00961759" w:rsidRDefault="00584E61" w:rsidP="002439B0">
            <w:pPr>
              <w:spacing w:before="120" w:after="120"/>
              <w:ind w:left="360"/>
              <w:jc w:val="center"/>
              <w:rPr>
                <w:rFonts w:ascii="Calibri" w:hAnsi="Calibri"/>
                <w:sz w:val="16"/>
                <w:lang w:val="es-ES"/>
              </w:rPr>
            </w:pPr>
          </w:p>
        </w:tc>
        <w:tc>
          <w:tcPr>
            <w:tcW w:w="3506" w:type="dxa"/>
            <w:vAlign w:val="center"/>
          </w:tcPr>
          <w:p w:rsidR="00584E61" w:rsidRPr="00961759" w:rsidRDefault="00584E61" w:rsidP="002439B0">
            <w:pPr>
              <w:spacing w:before="120" w:after="120"/>
              <w:ind w:left="360"/>
              <w:jc w:val="center"/>
              <w:rPr>
                <w:rFonts w:ascii="Calibri" w:hAnsi="Calibri"/>
                <w:sz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Pr="00584E61" w:rsidRDefault="00584E61" w:rsidP="002439B0">
      <w:pPr>
        <w:rPr>
          <w:rFonts w:ascii="Calibri" w:eastAsia="Times New Roman" w:hAnsi="Calibri" w:cs="Times New Roman"/>
          <w:color w:val="000000"/>
          <w:sz w:val="18"/>
          <w:lang w:val="es-ES" w:eastAsia="es-MX"/>
        </w:rPr>
      </w:pPr>
    </w:p>
    <w:p w:rsidR="00584E61" w:rsidRDefault="00584E61" w:rsidP="002439B0">
      <w:pPr>
        <w:widowControl/>
        <w:rPr>
          <w:rFonts w:ascii="Calibri" w:eastAsia="Arial" w:hAnsi="Calibri" w:cs="Arial"/>
          <w:bCs/>
          <w:spacing w:val="-5"/>
          <w:lang w:val="es-ES"/>
        </w:rPr>
      </w:pPr>
      <w:r>
        <w:rPr>
          <w:rFonts w:ascii="Calibri" w:eastAsia="Arial" w:hAnsi="Calibri" w:cs="Arial"/>
          <w:bCs/>
          <w:spacing w:val="-5"/>
          <w:lang w:val="es-ES"/>
        </w:rPr>
        <w:br w:type="page"/>
      </w:r>
    </w:p>
    <w:p w:rsidR="00584E61" w:rsidRPr="00E72119" w:rsidRDefault="00584E61" w:rsidP="002439B0">
      <w:pPr>
        <w:spacing w:before="120" w:after="120" w:line="360" w:lineRule="auto"/>
        <w:jc w:val="both"/>
        <w:rPr>
          <w:rFonts w:ascii="Calibri" w:eastAsia="Arial" w:hAnsi="Calibri" w:cs="Arial"/>
          <w:bCs/>
          <w:spacing w:val="-5"/>
          <w:lang w:val="es-ES"/>
        </w:rPr>
      </w:pPr>
    </w:p>
    <w:p w:rsidR="00584E61" w:rsidRPr="00584E61" w:rsidRDefault="00584E61" w:rsidP="002F6721">
      <w:pPr>
        <w:pStyle w:val="Ttulo3"/>
        <w:numPr>
          <w:ilvl w:val="0"/>
          <w:numId w:val="8"/>
        </w:numPr>
        <w:rPr>
          <w:rFonts w:eastAsia="Arial"/>
          <w:lang w:val="es-ES"/>
        </w:rPr>
      </w:pPr>
      <w:bookmarkStart w:id="22" w:name="_Toc440653252"/>
      <w:r w:rsidRPr="00584E61">
        <w:rPr>
          <w:rFonts w:eastAsia="Arial"/>
          <w:lang w:val="es-ES"/>
        </w:rPr>
        <w:t>El currículo con fotografía reciente de todos los precandidatos y candidatos a cargos de elección popular, con el cargo al que se postula, el distrito electoral y la entidad federativa.</w:t>
      </w:r>
      <w:bookmarkEnd w:id="22"/>
    </w:p>
    <w:p w:rsidR="00584E61" w:rsidRPr="00584E61" w:rsidRDefault="00584E61" w:rsidP="002439B0">
      <w:pPr>
        <w:jc w:val="both"/>
        <w:rPr>
          <w:rFonts w:ascii="Calibri" w:hAnsi="Calibri"/>
          <w:lang w:val="es-ES"/>
        </w:rPr>
      </w:pPr>
      <w:r w:rsidRPr="00584E61">
        <w:rPr>
          <w:rFonts w:ascii="Calibri" w:hAnsi="Calibri"/>
          <w:lang w:val="es-ES"/>
        </w:rPr>
        <w:t>En esta fracción se publicará la información de todos los(as) candidatos (as) y precandidatos a cargos de elección popular se deberá publicar  la información curricular, es decir, los datos que permitan identificarlos y conocer su trayectoria en el ámbito laboral y escolar.</w:t>
      </w:r>
    </w:p>
    <w:p w:rsidR="00584E61" w:rsidRPr="00584E61" w:rsidRDefault="00584E61" w:rsidP="002439B0">
      <w:pPr>
        <w:spacing w:before="120" w:after="120"/>
        <w:jc w:val="both"/>
        <w:rPr>
          <w:rFonts w:ascii="Calibri" w:hAnsi="Calibri"/>
          <w:lang w:val="es-ES"/>
        </w:rPr>
      </w:pPr>
      <w:r w:rsidRPr="00584E61">
        <w:rPr>
          <w:rFonts w:ascii="Calibri" w:hAnsi="Calibri"/>
          <w:lang w:val="es-ES"/>
        </w:rPr>
        <w:t>Respecto a los acuerdos de participación de las agrupaciones políticas nacionales con partidos nacionales o coaliciones para procesos electorales federales, deberán presentar la información de los candidatos relacionados con el acuerdo de participación.</w:t>
      </w:r>
    </w:p>
    <w:p w:rsidR="00584E61" w:rsidRPr="00584E61" w:rsidRDefault="00584E61" w:rsidP="002439B0">
      <w:pPr>
        <w:spacing w:before="120" w:after="120"/>
        <w:jc w:val="both"/>
        <w:rPr>
          <w:rFonts w:ascii="Calibri" w:hAnsi="Calibri"/>
          <w:lang w:val="es-ES"/>
        </w:rPr>
      </w:pPr>
      <w:r w:rsidRPr="00584E61">
        <w:rPr>
          <w:rFonts w:ascii="Calibri" w:hAnsi="Calibri"/>
          <w:lang w:val="es-ES"/>
        </w:rPr>
        <w:t>También deberá de incorporar las fotografías de precandidatos, candidatos, cargo al que se postula, distrito electoral y entidad federativa.</w:t>
      </w:r>
    </w:p>
    <w:p w:rsidR="00584E61" w:rsidRPr="00E72119" w:rsidRDefault="00584E61" w:rsidP="002439B0">
      <w:pPr>
        <w:spacing w:before="120" w:after="120" w:line="240" w:lineRule="auto"/>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line="240" w:lineRule="auto"/>
        <w:contextualSpacing/>
        <w:jc w:val="both"/>
        <w:rPr>
          <w:rFonts w:ascii="Calibri" w:hAnsi="Calibri"/>
          <w:b/>
          <w:lang w:val="es-ES"/>
        </w:rPr>
      </w:pPr>
      <w:r w:rsidRPr="00E72119">
        <w:rPr>
          <w:rFonts w:ascii="Calibri" w:hAnsi="Calibri"/>
          <w:b/>
          <w:lang w:val="es-ES"/>
        </w:rPr>
        <w:t xml:space="preserve">Periodo de actualización: </w:t>
      </w:r>
      <w:r w:rsidRPr="0046231D">
        <w:rPr>
          <w:rFonts w:ascii="Calibri" w:hAnsi="Calibri"/>
          <w:lang w:val="es-ES"/>
        </w:rPr>
        <w:t>semestral</w:t>
      </w:r>
      <w:r w:rsidRPr="00E72119">
        <w:rPr>
          <w:rFonts w:ascii="Calibri" w:hAnsi="Calibri"/>
          <w:b/>
          <w:lang w:val="es-ES"/>
        </w:rPr>
        <w:t>.</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información vigente</w:t>
      </w:r>
      <w:r>
        <w:rPr>
          <w:rFonts w:ascii="Calibri" w:hAnsi="Calibri"/>
          <w:lang w:val="es-ES"/>
        </w:rPr>
        <w:t xml:space="preserve"> </w:t>
      </w:r>
      <w:r w:rsidRPr="00E72119">
        <w:rPr>
          <w:rFonts w:ascii="Calibri" w:hAnsi="Calibri"/>
          <w:lang w:val="es-ES"/>
        </w:rPr>
        <w:t>y tres años anteriores.</w:t>
      </w:r>
    </w:p>
    <w:p w:rsidR="00584E61" w:rsidRPr="00E72119" w:rsidRDefault="00584E61" w:rsidP="002439B0">
      <w:pPr>
        <w:spacing w:before="120" w:after="120" w:line="240" w:lineRule="auto"/>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 y candidaturas independientes.</w:t>
      </w:r>
    </w:p>
    <w:p w:rsidR="00584E61" w:rsidRPr="00E72119" w:rsidRDefault="00584E61" w:rsidP="002439B0">
      <w:pPr>
        <w:autoSpaceDE w:val="0"/>
        <w:autoSpaceDN w:val="0"/>
        <w:adjustRightInd w:val="0"/>
        <w:spacing w:before="120" w:after="120" w:line="240" w:lineRule="auto"/>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2439B0">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584E61" w:rsidRDefault="00584E61" w:rsidP="002439B0">
      <w:pPr>
        <w:spacing w:before="120" w:after="120"/>
        <w:ind w:left="1701" w:hanging="1134"/>
        <w:jc w:val="both"/>
        <w:rPr>
          <w:rFonts w:ascii="Calibri" w:eastAsia="Arial" w:hAnsi="Calibri" w:cs="Arial"/>
          <w:bCs/>
          <w:spacing w:val="-5"/>
          <w:lang w:val="es-ES"/>
        </w:rPr>
      </w:pPr>
      <w:r w:rsidRPr="00E72119">
        <w:rPr>
          <w:rFonts w:ascii="Calibri" w:hAnsi="Calibri"/>
          <w:b/>
          <w:lang w:val="es-ES"/>
        </w:rPr>
        <w:t>Criterio 1</w:t>
      </w:r>
      <w:r w:rsidRPr="00E72119">
        <w:rPr>
          <w:rFonts w:ascii="Calibri" w:hAnsi="Calibri"/>
          <w:b/>
          <w:lang w:val="es-ES"/>
        </w:rPr>
        <w:tab/>
      </w:r>
      <w:r w:rsidRPr="00584E61">
        <w:rPr>
          <w:rFonts w:ascii="Calibri" w:eastAsia="Arial" w:hAnsi="Calibri" w:cs="Arial"/>
          <w:bCs/>
          <w:spacing w:val="-5"/>
          <w:lang w:val="es-ES"/>
        </w:rPr>
        <w:t>Nombre completo de los candidatos y precandidatos (primer apellido, segundo apellido, nombre (s) completo(s)</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2</w:t>
      </w:r>
      <w:r w:rsidRPr="00E72119">
        <w:rPr>
          <w:rFonts w:ascii="Calibri" w:hAnsi="Calibri"/>
          <w:b/>
          <w:lang w:val="es-ES"/>
        </w:rPr>
        <w:tab/>
      </w:r>
      <w:r w:rsidRPr="00E72119">
        <w:rPr>
          <w:rFonts w:ascii="Calibri" w:hAnsi="Calibri"/>
          <w:lang w:val="es-ES"/>
        </w:rPr>
        <w:t>Tipo de competencia: precandidato o candidato.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3</w:t>
      </w:r>
      <w:r w:rsidRPr="00E72119">
        <w:rPr>
          <w:rFonts w:ascii="Calibri" w:hAnsi="Calibri"/>
          <w:lang w:val="es-ES"/>
        </w:rPr>
        <w:tab/>
        <w:t>Puesto de representación por el que compite: Presidente de la República, senador, diputado federal, diputado local, presidente municipal, delegado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4</w:t>
      </w:r>
      <w:r w:rsidRPr="00E72119">
        <w:rPr>
          <w:rFonts w:ascii="Calibri" w:hAnsi="Calibri"/>
          <w:lang w:val="es-ES"/>
        </w:rPr>
        <w:tab/>
        <w:t>Entidad federativa</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5</w:t>
      </w:r>
      <w:r w:rsidRPr="00E72119">
        <w:rPr>
          <w:rFonts w:ascii="Calibri" w:hAnsi="Calibri"/>
          <w:b/>
          <w:lang w:val="es-ES"/>
        </w:rPr>
        <w:tab/>
      </w:r>
      <w:r w:rsidRPr="00E72119">
        <w:rPr>
          <w:rFonts w:ascii="Calibri" w:hAnsi="Calibri"/>
          <w:lang w:val="es-ES"/>
        </w:rPr>
        <w:t>Municipio o delegación y distrito electoral (en caso de requerirse por el cargo)</w:t>
      </w:r>
    </w:p>
    <w:p w:rsidR="00584E61" w:rsidRPr="00E72119" w:rsidRDefault="00584E61" w:rsidP="002439B0">
      <w:pPr>
        <w:spacing w:before="120" w:after="120"/>
        <w:ind w:left="1701" w:hanging="1134"/>
        <w:jc w:val="both"/>
        <w:rPr>
          <w:rFonts w:ascii="Calibri" w:hAnsi="Calibri"/>
          <w:lang w:val="es-ES"/>
        </w:rPr>
      </w:pPr>
      <w:r w:rsidRPr="00E72119">
        <w:rPr>
          <w:rFonts w:ascii="Calibri" w:hAnsi="Calibri"/>
          <w:b/>
          <w:lang w:val="es-ES"/>
        </w:rPr>
        <w:t>Criterio 6</w:t>
      </w:r>
      <w:r w:rsidRPr="00E72119">
        <w:rPr>
          <w:rFonts w:ascii="Calibri" w:hAnsi="Calibri"/>
          <w:b/>
          <w:lang w:val="es-ES"/>
        </w:rPr>
        <w:tab/>
      </w:r>
      <w:r w:rsidRPr="00E72119">
        <w:rPr>
          <w:rFonts w:ascii="Calibri" w:hAnsi="Calibri"/>
          <w:lang w:val="es-ES"/>
        </w:rPr>
        <w:t>Fotografía</w:t>
      </w:r>
    </w:p>
    <w:p w:rsidR="00584E61" w:rsidRPr="00E72119" w:rsidRDefault="00584E61" w:rsidP="002439B0">
      <w:pPr>
        <w:spacing w:before="120" w:after="120"/>
        <w:ind w:left="1701" w:hanging="1134"/>
        <w:jc w:val="both"/>
        <w:rPr>
          <w:rFonts w:ascii="Calibri" w:hAnsi="Calibri"/>
          <w:lang w:val="es-ES"/>
        </w:rPr>
      </w:pPr>
      <w:r w:rsidRPr="00584E61">
        <w:rPr>
          <w:rFonts w:ascii="Calibri" w:hAnsi="Calibri"/>
          <w:lang w:val="es-ES"/>
        </w:rPr>
        <w:t xml:space="preserve">Incluir un hipervínculo que despliegue información </w:t>
      </w:r>
      <w:r w:rsidRPr="00E72119">
        <w:rPr>
          <w:rFonts w:ascii="Calibri" w:hAnsi="Calibri"/>
          <w:lang w:val="es-ES"/>
        </w:rPr>
        <w:t xml:space="preserve">curricular, </w:t>
      </w:r>
      <w:r w:rsidRPr="00584E61">
        <w:rPr>
          <w:rFonts w:ascii="Calibri" w:hAnsi="Calibri"/>
          <w:lang w:val="es-ES"/>
        </w:rPr>
        <w:t>con los siguientes datos</w:t>
      </w:r>
      <w:r w:rsidRPr="00E72119">
        <w:rPr>
          <w:rFonts w:ascii="Calibri" w:hAnsi="Calibri"/>
          <w:lang w:val="es-ES"/>
        </w:rPr>
        <w:t>:</w:t>
      </w:r>
    </w:p>
    <w:p w:rsidR="00584E61" w:rsidRPr="00584E61" w:rsidRDefault="00584E61" w:rsidP="002439B0">
      <w:pPr>
        <w:spacing w:after="0"/>
        <w:ind w:left="1701" w:hanging="1134"/>
        <w:jc w:val="both"/>
        <w:rPr>
          <w:rFonts w:ascii="Calibri" w:hAnsi="Calibri"/>
          <w:lang w:val="es-ES"/>
        </w:rPr>
      </w:pPr>
      <w:r w:rsidRPr="00584E61">
        <w:rPr>
          <w:rFonts w:ascii="Calibri" w:hAnsi="Calibri"/>
          <w:b/>
          <w:lang w:val="es-ES"/>
        </w:rPr>
        <w:t>Criterio 7</w:t>
      </w:r>
      <w:r w:rsidRPr="00584E61">
        <w:rPr>
          <w:rFonts w:ascii="Calibri" w:hAnsi="Calibri"/>
          <w:b/>
          <w:lang w:val="es-ES"/>
        </w:rPr>
        <w:tab/>
      </w:r>
      <w:r w:rsidRPr="00584E61">
        <w:rPr>
          <w:rFonts w:ascii="Calibri" w:hAnsi="Calibri"/>
          <w:lang w:val="es-ES"/>
        </w:rPr>
        <w:t>Escolaridad: Nivel máximo de estudios (ninguno, primaria, secundaria, bachillerato, técnica, licenciatura, maestría, doctorado, posdoctorado)</w:t>
      </w:r>
    </w:p>
    <w:p w:rsidR="00584E61" w:rsidRPr="00584E61" w:rsidRDefault="00584E61" w:rsidP="002439B0">
      <w:pPr>
        <w:spacing w:after="0"/>
        <w:ind w:left="1701" w:hanging="1134"/>
        <w:jc w:val="both"/>
        <w:rPr>
          <w:rFonts w:ascii="Calibri" w:hAnsi="Calibri"/>
          <w:lang w:val="es-ES"/>
        </w:rPr>
      </w:pPr>
      <w:r w:rsidRPr="00584E61">
        <w:rPr>
          <w:rFonts w:ascii="Calibri" w:hAnsi="Calibri"/>
          <w:b/>
          <w:lang w:val="es-ES"/>
        </w:rPr>
        <w:t>Criterio 8</w:t>
      </w:r>
      <w:r w:rsidRPr="00584E61">
        <w:rPr>
          <w:rFonts w:ascii="Calibri" w:hAnsi="Calibri"/>
          <w:lang w:val="es-ES"/>
        </w:rPr>
        <w:tab/>
        <w:t xml:space="preserve">Área de estudio, en su caso </w:t>
      </w:r>
    </w:p>
    <w:p w:rsidR="00584E61" w:rsidRPr="00584E61" w:rsidRDefault="00584E61" w:rsidP="002439B0">
      <w:pPr>
        <w:spacing w:after="0"/>
        <w:ind w:left="1701" w:hanging="1134"/>
        <w:jc w:val="both"/>
        <w:rPr>
          <w:rFonts w:ascii="Calibri" w:hAnsi="Calibri"/>
          <w:lang w:val="es-ES"/>
        </w:rPr>
      </w:pPr>
      <w:r w:rsidRPr="00584E61">
        <w:rPr>
          <w:rFonts w:ascii="Calibri" w:hAnsi="Calibri"/>
          <w:b/>
          <w:lang w:val="es-ES"/>
        </w:rPr>
        <w:t xml:space="preserve">Criterio 9      </w:t>
      </w:r>
      <w:r w:rsidRPr="00584E61">
        <w:rPr>
          <w:rFonts w:ascii="Calibri" w:hAnsi="Calibri"/>
          <w:lang w:val="es-ES"/>
        </w:rPr>
        <w:t>Tema de interés</w:t>
      </w:r>
      <w:r w:rsidRPr="00584E61">
        <w:rPr>
          <w:rFonts w:ascii="Calibri" w:hAnsi="Calibri"/>
          <w:b/>
          <w:lang w:val="es-ES"/>
        </w:rPr>
        <w:t xml:space="preserve"> </w:t>
      </w:r>
    </w:p>
    <w:p w:rsidR="00584E61" w:rsidRPr="00584E61" w:rsidRDefault="00584E61" w:rsidP="002439B0">
      <w:pPr>
        <w:spacing w:after="0"/>
        <w:ind w:left="1701" w:hanging="1134"/>
        <w:jc w:val="both"/>
        <w:rPr>
          <w:rFonts w:ascii="Calibri" w:hAnsi="Calibri"/>
          <w:lang w:val="es-ES"/>
        </w:rPr>
      </w:pPr>
      <w:r w:rsidRPr="00584E61">
        <w:rPr>
          <w:rFonts w:ascii="Calibri" w:hAnsi="Calibri"/>
          <w:b/>
          <w:lang w:val="es-ES"/>
        </w:rPr>
        <w:t>Criterio 10</w:t>
      </w:r>
      <w:r w:rsidRPr="00584E61">
        <w:rPr>
          <w:rFonts w:ascii="Calibri" w:hAnsi="Calibri"/>
          <w:lang w:val="es-ES"/>
        </w:rPr>
        <w:tab/>
        <w:t>Carrera genérica, en su caso</w:t>
      </w:r>
    </w:p>
    <w:p w:rsidR="00584E61" w:rsidRPr="00584E61" w:rsidRDefault="00584E61" w:rsidP="002439B0">
      <w:pPr>
        <w:spacing w:after="0"/>
        <w:ind w:left="1701" w:hanging="1134"/>
        <w:jc w:val="both"/>
        <w:rPr>
          <w:rFonts w:ascii="Calibri" w:hAnsi="Calibri"/>
          <w:lang w:val="es-ES"/>
        </w:rPr>
      </w:pPr>
      <w:r w:rsidRPr="00584E61">
        <w:rPr>
          <w:rFonts w:ascii="Calibri" w:hAnsi="Calibri"/>
          <w:b/>
          <w:lang w:val="es-ES"/>
        </w:rPr>
        <w:t>Criterio 11</w:t>
      </w:r>
      <w:r w:rsidRPr="00584E61">
        <w:rPr>
          <w:rFonts w:ascii="Calibri" w:hAnsi="Calibri"/>
          <w:lang w:val="es-ES"/>
        </w:rPr>
        <w:tab/>
        <w:t>Experiencia laboral</w:t>
      </w:r>
      <w:r w:rsidRPr="00E72119">
        <w:rPr>
          <w:rFonts w:ascii="Calibri" w:hAnsi="Calibri"/>
          <w:lang w:val="es-ES"/>
        </w:rPr>
        <w:t xml:space="preserve"> en los ámbitos privado, partidista, público</w:t>
      </w:r>
      <w:r w:rsidRPr="00584E61">
        <w:rPr>
          <w:rFonts w:ascii="Calibri" w:hAnsi="Calibri"/>
          <w:lang w:val="es-ES"/>
        </w:rPr>
        <w:t>, especificar por lo menos los tres últimos empleos en donde se indique: periodo (mes/año inicio, mes/año conclusión), denominación de la Institución / empresa/partido(s), cargo o puesto desempeñado, campo de experiencia, en caso de no contar con tres empleos, se deberá especificar.</w:t>
      </w:r>
    </w:p>
    <w:p w:rsidR="00584E61" w:rsidRPr="00E72119" w:rsidRDefault="00584E61" w:rsidP="002439B0">
      <w:pPr>
        <w:spacing w:before="120" w:after="120"/>
        <w:ind w:left="1701" w:hanging="1134"/>
        <w:jc w:val="both"/>
        <w:rPr>
          <w:rFonts w:ascii="Calibri" w:hAnsi="Calibri"/>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Hipervínculo a la versión pública del currículum que deberá contener al menos los siguientes datos: trayectoria académica, profesional, laboral, así como todos aquellos que acrediten su capacidad, habilidades o pericia para ocupar el cargo público</w:t>
      </w:r>
    </w:p>
    <w:p w:rsidR="00584E61" w:rsidRPr="00584E61" w:rsidRDefault="00584E61" w:rsidP="002439B0">
      <w:pPr>
        <w:spacing w:before="120" w:after="120"/>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13</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14</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Criterio15</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16</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17</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2439B0">
      <w:pPr>
        <w:ind w:left="1701" w:hanging="1134"/>
        <w:contextualSpacing/>
        <w:jc w:val="both"/>
        <w:rPr>
          <w:rFonts w:ascii="Calibri" w:hAnsi="Calibri"/>
          <w:b/>
          <w:lang w:val="es-ES"/>
        </w:rPr>
      </w:pPr>
      <w:r w:rsidRPr="00584E61">
        <w:rPr>
          <w:rFonts w:ascii="Calibri" w:hAnsi="Calibri"/>
          <w:b/>
          <w:lang w:val="es-ES"/>
        </w:rPr>
        <w:t>Criterio 18</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2439B0">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19</w:t>
      </w:r>
      <w:r w:rsidRPr="00584E61">
        <w:rPr>
          <w:rFonts w:ascii="Calibri" w:hAnsi="Calibri"/>
          <w:b/>
          <w:lang w:val="es-ES"/>
        </w:rPr>
        <w:tab/>
      </w:r>
      <w:r w:rsidRPr="00584E61">
        <w:rPr>
          <w:rFonts w:ascii="Calibri" w:hAnsi="Calibri"/>
          <w:lang w:val="es-ES"/>
        </w:rPr>
        <w:t>La información publicada se organiza mediante el formato 17 en el cual se incluyen todos los campos especificados en los criterios sustantivos de contenido</w:t>
      </w:r>
    </w:p>
    <w:p w:rsidR="00584E61" w:rsidRPr="00584E61" w:rsidRDefault="00584E61" w:rsidP="002439B0">
      <w:pPr>
        <w:ind w:left="1701" w:hanging="1134"/>
        <w:contextualSpacing/>
        <w:jc w:val="both"/>
        <w:rPr>
          <w:rFonts w:ascii="Calibri" w:hAnsi="Calibri"/>
          <w:lang w:val="es-ES"/>
        </w:rPr>
      </w:pPr>
      <w:r w:rsidRPr="00584E61">
        <w:rPr>
          <w:rFonts w:ascii="Calibri" w:hAnsi="Calibri"/>
          <w:b/>
          <w:lang w:val="es-ES"/>
        </w:rPr>
        <w:t>Criterio 20</w:t>
      </w:r>
      <w:r w:rsidRPr="00584E61">
        <w:rPr>
          <w:rFonts w:ascii="Calibri" w:hAnsi="Calibri"/>
          <w:b/>
          <w:lang w:val="es-ES"/>
        </w:rPr>
        <w:tab/>
      </w:r>
      <w:r w:rsidRPr="00584E61">
        <w:rPr>
          <w:rFonts w:ascii="Calibri" w:hAnsi="Calibri"/>
          <w:lang w:val="es-ES"/>
        </w:rPr>
        <w:t>El soporte de la información permite su reutilización</w:t>
      </w:r>
    </w:p>
    <w:p w:rsidR="00347D76" w:rsidRDefault="00347D76">
      <w:pPr>
        <w:widowControl/>
        <w:rPr>
          <w:rFonts w:ascii="Calibri" w:hAnsi="Calibri"/>
          <w:b/>
          <w:lang w:val="es-ES"/>
        </w:rPr>
      </w:pPr>
      <w:r>
        <w:rPr>
          <w:rFonts w:ascii="Calibri" w:hAnsi="Calibri"/>
          <w:b/>
          <w:lang w:val="es-ES"/>
        </w:rPr>
        <w:br w:type="page"/>
      </w:r>
    </w:p>
    <w:p w:rsidR="00584E61" w:rsidRPr="00584E61"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17. LGT_Art_76_XVII</w:t>
      </w:r>
    </w:p>
    <w:p w:rsidR="00EF7A1D" w:rsidRDefault="00EF7A1D" w:rsidP="002439B0">
      <w:pPr>
        <w:spacing w:before="120" w:after="120"/>
        <w:ind w:left="360"/>
        <w:jc w:val="center"/>
        <w:rPr>
          <w:rFonts w:ascii="Calibri" w:hAnsi="Calibri"/>
          <w:b/>
          <w:sz w:val="18"/>
          <w:lang w:val="es-ES"/>
        </w:rPr>
      </w:pPr>
    </w:p>
    <w:p w:rsidR="00584E61" w:rsidRDefault="00584E61" w:rsidP="002439B0">
      <w:pPr>
        <w:spacing w:before="120" w:after="120"/>
        <w:ind w:left="360"/>
        <w:jc w:val="center"/>
        <w:rPr>
          <w:rFonts w:ascii="Calibri" w:eastAsia="Times New Roman" w:hAnsi="Calibri" w:cs="Times New Roman"/>
          <w:b/>
          <w:bCs/>
          <w:sz w:val="18"/>
          <w:lang w:val="es-ES" w:eastAsia="es-MX"/>
        </w:rPr>
      </w:pPr>
      <w:r w:rsidRPr="00961759">
        <w:rPr>
          <w:rFonts w:ascii="Calibri" w:hAnsi="Calibri"/>
          <w:b/>
          <w:sz w:val="18"/>
          <w:lang w:val="es-ES"/>
        </w:rPr>
        <w:t xml:space="preserve">Currículo de precandidatos y candidatos </w:t>
      </w:r>
      <w:r w:rsidRPr="00961759">
        <w:rPr>
          <w:rFonts w:ascii="Calibri" w:eastAsia="Times New Roman" w:hAnsi="Calibri" w:cs="Times New Roman"/>
          <w:b/>
          <w:bCs/>
          <w:sz w:val="18"/>
          <w:lang w:val="es-ES" w:eastAsia="es-MX"/>
        </w:rPr>
        <w:t>&lt;&lt;Sujeto Obligado&gt;&gt;</w:t>
      </w:r>
    </w:p>
    <w:p w:rsidR="00EF7A1D" w:rsidRDefault="00EF7A1D" w:rsidP="002439B0">
      <w:pPr>
        <w:spacing w:before="120" w:after="120"/>
        <w:ind w:left="360"/>
        <w:jc w:val="center"/>
        <w:rPr>
          <w:rFonts w:ascii="Calibri" w:hAnsi="Calibri"/>
          <w:b/>
          <w:sz w:val="18"/>
          <w:lang w:val="es-ES"/>
        </w:rPr>
      </w:pPr>
    </w:p>
    <w:tbl>
      <w:tblPr>
        <w:tblW w:w="5000" w:type="pct"/>
        <w:tblCellMar>
          <w:left w:w="70" w:type="dxa"/>
          <w:right w:w="70" w:type="dxa"/>
        </w:tblCellMar>
        <w:tblLook w:val="04A0" w:firstRow="1" w:lastRow="0" w:firstColumn="1" w:lastColumn="0" w:noHBand="0" w:noVBand="1"/>
      </w:tblPr>
      <w:tblGrid>
        <w:gridCol w:w="976"/>
        <w:gridCol w:w="976"/>
        <w:gridCol w:w="976"/>
        <w:gridCol w:w="1025"/>
        <w:gridCol w:w="1125"/>
        <w:gridCol w:w="976"/>
        <w:gridCol w:w="977"/>
        <w:gridCol w:w="977"/>
        <w:gridCol w:w="970"/>
      </w:tblGrid>
      <w:tr w:rsidR="00EF7A1D" w:rsidRPr="00EF7A1D" w:rsidTr="00EF7A1D">
        <w:trPr>
          <w:trHeight w:val="2475"/>
        </w:trPr>
        <w:tc>
          <w:tcPr>
            <w:tcW w:w="1667" w:type="pct"/>
            <w:gridSpan w:val="3"/>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Nombre completo de los candidatos y precandidatos</w:t>
            </w:r>
          </w:p>
        </w:tc>
        <w:tc>
          <w:tcPr>
            <w:tcW w:w="556" w:type="pct"/>
            <w:tcBorders>
              <w:top w:val="dotted" w:sz="4" w:space="0" w:color="auto"/>
              <w:left w:val="nil"/>
              <w:bottom w:val="nil"/>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Tipo de competencia:</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Puesto de representación por el que compite: Presidente de la República, senador, diputado federal, diputado local, presidente municipal, delegado</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Entidad federativa</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Municipio o delegación y distrito electoral (en caso de requerirse por el cargo)</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Fotografía</w:t>
            </w:r>
          </w:p>
        </w:tc>
        <w:tc>
          <w:tcPr>
            <w:tcW w:w="55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Hipervínculo</w:t>
            </w:r>
            <w:proofErr w:type="spellEnd"/>
            <w:r w:rsidRPr="00EF7A1D">
              <w:rPr>
                <w:rFonts w:ascii="Calibri" w:eastAsia="Times New Roman" w:hAnsi="Calibri" w:cs="Times New Roman"/>
                <w:color w:val="000000"/>
                <w:sz w:val="16"/>
                <w:szCs w:val="16"/>
                <w:lang w:eastAsia="es-MX"/>
              </w:rPr>
              <w:t xml:space="preserve"> al </w:t>
            </w:r>
            <w:proofErr w:type="spellStart"/>
            <w:r w:rsidRPr="00EF7A1D">
              <w:rPr>
                <w:rFonts w:ascii="Calibri" w:eastAsia="Times New Roman" w:hAnsi="Calibri" w:cs="Times New Roman"/>
                <w:color w:val="000000"/>
                <w:sz w:val="16"/>
                <w:szCs w:val="16"/>
                <w:lang w:eastAsia="es-MX"/>
              </w:rPr>
              <w:t>currículo</w:t>
            </w:r>
            <w:proofErr w:type="spellEnd"/>
          </w:p>
        </w:tc>
      </w:tr>
      <w:tr w:rsidR="00EF7A1D" w:rsidRPr="00EF7A1D" w:rsidTr="00EF7A1D">
        <w:trPr>
          <w:trHeight w:val="450"/>
        </w:trPr>
        <w:tc>
          <w:tcPr>
            <w:tcW w:w="1667" w:type="pct"/>
            <w:gridSpan w:val="3"/>
            <w:vMerge/>
            <w:tcBorders>
              <w:top w:val="dotted" w:sz="4" w:space="0" w:color="auto"/>
              <w:left w:val="dotted" w:sz="4" w:space="0" w:color="auto"/>
              <w:bottom w:val="dotted" w:sz="4" w:space="0" w:color="000000"/>
              <w:right w:val="dotted" w:sz="4" w:space="0" w:color="000000"/>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val="restart"/>
            <w:tcBorders>
              <w:top w:val="nil"/>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precandidato o candidato</w:t>
            </w: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r>
      <w:tr w:rsidR="00EF7A1D" w:rsidRPr="00EF7A1D" w:rsidTr="00EF7A1D">
        <w:trPr>
          <w:trHeight w:val="450"/>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nombre</w:t>
            </w:r>
            <w:proofErr w:type="spellEnd"/>
            <w:r w:rsidRPr="00EF7A1D">
              <w:rPr>
                <w:rFonts w:ascii="Calibri" w:eastAsia="Times New Roman" w:hAnsi="Calibri" w:cs="Times New Roman"/>
                <w:color w:val="000000"/>
                <w:sz w:val="16"/>
                <w:szCs w:val="16"/>
                <w:lang w:eastAsia="es-MX"/>
              </w:rPr>
              <w:t xml:space="preserve"> (s) </w:t>
            </w:r>
            <w:proofErr w:type="spellStart"/>
            <w:r w:rsidRPr="00EF7A1D">
              <w:rPr>
                <w:rFonts w:ascii="Calibri" w:eastAsia="Times New Roman" w:hAnsi="Calibri" w:cs="Times New Roman"/>
                <w:color w:val="000000"/>
                <w:sz w:val="16"/>
                <w:szCs w:val="16"/>
                <w:lang w:eastAsia="es-MX"/>
              </w:rPr>
              <w:t>completo</w:t>
            </w:r>
            <w:proofErr w:type="spellEnd"/>
            <w:r w:rsidRPr="00EF7A1D">
              <w:rPr>
                <w:rFonts w:ascii="Calibri" w:eastAsia="Times New Roman" w:hAnsi="Calibri" w:cs="Times New Roman"/>
                <w:color w:val="000000"/>
                <w:sz w:val="16"/>
                <w:szCs w:val="16"/>
                <w:lang w:eastAsia="es-MX"/>
              </w:rPr>
              <w:t>(s)</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eastAsia="es-MX"/>
              </w:rPr>
              <w:t xml:space="preserve">primer </w:t>
            </w:r>
            <w:proofErr w:type="spellStart"/>
            <w:r w:rsidRPr="00EF7A1D">
              <w:rPr>
                <w:rFonts w:ascii="Calibri" w:eastAsia="Times New Roman" w:hAnsi="Calibri" w:cs="Times New Roman"/>
                <w:color w:val="000000"/>
                <w:sz w:val="16"/>
                <w:szCs w:val="16"/>
                <w:lang w:eastAsia="es-MX"/>
              </w:rPr>
              <w:t>apellido</w:t>
            </w:r>
            <w:proofErr w:type="spellEnd"/>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segundo</w:t>
            </w:r>
            <w:proofErr w:type="spellEnd"/>
            <w:r w:rsidRPr="00EF7A1D">
              <w:rPr>
                <w:rFonts w:ascii="Calibri" w:eastAsia="Times New Roman" w:hAnsi="Calibri" w:cs="Times New Roman"/>
                <w:color w:val="000000"/>
                <w:sz w:val="16"/>
                <w:szCs w:val="16"/>
                <w:lang w:eastAsia="es-MX"/>
              </w:rPr>
              <w:t xml:space="preserve"> </w:t>
            </w:r>
            <w:proofErr w:type="spellStart"/>
            <w:r w:rsidRPr="00EF7A1D">
              <w:rPr>
                <w:rFonts w:ascii="Calibri" w:eastAsia="Times New Roman" w:hAnsi="Calibri" w:cs="Times New Roman"/>
                <w:color w:val="000000"/>
                <w:sz w:val="16"/>
                <w:szCs w:val="16"/>
                <w:lang w:eastAsia="es-MX"/>
              </w:rPr>
              <w:t>apellido</w:t>
            </w:r>
            <w:proofErr w:type="spellEnd"/>
          </w:p>
        </w:tc>
        <w:tc>
          <w:tcPr>
            <w:tcW w:w="556" w:type="pct"/>
            <w:vMerge/>
            <w:tcBorders>
              <w:top w:val="nil"/>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55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r>
      <w:tr w:rsidR="00EF7A1D" w:rsidRPr="00EF7A1D" w:rsidTr="00EF7A1D">
        <w:trPr>
          <w:trHeight w:val="300"/>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r>
      <w:tr w:rsidR="00EF7A1D" w:rsidRPr="00EF7A1D" w:rsidTr="00EF7A1D">
        <w:trPr>
          <w:trHeight w:val="300"/>
        </w:trPr>
        <w:tc>
          <w:tcPr>
            <w:tcW w:w="556" w:type="pct"/>
            <w:tcBorders>
              <w:top w:val="nil"/>
              <w:left w:val="dotted" w:sz="4" w:space="0" w:color="auto"/>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5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r>
    </w:tbl>
    <w:p w:rsidR="00EF7A1D" w:rsidRDefault="00EF7A1D" w:rsidP="002439B0">
      <w:pPr>
        <w:spacing w:before="120" w:after="120"/>
        <w:ind w:left="360"/>
        <w:jc w:val="center"/>
        <w:rPr>
          <w:rFonts w:ascii="Calibri" w:hAnsi="Calibri"/>
          <w:b/>
          <w:sz w:val="18"/>
          <w:lang w:val="es-ES"/>
        </w:rPr>
      </w:pPr>
    </w:p>
    <w:p w:rsidR="00EF7A1D" w:rsidRDefault="00EF7A1D" w:rsidP="002439B0">
      <w:pPr>
        <w:spacing w:before="120" w:after="120"/>
        <w:ind w:left="360"/>
        <w:jc w:val="center"/>
        <w:rPr>
          <w:rFonts w:ascii="Calibri" w:hAnsi="Calibri"/>
          <w:b/>
          <w:sz w:val="18"/>
          <w:lang w:val="es-ES"/>
        </w:rPr>
      </w:pPr>
    </w:p>
    <w:p w:rsidR="00584E61" w:rsidRDefault="00EF7A1D" w:rsidP="002439B0">
      <w:pPr>
        <w:spacing w:before="120" w:after="120"/>
        <w:ind w:left="360"/>
        <w:jc w:val="center"/>
        <w:rPr>
          <w:rFonts w:ascii="Calibri" w:hAnsi="Calibri"/>
          <w:b/>
          <w:sz w:val="18"/>
          <w:lang w:val="es-ES"/>
        </w:rPr>
      </w:pPr>
      <w:r>
        <w:rPr>
          <w:rFonts w:ascii="Calibri" w:hAnsi="Calibri"/>
          <w:b/>
          <w:sz w:val="18"/>
          <w:lang w:val="es-ES"/>
        </w:rPr>
        <w:t>I</w:t>
      </w:r>
      <w:r w:rsidR="00584E61" w:rsidRPr="00961759">
        <w:rPr>
          <w:rFonts w:ascii="Calibri" w:hAnsi="Calibri"/>
          <w:b/>
          <w:sz w:val="18"/>
          <w:lang w:val="es-ES"/>
        </w:rPr>
        <w:t>nformación curricular</w:t>
      </w:r>
    </w:p>
    <w:tbl>
      <w:tblPr>
        <w:tblW w:w="5000" w:type="pct"/>
        <w:tblCellMar>
          <w:left w:w="70" w:type="dxa"/>
          <w:right w:w="70" w:type="dxa"/>
        </w:tblCellMar>
        <w:tblLook w:val="04A0" w:firstRow="1" w:lastRow="0" w:firstColumn="1" w:lastColumn="0" w:noHBand="0" w:noVBand="1"/>
      </w:tblPr>
      <w:tblGrid>
        <w:gridCol w:w="884"/>
        <w:gridCol w:w="657"/>
        <w:gridCol w:w="758"/>
        <w:gridCol w:w="761"/>
        <w:gridCol w:w="763"/>
        <w:gridCol w:w="833"/>
        <w:gridCol w:w="1403"/>
        <w:gridCol w:w="1067"/>
        <w:gridCol w:w="890"/>
        <w:gridCol w:w="962"/>
      </w:tblGrid>
      <w:tr w:rsidR="00EF7A1D" w:rsidRPr="002F6721" w:rsidTr="00EF7A1D">
        <w:trPr>
          <w:trHeight w:val="900"/>
        </w:trPr>
        <w:tc>
          <w:tcPr>
            <w:tcW w:w="49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Escolaridad</w:t>
            </w:r>
            <w:proofErr w:type="spellEnd"/>
          </w:p>
        </w:tc>
        <w:tc>
          <w:tcPr>
            <w:tcW w:w="487"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Área</w:t>
            </w:r>
            <w:proofErr w:type="spellEnd"/>
            <w:r w:rsidRPr="00EF7A1D">
              <w:rPr>
                <w:rFonts w:ascii="Calibri" w:eastAsia="Times New Roman" w:hAnsi="Calibri" w:cs="Times New Roman"/>
                <w:color w:val="000000"/>
                <w:sz w:val="16"/>
                <w:szCs w:val="16"/>
                <w:lang w:eastAsia="es-MX"/>
              </w:rPr>
              <w:t xml:space="preserve"> de </w:t>
            </w:r>
            <w:proofErr w:type="spellStart"/>
            <w:r w:rsidRPr="00EF7A1D">
              <w:rPr>
                <w:rFonts w:ascii="Calibri" w:eastAsia="Times New Roman" w:hAnsi="Calibri" w:cs="Times New Roman"/>
                <w:color w:val="000000"/>
                <w:sz w:val="16"/>
                <w:szCs w:val="16"/>
                <w:lang w:eastAsia="es-MX"/>
              </w:rPr>
              <w:t>estudio</w:t>
            </w:r>
            <w:proofErr w:type="spellEnd"/>
          </w:p>
        </w:tc>
        <w:tc>
          <w:tcPr>
            <w:tcW w:w="48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Tema</w:t>
            </w:r>
            <w:proofErr w:type="spellEnd"/>
            <w:r w:rsidRPr="00EF7A1D">
              <w:rPr>
                <w:rFonts w:ascii="Calibri" w:eastAsia="Times New Roman" w:hAnsi="Calibri" w:cs="Times New Roman"/>
                <w:color w:val="000000"/>
                <w:sz w:val="16"/>
                <w:szCs w:val="16"/>
                <w:lang w:eastAsia="es-MX"/>
              </w:rPr>
              <w:t xml:space="preserve"> de </w:t>
            </w:r>
            <w:proofErr w:type="spellStart"/>
            <w:r w:rsidRPr="00EF7A1D">
              <w:rPr>
                <w:rFonts w:ascii="Calibri" w:eastAsia="Times New Roman" w:hAnsi="Calibri" w:cs="Times New Roman"/>
                <w:color w:val="000000"/>
                <w:sz w:val="16"/>
                <w:szCs w:val="16"/>
                <w:lang w:eastAsia="es-MX"/>
              </w:rPr>
              <w:t>interés</w:t>
            </w:r>
            <w:proofErr w:type="spellEnd"/>
          </w:p>
        </w:tc>
        <w:tc>
          <w:tcPr>
            <w:tcW w:w="488"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eastAsia="es-MX"/>
              </w:rPr>
              <w:t xml:space="preserve">Carrera </w:t>
            </w:r>
            <w:proofErr w:type="spellStart"/>
            <w:r w:rsidRPr="00EF7A1D">
              <w:rPr>
                <w:rFonts w:ascii="Calibri" w:eastAsia="Times New Roman" w:hAnsi="Calibri" w:cs="Times New Roman"/>
                <w:color w:val="000000"/>
                <w:sz w:val="16"/>
                <w:szCs w:val="16"/>
                <w:lang w:eastAsia="es-MX"/>
              </w:rPr>
              <w:t>genérica</w:t>
            </w:r>
            <w:proofErr w:type="spellEnd"/>
          </w:p>
        </w:tc>
        <w:tc>
          <w:tcPr>
            <w:tcW w:w="2553" w:type="pct"/>
            <w:gridSpan w:val="5"/>
            <w:tcBorders>
              <w:top w:val="dotted" w:sz="4" w:space="0" w:color="auto"/>
              <w:left w:val="nil"/>
              <w:bottom w:val="dotted" w:sz="4" w:space="0" w:color="auto"/>
              <w:right w:val="dotted" w:sz="4" w:space="0" w:color="000000"/>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Experiencia laboral en los ámbitos privado, partidista, público</w:t>
            </w:r>
          </w:p>
        </w:tc>
        <w:tc>
          <w:tcPr>
            <w:tcW w:w="49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Hipervínculo a la versión pública del currículum</w:t>
            </w:r>
          </w:p>
        </w:tc>
      </w:tr>
      <w:tr w:rsidR="00EF7A1D" w:rsidRPr="00EF7A1D" w:rsidTr="00EF7A1D">
        <w:trPr>
          <w:trHeight w:val="1125"/>
        </w:trPr>
        <w:tc>
          <w:tcPr>
            <w:tcW w:w="493"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487"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486"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488"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c>
          <w:tcPr>
            <w:tcW w:w="489"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Periodo</w:t>
            </w:r>
            <w:proofErr w:type="spellEnd"/>
            <w:r w:rsidRPr="00EF7A1D">
              <w:rPr>
                <w:rFonts w:ascii="Calibri" w:eastAsia="Times New Roman" w:hAnsi="Calibri" w:cs="Times New Roman"/>
                <w:color w:val="000000"/>
                <w:sz w:val="16"/>
                <w:szCs w:val="16"/>
                <w:lang w:eastAsia="es-MX"/>
              </w:rPr>
              <w:t xml:space="preserve"> </w:t>
            </w:r>
            <w:proofErr w:type="spellStart"/>
            <w:r w:rsidRPr="00EF7A1D">
              <w:rPr>
                <w:rFonts w:ascii="Calibri" w:eastAsia="Times New Roman" w:hAnsi="Calibri" w:cs="Times New Roman"/>
                <w:color w:val="000000"/>
                <w:sz w:val="16"/>
                <w:szCs w:val="16"/>
                <w:lang w:eastAsia="es-MX"/>
              </w:rPr>
              <w:t>inicio</w:t>
            </w:r>
            <w:proofErr w:type="spellEnd"/>
            <w:r w:rsidRPr="00EF7A1D">
              <w:rPr>
                <w:rFonts w:ascii="Calibri" w:eastAsia="Times New Roman" w:hAnsi="Calibri" w:cs="Times New Roman"/>
                <w:color w:val="000000"/>
                <w:sz w:val="16"/>
                <w:szCs w:val="16"/>
                <w:lang w:eastAsia="es-MX"/>
              </w:rPr>
              <w:t xml:space="preserve">  </w:t>
            </w:r>
            <w:proofErr w:type="spellStart"/>
            <w:r w:rsidRPr="00EF7A1D">
              <w:rPr>
                <w:rFonts w:ascii="Calibri" w:eastAsia="Times New Roman" w:hAnsi="Calibri" w:cs="Times New Roman"/>
                <w:color w:val="000000"/>
                <w:sz w:val="16"/>
                <w:szCs w:val="16"/>
                <w:lang w:eastAsia="es-MX"/>
              </w:rPr>
              <w:t>mes</w:t>
            </w:r>
            <w:proofErr w:type="spellEnd"/>
            <w:r w:rsidRPr="00EF7A1D">
              <w:rPr>
                <w:rFonts w:ascii="Calibri" w:eastAsia="Times New Roman" w:hAnsi="Calibri" w:cs="Times New Roman"/>
                <w:color w:val="000000"/>
                <w:sz w:val="16"/>
                <w:szCs w:val="16"/>
                <w:lang w:eastAsia="es-MX"/>
              </w:rPr>
              <w:t>/</w:t>
            </w:r>
            <w:proofErr w:type="spellStart"/>
            <w:r w:rsidRPr="00EF7A1D">
              <w:rPr>
                <w:rFonts w:ascii="Calibri" w:eastAsia="Times New Roman" w:hAnsi="Calibri" w:cs="Times New Roman"/>
                <w:color w:val="000000"/>
                <w:sz w:val="16"/>
                <w:szCs w:val="16"/>
                <w:lang w:eastAsia="es-MX"/>
              </w:rPr>
              <w:t>año</w:t>
            </w:r>
            <w:proofErr w:type="spellEnd"/>
          </w:p>
        </w:tc>
        <w:tc>
          <w:tcPr>
            <w:tcW w:w="491"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EF7A1D">
              <w:rPr>
                <w:rFonts w:ascii="Calibri" w:eastAsia="Times New Roman" w:hAnsi="Calibri" w:cs="Times New Roman"/>
                <w:color w:val="000000"/>
                <w:sz w:val="16"/>
                <w:szCs w:val="16"/>
                <w:lang w:eastAsia="es-MX"/>
              </w:rPr>
              <w:t>Periodo</w:t>
            </w:r>
            <w:proofErr w:type="spellEnd"/>
            <w:r w:rsidRPr="00EF7A1D">
              <w:rPr>
                <w:rFonts w:ascii="Calibri" w:eastAsia="Times New Roman" w:hAnsi="Calibri" w:cs="Times New Roman"/>
                <w:color w:val="000000"/>
                <w:sz w:val="16"/>
                <w:szCs w:val="16"/>
                <w:lang w:eastAsia="es-MX"/>
              </w:rPr>
              <w:t xml:space="preserve"> </w:t>
            </w:r>
            <w:proofErr w:type="spellStart"/>
            <w:r w:rsidRPr="00EF7A1D">
              <w:rPr>
                <w:rFonts w:ascii="Calibri" w:eastAsia="Times New Roman" w:hAnsi="Calibri" w:cs="Times New Roman"/>
                <w:color w:val="000000"/>
                <w:sz w:val="16"/>
                <w:szCs w:val="16"/>
                <w:lang w:eastAsia="es-MX"/>
              </w:rPr>
              <w:t>conclusión</w:t>
            </w:r>
            <w:proofErr w:type="spellEnd"/>
            <w:r w:rsidRPr="00EF7A1D">
              <w:rPr>
                <w:rFonts w:ascii="Calibri" w:eastAsia="Times New Roman" w:hAnsi="Calibri" w:cs="Times New Roman"/>
                <w:color w:val="000000"/>
                <w:sz w:val="16"/>
                <w:szCs w:val="16"/>
                <w:lang w:eastAsia="es-MX"/>
              </w:rPr>
              <w:t xml:space="preserve"> </w:t>
            </w:r>
            <w:proofErr w:type="spellStart"/>
            <w:r w:rsidRPr="00EF7A1D">
              <w:rPr>
                <w:rFonts w:ascii="Calibri" w:eastAsia="Times New Roman" w:hAnsi="Calibri" w:cs="Times New Roman"/>
                <w:color w:val="000000"/>
                <w:sz w:val="16"/>
                <w:szCs w:val="16"/>
                <w:lang w:eastAsia="es-MX"/>
              </w:rPr>
              <w:t>mes</w:t>
            </w:r>
            <w:proofErr w:type="spellEnd"/>
            <w:r w:rsidRPr="00EF7A1D">
              <w:rPr>
                <w:rFonts w:ascii="Calibri" w:eastAsia="Times New Roman" w:hAnsi="Calibri" w:cs="Times New Roman"/>
                <w:color w:val="000000"/>
                <w:sz w:val="16"/>
                <w:szCs w:val="16"/>
                <w:lang w:eastAsia="es-MX"/>
              </w:rPr>
              <w:t>/</w:t>
            </w:r>
            <w:proofErr w:type="spellStart"/>
            <w:r w:rsidRPr="00EF7A1D">
              <w:rPr>
                <w:rFonts w:ascii="Calibri" w:eastAsia="Times New Roman" w:hAnsi="Calibri" w:cs="Times New Roman"/>
                <w:color w:val="000000"/>
                <w:sz w:val="16"/>
                <w:szCs w:val="16"/>
                <w:lang w:eastAsia="es-MX"/>
              </w:rPr>
              <w:t>año</w:t>
            </w:r>
            <w:proofErr w:type="spellEnd"/>
          </w:p>
        </w:tc>
        <w:tc>
          <w:tcPr>
            <w:tcW w:w="585"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Denominación de la Institución / empresa/partido(s)</w:t>
            </w:r>
          </w:p>
        </w:tc>
        <w:tc>
          <w:tcPr>
            <w:tcW w:w="49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eastAsia="es-MX"/>
              </w:rPr>
              <w:t xml:space="preserve">Cargo o </w:t>
            </w:r>
            <w:proofErr w:type="spellStart"/>
            <w:r w:rsidRPr="00EF7A1D">
              <w:rPr>
                <w:rFonts w:ascii="Calibri" w:eastAsia="Times New Roman" w:hAnsi="Calibri" w:cs="Times New Roman"/>
                <w:color w:val="000000"/>
                <w:sz w:val="16"/>
                <w:szCs w:val="16"/>
                <w:lang w:eastAsia="es-MX"/>
              </w:rPr>
              <w:t>puesto</w:t>
            </w:r>
            <w:proofErr w:type="spellEnd"/>
            <w:r w:rsidRPr="00EF7A1D">
              <w:rPr>
                <w:rFonts w:ascii="Calibri" w:eastAsia="Times New Roman" w:hAnsi="Calibri" w:cs="Times New Roman"/>
                <w:color w:val="000000"/>
                <w:sz w:val="16"/>
                <w:szCs w:val="16"/>
                <w:lang w:eastAsia="es-MX"/>
              </w:rPr>
              <w:t xml:space="preserve"> </w:t>
            </w:r>
            <w:proofErr w:type="spellStart"/>
            <w:r w:rsidRPr="00EF7A1D">
              <w:rPr>
                <w:rFonts w:ascii="Calibri" w:eastAsia="Times New Roman" w:hAnsi="Calibri" w:cs="Times New Roman"/>
                <w:color w:val="000000"/>
                <w:sz w:val="16"/>
                <w:szCs w:val="16"/>
                <w:lang w:eastAsia="es-MX"/>
              </w:rPr>
              <w:t>desempeñado</w:t>
            </w:r>
            <w:proofErr w:type="spellEnd"/>
          </w:p>
        </w:tc>
        <w:tc>
          <w:tcPr>
            <w:tcW w:w="492"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eastAsia="es-MX"/>
              </w:rPr>
              <w:t xml:space="preserve">Campo de </w:t>
            </w:r>
            <w:proofErr w:type="spellStart"/>
            <w:r w:rsidRPr="00EF7A1D">
              <w:rPr>
                <w:rFonts w:ascii="Calibri" w:eastAsia="Times New Roman" w:hAnsi="Calibri" w:cs="Times New Roman"/>
                <w:color w:val="000000"/>
                <w:sz w:val="16"/>
                <w:szCs w:val="16"/>
                <w:lang w:eastAsia="es-MX"/>
              </w:rPr>
              <w:t>experiencia</w:t>
            </w:r>
            <w:proofErr w:type="spellEnd"/>
          </w:p>
        </w:tc>
        <w:tc>
          <w:tcPr>
            <w:tcW w:w="494" w:type="pct"/>
            <w:vMerge/>
            <w:tcBorders>
              <w:top w:val="dotted" w:sz="4" w:space="0" w:color="auto"/>
              <w:left w:val="dotted" w:sz="4" w:space="0" w:color="auto"/>
              <w:bottom w:val="dotted" w:sz="4" w:space="0" w:color="000000"/>
              <w:right w:val="dotted" w:sz="4" w:space="0" w:color="auto"/>
            </w:tcBorders>
            <w:vAlign w:val="center"/>
            <w:hideMark/>
          </w:tcPr>
          <w:p w:rsidR="00EF7A1D" w:rsidRPr="00EF7A1D" w:rsidRDefault="00EF7A1D" w:rsidP="00EF7A1D">
            <w:pPr>
              <w:widowControl/>
              <w:spacing w:after="0" w:line="240" w:lineRule="auto"/>
              <w:rPr>
                <w:rFonts w:ascii="Calibri" w:eastAsia="Times New Roman" w:hAnsi="Calibri" w:cs="Times New Roman"/>
                <w:color w:val="000000"/>
                <w:sz w:val="16"/>
                <w:szCs w:val="16"/>
                <w:lang w:val="es-MX" w:eastAsia="es-MX"/>
              </w:rPr>
            </w:pPr>
          </w:p>
        </w:tc>
      </w:tr>
      <w:tr w:rsidR="00EF7A1D" w:rsidRPr="00EF7A1D" w:rsidTr="00EF7A1D">
        <w:trPr>
          <w:trHeight w:val="300"/>
        </w:trPr>
        <w:tc>
          <w:tcPr>
            <w:tcW w:w="493" w:type="pct"/>
            <w:tcBorders>
              <w:top w:val="nil"/>
              <w:left w:val="dotted" w:sz="4" w:space="0" w:color="auto"/>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87"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8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88"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89"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91"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585"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9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92"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c>
          <w:tcPr>
            <w:tcW w:w="494"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ES" w:eastAsia="es-MX"/>
              </w:rPr>
              <w:t> </w:t>
            </w:r>
          </w:p>
        </w:tc>
      </w:tr>
      <w:tr w:rsidR="00EF7A1D" w:rsidRPr="00EF7A1D" w:rsidTr="00EF7A1D">
        <w:trPr>
          <w:trHeight w:val="300"/>
        </w:trPr>
        <w:tc>
          <w:tcPr>
            <w:tcW w:w="493" w:type="pct"/>
            <w:tcBorders>
              <w:top w:val="nil"/>
              <w:left w:val="dotted" w:sz="4" w:space="0" w:color="auto"/>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87"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8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88"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89"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91"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585"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96"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92"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c>
          <w:tcPr>
            <w:tcW w:w="494" w:type="pct"/>
            <w:tcBorders>
              <w:top w:val="nil"/>
              <w:left w:val="nil"/>
              <w:bottom w:val="dotted" w:sz="4" w:space="0" w:color="auto"/>
              <w:right w:val="dotted" w:sz="4" w:space="0" w:color="auto"/>
            </w:tcBorders>
            <w:shd w:val="clear" w:color="auto" w:fill="auto"/>
            <w:vAlign w:val="center"/>
            <w:hideMark/>
          </w:tcPr>
          <w:p w:rsidR="00EF7A1D" w:rsidRPr="00EF7A1D" w:rsidRDefault="00EF7A1D" w:rsidP="00EF7A1D">
            <w:pPr>
              <w:widowControl/>
              <w:spacing w:after="0" w:line="240" w:lineRule="auto"/>
              <w:jc w:val="center"/>
              <w:rPr>
                <w:rFonts w:ascii="Calibri" w:eastAsia="Times New Roman" w:hAnsi="Calibri" w:cs="Times New Roman"/>
                <w:color w:val="000000"/>
                <w:sz w:val="16"/>
                <w:szCs w:val="16"/>
                <w:lang w:val="es-MX" w:eastAsia="es-MX"/>
              </w:rPr>
            </w:pPr>
            <w:r w:rsidRPr="00EF7A1D">
              <w:rPr>
                <w:rFonts w:ascii="Calibri" w:eastAsia="Times New Roman" w:hAnsi="Calibri" w:cs="Times New Roman"/>
                <w:color w:val="000000"/>
                <w:sz w:val="16"/>
                <w:szCs w:val="16"/>
                <w:lang w:val="es-MX" w:eastAsia="es-MX"/>
              </w:rPr>
              <w:t> </w:t>
            </w:r>
          </w:p>
        </w:tc>
      </w:tr>
    </w:tbl>
    <w:p w:rsidR="00EF7A1D" w:rsidRDefault="00EF7A1D" w:rsidP="00EF7A1D">
      <w:pPr>
        <w:spacing w:before="120" w:after="120"/>
        <w:rPr>
          <w:rFonts w:ascii="Calibri" w:eastAsia="Times New Roman" w:hAnsi="Calibri" w:cs="Times New Roman"/>
          <w:color w:val="000000"/>
          <w:sz w:val="18"/>
          <w:lang w:val="es-ES" w:eastAsia="es-MX"/>
        </w:rPr>
      </w:pPr>
      <w:r w:rsidRPr="00EF7A1D">
        <w:rPr>
          <w:rFonts w:ascii="Calibri" w:hAnsi="Calibri"/>
          <w:sz w:val="16"/>
          <w:lang w:val="es-MX"/>
        </w:rPr>
        <w:t>P</w:t>
      </w:r>
      <w:proofErr w:type="spellStart"/>
      <w:r w:rsidR="00584E61" w:rsidRPr="00584E61">
        <w:rPr>
          <w:rFonts w:ascii="Calibri" w:eastAsia="Times New Roman" w:hAnsi="Calibri" w:cs="Times New Roman"/>
          <w:color w:val="000000"/>
          <w:sz w:val="18"/>
          <w:lang w:val="es-ES" w:eastAsia="es-MX"/>
        </w:rPr>
        <w:t>eriodo</w:t>
      </w:r>
      <w:proofErr w:type="spellEnd"/>
      <w:r w:rsidR="00584E61" w:rsidRPr="00584E61">
        <w:rPr>
          <w:rFonts w:ascii="Calibri" w:eastAsia="Times New Roman" w:hAnsi="Calibri" w:cs="Times New Roman"/>
          <w:color w:val="000000"/>
          <w:sz w:val="18"/>
          <w:lang w:val="es-ES" w:eastAsia="es-MX"/>
        </w:rPr>
        <w:t xml:space="preserve"> de actualización de la información: (quincenal, mensual, bimestral, trimestral,  semestral, anual, bianual, etc.).</w:t>
      </w:r>
    </w:p>
    <w:p w:rsidR="00584E61" w:rsidRPr="00584E61" w:rsidRDefault="00584E61" w:rsidP="00EF7A1D">
      <w:pPr>
        <w:spacing w:before="120" w:after="120"/>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EF7A1D">
      <w:pPr>
        <w:tabs>
          <w:tab w:val="left" w:pos="5042"/>
          <w:tab w:val="left" w:pos="6819"/>
          <w:tab w:val="left" w:pos="7471"/>
        </w:tabs>
        <w:spacing w:after="0"/>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EF7A1D">
      <w:pPr>
        <w:spacing w:after="0"/>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Default="00584E61" w:rsidP="00EF7A1D">
      <w:pPr>
        <w:widowControl/>
        <w:rPr>
          <w:rFonts w:ascii="Calibri" w:hAnsi="Calibri"/>
          <w:b/>
          <w:lang w:val="es-ES"/>
        </w:rPr>
      </w:pPr>
      <w:r>
        <w:rPr>
          <w:rFonts w:ascii="Calibri" w:hAnsi="Calibri"/>
          <w:b/>
          <w:lang w:val="es-ES"/>
        </w:rPr>
        <w:br w:type="page"/>
      </w:r>
    </w:p>
    <w:p w:rsidR="00584E61" w:rsidRPr="00E72119" w:rsidRDefault="00584E61" w:rsidP="002439B0">
      <w:pPr>
        <w:spacing w:before="120" w:after="120"/>
        <w:ind w:left="360"/>
        <w:jc w:val="center"/>
        <w:rPr>
          <w:rFonts w:ascii="Calibri" w:hAnsi="Calibri"/>
          <w:b/>
          <w:lang w:val="es-ES"/>
        </w:rPr>
      </w:pPr>
    </w:p>
    <w:p w:rsidR="00584E61" w:rsidRPr="00584E61" w:rsidRDefault="00584E61" w:rsidP="002F6721">
      <w:pPr>
        <w:pStyle w:val="Ttulo3"/>
        <w:numPr>
          <w:ilvl w:val="0"/>
          <w:numId w:val="8"/>
        </w:numPr>
        <w:rPr>
          <w:rFonts w:eastAsia="Arial"/>
          <w:lang w:val="es-ES"/>
        </w:rPr>
      </w:pPr>
      <w:bookmarkStart w:id="23" w:name="_Toc440653253"/>
      <w:r w:rsidRPr="00584E61">
        <w:rPr>
          <w:rFonts w:eastAsia="Arial"/>
          <w:lang w:val="es-ES"/>
        </w:rPr>
        <w:t>El currículo de los dirigentes a nivel nacional, estatal y municipal.</w:t>
      </w:r>
      <w:bookmarkEnd w:id="23"/>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Se entenderá por  dirigente a los presidentes de los partidos en los tres niveles de organización que tienen.</w:t>
      </w:r>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Los (as) dirigentes de las agrupaciones políticas nacionales se refieren a los presidentes(as), los comités ejecutivos, consejeros u organización similar con facultad de toma de decisiones.</w:t>
      </w:r>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Se deberán de incorporar las fotografías de dirigentes y el nivel de estructura partidista (nacional, estatal, municipal o delegacional y distrital), así como el periodo que dura  el cargo.</w:t>
      </w:r>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caso de no haber generado la información que solicita la presente fracción, se incluirá una leyenda motivada y fundamentada, en la cual exprese la falta de información.</w:t>
      </w:r>
    </w:p>
    <w:p w:rsidR="00584E61" w:rsidRPr="00E72119" w:rsidRDefault="00584E61" w:rsidP="00EF7A1D">
      <w:pPr>
        <w:spacing w:before="120" w:after="120"/>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961759" w:rsidRDefault="00584E61" w:rsidP="00EF7A1D">
      <w:pPr>
        <w:spacing w:before="120" w:after="120"/>
        <w:contextualSpacing/>
        <w:jc w:val="both"/>
        <w:rPr>
          <w:rFonts w:ascii="Calibri" w:hAnsi="Calibri"/>
          <w:lang w:val="es-ES"/>
        </w:rPr>
      </w:pPr>
      <w:r w:rsidRPr="00E72119">
        <w:rPr>
          <w:rFonts w:ascii="Calibri" w:hAnsi="Calibri"/>
          <w:b/>
          <w:lang w:val="es-ES"/>
        </w:rPr>
        <w:t xml:space="preserve">Periodo de actualización: </w:t>
      </w:r>
      <w:r w:rsidRPr="00961759">
        <w:rPr>
          <w:rFonts w:ascii="Calibri" w:hAnsi="Calibri"/>
          <w:lang w:val="es-ES"/>
        </w:rPr>
        <w:t>trimestral.</w:t>
      </w:r>
    </w:p>
    <w:p w:rsidR="00584E61" w:rsidRPr="00E72119" w:rsidRDefault="00584E61" w:rsidP="00EF7A1D">
      <w:pPr>
        <w:spacing w:before="120" w:after="120"/>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xml:space="preserve">: información </w:t>
      </w:r>
      <w:r>
        <w:rPr>
          <w:rFonts w:ascii="Calibri" w:hAnsi="Calibri"/>
          <w:lang w:val="es-ES"/>
        </w:rPr>
        <w:t>vigente</w:t>
      </w:r>
      <w:r w:rsidRPr="00E72119">
        <w:rPr>
          <w:rFonts w:ascii="Calibri" w:hAnsi="Calibri"/>
          <w:lang w:val="es-ES"/>
        </w:rPr>
        <w:t xml:space="preserve"> y tres años anteriores.</w:t>
      </w:r>
    </w:p>
    <w:p w:rsidR="00584E61" w:rsidRPr="00E72119" w:rsidRDefault="00584E61" w:rsidP="00EF7A1D">
      <w:pPr>
        <w:spacing w:before="120" w:after="120"/>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w:t>
      </w:r>
      <w:r>
        <w:rPr>
          <w:rFonts w:ascii="Calibri" w:hAnsi="Calibri"/>
          <w:lang w:val="es-ES"/>
        </w:rPr>
        <w:t xml:space="preserve"> políticos nacionales y locales, agrupaciones políticas nacionales.</w:t>
      </w:r>
    </w:p>
    <w:p w:rsidR="00584E61" w:rsidRPr="00E72119" w:rsidRDefault="00584E61" w:rsidP="00EF7A1D">
      <w:pPr>
        <w:autoSpaceDE w:val="0"/>
        <w:autoSpaceDN w:val="0"/>
        <w:adjustRightInd w:val="0"/>
        <w:spacing w:before="120" w:after="120"/>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EF7A1D">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584E61" w:rsidRDefault="00584E61" w:rsidP="00EF7A1D">
      <w:pPr>
        <w:spacing w:before="120" w:after="120"/>
        <w:ind w:left="1701" w:hanging="1134"/>
        <w:jc w:val="both"/>
        <w:rPr>
          <w:rFonts w:ascii="Calibri" w:eastAsia="Arial" w:hAnsi="Calibri" w:cs="Arial"/>
          <w:bCs/>
          <w:spacing w:val="-5"/>
          <w:lang w:val="es-ES"/>
        </w:rPr>
      </w:pPr>
      <w:r w:rsidRPr="00E72119">
        <w:rPr>
          <w:rFonts w:ascii="Calibri" w:hAnsi="Calibri"/>
          <w:b/>
          <w:lang w:val="es-ES"/>
        </w:rPr>
        <w:t>Criterio 1</w:t>
      </w:r>
      <w:r w:rsidRPr="00E72119">
        <w:rPr>
          <w:rFonts w:ascii="Calibri" w:hAnsi="Calibri"/>
          <w:b/>
          <w:lang w:val="es-ES"/>
        </w:rPr>
        <w:tab/>
      </w:r>
      <w:r w:rsidRPr="00584E61">
        <w:rPr>
          <w:rFonts w:ascii="Calibri" w:eastAsia="Arial" w:hAnsi="Calibri" w:cs="Arial"/>
          <w:bCs/>
          <w:spacing w:val="-5"/>
          <w:lang w:val="es-ES"/>
        </w:rPr>
        <w:t>Nombre completo del (la) dirigente del partido (primer apellido, segundo apellido, nombre (s) completo(s)</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2</w:t>
      </w:r>
      <w:r w:rsidRPr="00E72119">
        <w:rPr>
          <w:rFonts w:ascii="Calibri" w:hAnsi="Calibri"/>
          <w:lang w:val="es-ES"/>
        </w:rPr>
        <w:tab/>
        <w:t>Nivel de estructura partidista: nacional, estatal, municipal o delegacional</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3</w:t>
      </w:r>
      <w:r w:rsidRPr="00E72119">
        <w:rPr>
          <w:rFonts w:ascii="Calibri" w:hAnsi="Calibri"/>
          <w:lang w:val="es-ES"/>
        </w:rPr>
        <w:tab/>
        <w:t>Entidad federativa</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4</w:t>
      </w:r>
      <w:r w:rsidRPr="00E72119">
        <w:rPr>
          <w:rFonts w:ascii="Calibri" w:hAnsi="Calibri"/>
          <w:b/>
          <w:lang w:val="es-ES"/>
        </w:rPr>
        <w:tab/>
      </w:r>
      <w:r w:rsidRPr="00E72119">
        <w:rPr>
          <w:rFonts w:ascii="Calibri" w:hAnsi="Calibri"/>
          <w:lang w:val="es-ES"/>
        </w:rPr>
        <w:t xml:space="preserve">Municipio o delegación </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5</w:t>
      </w:r>
      <w:r w:rsidRPr="00E72119">
        <w:rPr>
          <w:rFonts w:ascii="Calibri" w:hAnsi="Calibri"/>
          <w:b/>
          <w:lang w:val="es-ES"/>
        </w:rPr>
        <w:tab/>
      </w:r>
      <w:r w:rsidRPr="00E72119">
        <w:rPr>
          <w:rFonts w:ascii="Calibri" w:hAnsi="Calibri"/>
          <w:lang w:val="es-ES"/>
        </w:rPr>
        <w:t>Denominación del cargo en la estructura</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6</w:t>
      </w:r>
      <w:r w:rsidRPr="00E72119">
        <w:rPr>
          <w:rFonts w:ascii="Calibri" w:hAnsi="Calibri"/>
          <w:b/>
          <w:lang w:val="es-ES"/>
        </w:rPr>
        <w:tab/>
      </w:r>
      <w:r w:rsidRPr="00E72119">
        <w:rPr>
          <w:rFonts w:ascii="Calibri" w:hAnsi="Calibri"/>
          <w:lang w:val="es-ES"/>
        </w:rPr>
        <w:t>Periodo de cargo (inicio día/mes/año a término día/mes/año)</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7</w:t>
      </w:r>
      <w:r w:rsidRPr="00E72119">
        <w:rPr>
          <w:rFonts w:ascii="Calibri" w:hAnsi="Calibri"/>
          <w:b/>
          <w:lang w:val="es-ES"/>
        </w:rPr>
        <w:tab/>
      </w:r>
      <w:r w:rsidRPr="00E72119">
        <w:rPr>
          <w:rFonts w:ascii="Calibri" w:hAnsi="Calibri"/>
          <w:lang w:val="es-ES"/>
        </w:rPr>
        <w:t>Fotografía</w:t>
      </w:r>
    </w:p>
    <w:p w:rsidR="00584E61" w:rsidRPr="00E72119" w:rsidRDefault="00584E61" w:rsidP="00EF7A1D">
      <w:pPr>
        <w:spacing w:before="120" w:after="120"/>
        <w:ind w:left="1701" w:hanging="1134"/>
        <w:jc w:val="both"/>
        <w:rPr>
          <w:rFonts w:ascii="Calibri" w:hAnsi="Calibri"/>
          <w:lang w:val="es-ES"/>
        </w:rPr>
      </w:pPr>
      <w:r w:rsidRPr="00584E61">
        <w:rPr>
          <w:rFonts w:ascii="Calibri" w:hAnsi="Calibri"/>
          <w:lang w:val="es-ES"/>
        </w:rPr>
        <w:t xml:space="preserve">Incluir un hipervínculo que despliegue información </w:t>
      </w:r>
      <w:r w:rsidRPr="00E72119">
        <w:rPr>
          <w:rFonts w:ascii="Calibri" w:hAnsi="Calibri"/>
          <w:lang w:val="es-ES"/>
        </w:rPr>
        <w:t xml:space="preserve">curricular, </w:t>
      </w:r>
      <w:r w:rsidRPr="00584E61">
        <w:rPr>
          <w:rFonts w:ascii="Calibri" w:hAnsi="Calibri"/>
          <w:lang w:val="es-ES"/>
        </w:rPr>
        <w:t>con los siguientes datos</w:t>
      </w:r>
      <w:r w:rsidRPr="00E72119">
        <w:rPr>
          <w:rFonts w:ascii="Calibri" w:hAnsi="Calibri"/>
          <w:lang w:val="es-ES"/>
        </w:rPr>
        <w:t>:</w:t>
      </w:r>
    </w:p>
    <w:p w:rsidR="00584E61" w:rsidRPr="00584E61" w:rsidRDefault="00584E61" w:rsidP="00EF7A1D">
      <w:pPr>
        <w:spacing w:after="0"/>
        <w:ind w:left="1701" w:hanging="1134"/>
        <w:jc w:val="both"/>
        <w:rPr>
          <w:rFonts w:ascii="Calibri" w:hAnsi="Calibri"/>
          <w:lang w:val="es-ES"/>
        </w:rPr>
      </w:pPr>
      <w:r w:rsidRPr="00584E61">
        <w:rPr>
          <w:rFonts w:ascii="Calibri" w:hAnsi="Calibri"/>
          <w:b/>
          <w:lang w:val="es-ES"/>
        </w:rPr>
        <w:t>Criterio 8</w:t>
      </w:r>
      <w:r w:rsidRPr="00584E61">
        <w:rPr>
          <w:rFonts w:ascii="Calibri" w:hAnsi="Calibri"/>
          <w:b/>
          <w:lang w:val="es-ES"/>
        </w:rPr>
        <w:tab/>
      </w:r>
      <w:r w:rsidRPr="00584E61">
        <w:rPr>
          <w:rFonts w:ascii="Calibri" w:hAnsi="Calibri"/>
          <w:lang w:val="es-ES"/>
        </w:rPr>
        <w:t>Escolaridad: Nivel máximo de estudios (ninguno, primaria, secundaria, bachillerato, técnica, licenciatura, maestría, doctorado, posdoctorado)</w:t>
      </w:r>
    </w:p>
    <w:p w:rsidR="00584E61" w:rsidRPr="00584E61" w:rsidRDefault="00584E61" w:rsidP="00EF7A1D">
      <w:pPr>
        <w:spacing w:after="0"/>
        <w:ind w:left="1701" w:hanging="1134"/>
        <w:jc w:val="both"/>
        <w:rPr>
          <w:rFonts w:ascii="Calibri" w:hAnsi="Calibri"/>
          <w:lang w:val="es-ES"/>
        </w:rPr>
      </w:pPr>
      <w:r w:rsidRPr="00584E61">
        <w:rPr>
          <w:rFonts w:ascii="Calibri" w:hAnsi="Calibri"/>
          <w:b/>
          <w:lang w:val="es-ES"/>
        </w:rPr>
        <w:t>Criterio 9</w:t>
      </w:r>
      <w:r w:rsidRPr="00584E61">
        <w:rPr>
          <w:rFonts w:ascii="Calibri" w:hAnsi="Calibri"/>
          <w:lang w:val="es-ES"/>
        </w:rPr>
        <w:tab/>
        <w:t xml:space="preserve">Área de estudio, en su caso </w:t>
      </w:r>
    </w:p>
    <w:p w:rsidR="00584E61" w:rsidRPr="00584E61" w:rsidRDefault="00584E61" w:rsidP="00EF7A1D">
      <w:pPr>
        <w:spacing w:after="0"/>
        <w:ind w:left="1701" w:hanging="1134"/>
        <w:jc w:val="both"/>
        <w:rPr>
          <w:rFonts w:ascii="Calibri" w:hAnsi="Calibri"/>
          <w:lang w:val="es-ES"/>
        </w:rPr>
      </w:pPr>
      <w:r w:rsidRPr="00584E61">
        <w:rPr>
          <w:rFonts w:ascii="Calibri" w:hAnsi="Calibri"/>
          <w:b/>
          <w:lang w:val="es-ES"/>
        </w:rPr>
        <w:t xml:space="preserve">Criterio 10      </w:t>
      </w:r>
      <w:r w:rsidRPr="00584E61">
        <w:rPr>
          <w:rFonts w:ascii="Calibri" w:hAnsi="Calibri"/>
          <w:lang w:val="es-ES"/>
        </w:rPr>
        <w:t>Tema de interés</w:t>
      </w:r>
      <w:r w:rsidRPr="00584E61">
        <w:rPr>
          <w:rFonts w:ascii="Calibri" w:hAnsi="Calibri"/>
          <w:b/>
          <w:lang w:val="es-ES"/>
        </w:rPr>
        <w:t xml:space="preserve"> </w:t>
      </w:r>
    </w:p>
    <w:p w:rsidR="00584E61" w:rsidRPr="00584E61" w:rsidRDefault="00584E61" w:rsidP="00EF7A1D">
      <w:pPr>
        <w:spacing w:after="0"/>
        <w:ind w:left="1701" w:hanging="1134"/>
        <w:jc w:val="both"/>
        <w:rPr>
          <w:rFonts w:ascii="Calibri" w:hAnsi="Calibri"/>
          <w:lang w:val="es-ES"/>
        </w:rPr>
      </w:pPr>
      <w:r w:rsidRPr="00584E61">
        <w:rPr>
          <w:rFonts w:ascii="Calibri" w:hAnsi="Calibri"/>
          <w:b/>
          <w:lang w:val="es-ES"/>
        </w:rPr>
        <w:t>Criterio 11</w:t>
      </w:r>
      <w:r w:rsidRPr="00584E61">
        <w:rPr>
          <w:rFonts w:ascii="Calibri" w:hAnsi="Calibri"/>
          <w:lang w:val="es-ES"/>
        </w:rPr>
        <w:tab/>
        <w:t>Carrera genérica, en su caso</w:t>
      </w:r>
    </w:p>
    <w:p w:rsidR="00584E61" w:rsidRPr="00584E61" w:rsidRDefault="00584E61" w:rsidP="00EF7A1D">
      <w:pPr>
        <w:spacing w:after="0"/>
        <w:ind w:left="1701" w:hanging="1134"/>
        <w:jc w:val="both"/>
        <w:rPr>
          <w:rFonts w:ascii="Calibri" w:hAnsi="Calibri"/>
          <w:lang w:val="es-ES"/>
        </w:rPr>
      </w:pPr>
      <w:r w:rsidRPr="00584E61">
        <w:rPr>
          <w:rFonts w:ascii="Calibri" w:hAnsi="Calibri"/>
          <w:b/>
          <w:lang w:val="es-ES"/>
        </w:rPr>
        <w:t>Criterio 12</w:t>
      </w:r>
      <w:r w:rsidRPr="00584E61">
        <w:rPr>
          <w:rFonts w:ascii="Calibri" w:hAnsi="Calibri"/>
          <w:lang w:val="es-ES"/>
        </w:rPr>
        <w:tab/>
        <w:t>Experiencia laboral</w:t>
      </w:r>
      <w:r w:rsidRPr="00E72119">
        <w:rPr>
          <w:rFonts w:ascii="Calibri" w:hAnsi="Calibri"/>
          <w:lang w:val="es-ES"/>
        </w:rPr>
        <w:t xml:space="preserve"> en los ámbitos privado, partidista, público</w:t>
      </w:r>
      <w:r w:rsidRPr="00584E61">
        <w:rPr>
          <w:rFonts w:ascii="Calibri" w:hAnsi="Calibri"/>
          <w:lang w:val="es-ES"/>
        </w:rPr>
        <w:t>, especificar por lo menos los tres últimos empleos en donde se indique: periodo (mes/año inicio, mes/año conclusión), denominación de la Institución / empresa/partido(s), cargo o puesto desempeñado, campo de experiencia, en caso de no contar con tres empleos, se deberá especificar.</w:t>
      </w:r>
    </w:p>
    <w:p w:rsidR="00584E61" w:rsidRPr="00584E61" w:rsidRDefault="00584E61" w:rsidP="00EF7A1D">
      <w:pPr>
        <w:spacing w:before="120" w:after="120"/>
        <w:ind w:left="1701" w:hanging="1134"/>
        <w:jc w:val="both"/>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Hipervínculo a la versión pública del currículum que deberá contener al menos los siguientes datos: trayectoria académica, profesional, laboral, así como todos aquellos que acrediten su capacidad, habilidades o pericia para ocupar el cargo público</w:t>
      </w:r>
    </w:p>
    <w:p w:rsidR="00584E61" w:rsidRPr="00584E61" w:rsidRDefault="00584E61" w:rsidP="00EF7A1D">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14</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15</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16</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EF7A1D">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17</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18</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EF7A1D">
      <w:pPr>
        <w:ind w:left="1701" w:hanging="1134"/>
        <w:contextualSpacing/>
        <w:rPr>
          <w:rFonts w:ascii="Calibri" w:hAnsi="Calibri"/>
          <w:b/>
          <w:lang w:val="es-ES"/>
        </w:rPr>
      </w:pPr>
      <w:r w:rsidRPr="00584E61">
        <w:rPr>
          <w:rFonts w:ascii="Calibri" w:hAnsi="Calibri"/>
          <w:b/>
          <w:lang w:val="es-ES"/>
        </w:rPr>
        <w:t>Criterio 19</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EF7A1D">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20</w:t>
      </w:r>
      <w:r w:rsidRPr="00584E61">
        <w:rPr>
          <w:rFonts w:ascii="Calibri" w:hAnsi="Calibri"/>
          <w:b/>
          <w:lang w:val="es-ES"/>
        </w:rPr>
        <w:tab/>
      </w:r>
      <w:r w:rsidRPr="00584E61">
        <w:rPr>
          <w:rFonts w:ascii="Calibri" w:hAnsi="Calibri"/>
          <w:lang w:val="es-ES"/>
        </w:rPr>
        <w:t>La información publicada se organiza mediante el formato 18 en el cual se incluyen todos los campos especificados en los criterios sustantivos de contenido</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Criterio21</w:t>
      </w:r>
      <w:r w:rsidRPr="00584E61">
        <w:rPr>
          <w:rFonts w:ascii="Calibri" w:hAnsi="Calibri"/>
          <w:b/>
          <w:lang w:val="es-ES"/>
        </w:rPr>
        <w:tab/>
      </w:r>
      <w:r w:rsidRPr="00584E61">
        <w:rPr>
          <w:rFonts w:ascii="Calibri" w:hAnsi="Calibri"/>
          <w:lang w:val="es-ES"/>
        </w:rPr>
        <w:t>El soporte de la información permite su reutilización</w:t>
      </w:r>
    </w:p>
    <w:p w:rsidR="00584E61" w:rsidRPr="00584E61" w:rsidRDefault="00584E61" w:rsidP="002439B0">
      <w:pPr>
        <w:spacing w:before="120" w:after="120"/>
        <w:contextualSpacing/>
        <w:jc w:val="both"/>
        <w:rPr>
          <w:rFonts w:ascii="Calibri" w:hAnsi="Calibri"/>
          <w:b/>
          <w:lang w:val="es-ES"/>
        </w:rPr>
      </w:pPr>
    </w:p>
    <w:p w:rsidR="00EF7A1D" w:rsidRDefault="00EF7A1D">
      <w:pPr>
        <w:widowControl/>
        <w:rPr>
          <w:rFonts w:ascii="Calibri" w:hAnsi="Calibri"/>
          <w:b/>
          <w:lang w:val="es-ES"/>
        </w:rPr>
      </w:pPr>
      <w:r>
        <w:rPr>
          <w:rFonts w:ascii="Calibri" w:hAnsi="Calibri"/>
          <w:b/>
          <w:lang w:val="es-ES"/>
        </w:rPr>
        <w:br w:type="page"/>
      </w:r>
    </w:p>
    <w:p w:rsidR="00584E61" w:rsidRDefault="00584E61" w:rsidP="00EF7A1D">
      <w:pPr>
        <w:spacing w:before="120" w:after="120"/>
        <w:contextualSpacing/>
        <w:jc w:val="both"/>
        <w:rPr>
          <w:rFonts w:ascii="Calibri" w:hAnsi="Calibri"/>
          <w:b/>
          <w:sz w:val="18"/>
          <w:lang w:val="es-ES"/>
        </w:rPr>
      </w:pPr>
      <w:r w:rsidRPr="00584E61">
        <w:rPr>
          <w:rFonts w:ascii="Calibri" w:hAnsi="Calibri"/>
          <w:b/>
          <w:lang w:val="es-ES"/>
        </w:rPr>
        <w:t>Formato 18. LGT_Art_76_XVIII</w:t>
      </w:r>
    </w:p>
    <w:p w:rsidR="00584E61" w:rsidRDefault="00584E61" w:rsidP="002439B0">
      <w:pPr>
        <w:spacing w:before="120" w:after="120"/>
        <w:ind w:left="360"/>
        <w:jc w:val="center"/>
        <w:rPr>
          <w:rFonts w:ascii="Calibri" w:hAnsi="Calibri"/>
          <w:b/>
          <w:sz w:val="18"/>
          <w:lang w:val="es-ES"/>
        </w:rPr>
      </w:pPr>
    </w:p>
    <w:p w:rsidR="00584E61" w:rsidRPr="00961759" w:rsidRDefault="00584E61" w:rsidP="002439B0">
      <w:pPr>
        <w:spacing w:before="120" w:after="120"/>
        <w:ind w:left="360"/>
        <w:jc w:val="center"/>
        <w:rPr>
          <w:rFonts w:ascii="Calibri" w:eastAsia="Times New Roman" w:hAnsi="Calibri" w:cs="Times New Roman"/>
          <w:b/>
          <w:bCs/>
          <w:sz w:val="18"/>
          <w:lang w:val="es-ES" w:eastAsia="es-MX"/>
        </w:rPr>
      </w:pPr>
      <w:r w:rsidRPr="00961759">
        <w:rPr>
          <w:rFonts w:ascii="Calibri" w:hAnsi="Calibri"/>
          <w:b/>
          <w:sz w:val="18"/>
          <w:lang w:val="es-ES"/>
        </w:rPr>
        <w:t xml:space="preserve">Currículo de dirigentes </w:t>
      </w:r>
      <w:r w:rsidRPr="00961759">
        <w:rPr>
          <w:rFonts w:ascii="Calibri" w:eastAsia="Times New Roman" w:hAnsi="Calibri" w:cs="Times New Roman"/>
          <w:b/>
          <w:bCs/>
          <w:sz w:val="18"/>
          <w:lang w:val="es-ES" w:eastAsia="es-MX"/>
        </w:rPr>
        <w:t>&lt;&lt;Sujeto Obligado&gt;&gt;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8"/>
        <w:gridCol w:w="1175"/>
        <w:gridCol w:w="1226"/>
        <w:gridCol w:w="1697"/>
        <w:gridCol w:w="971"/>
        <w:gridCol w:w="1058"/>
        <w:gridCol w:w="1449"/>
      </w:tblGrid>
      <w:tr w:rsidR="00584E61" w:rsidRPr="002F6721" w:rsidTr="00EF7A1D">
        <w:trPr>
          <w:trHeight w:val="1308"/>
        </w:trPr>
        <w:tc>
          <w:tcPr>
            <w:tcW w:w="2143" w:type="pct"/>
            <w:gridSpan w:val="3"/>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bCs/>
                <w:sz w:val="16"/>
                <w:lang w:val="es-ES"/>
              </w:rPr>
              <w:t>Nombre completo del (la) dirigente del partido</w:t>
            </w:r>
          </w:p>
        </w:tc>
        <w:tc>
          <w:tcPr>
            <w:tcW w:w="937" w:type="pct"/>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Nivel de estructura partidista: nacional, estatal, municipal o delegacional</w:t>
            </w:r>
          </w:p>
        </w:tc>
        <w:tc>
          <w:tcPr>
            <w:tcW w:w="536" w:type="pct"/>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Entidad federativa</w:t>
            </w:r>
          </w:p>
        </w:tc>
        <w:tc>
          <w:tcPr>
            <w:tcW w:w="584" w:type="pct"/>
            <w:vAlign w:val="center"/>
          </w:tcPr>
          <w:p w:rsidR="00584E61" w:rsidRPr="00961759" w:rsidRDefault="00584E61" w:rsidP="002439B0">
            <w:pPr>
              <w:spacing w:before="120" w:after="120"/>
              <w:jc w:val="center"/>
              <w:rPr>
                <w:rFonts w:ascii="Calibri" w:hAnsi="Calibri"/>
                <w:sz w:val="16"/>
              </w:rPr>
            </w:pPr>
            <w:r w:rsidRPr="00961759">
              <w:rPr>
                <w:rFonts w:ascii="Calibri" w:hAnsi="Calibri"/>
                <w:sz w:val="16"/>
                <w:lang w:val="es-ES"/>
              </w:rPr>
              <w:t>Municipio o delegación</w:t>
            </w:r>
          </w:p>
        </w:tc>
        <w:tc>
          <w:tcPr>
            <w:tcW w:w="800" w:type="pct"/>
            <w:vAlign w:val="center"/>
          </w:tcPr>
          <w:p w:rsidR="00584E61" w:rsidRPr="00584E61" w:rsidRDefault="00584E61" w:rsidP="002439B0">
            <w:pPr>
              <w:spacing w:before="120" w:after="120"/>
              <w:jc w:val="center"/>
              <w:rPr>
                <w:rFonts w:ascii="Calibri" w:hAnsi="Calibri"/>
                <w:sz w:val="16"/>
                <w:lang w:val="es-ES"/>
              </w:rPr>
            </w:pPr>
            <w:r w:rsidRPr="00961759">
              <w:rPr>
                <w:rFonts w:ascii="Calibri" w:hAnsi="Calibri"/>
                <w:sz w:val="16"/>
                <w:lang w:val="es-ES"/>
              </w:rPr>
              <w:t>Denominación del cargo en la estructura</w:t>
            </w:r>
          </w:p>
        </w:tc>
      </w:tr>
      <w:tr w:rsidR="00584E61" w:rsidRPr="00961759" w:rsidTr="00EF7A1D">
        <w:trPr>
          <w:trHeight w:val="318"/>
        </w:trPr>
        <w:tc>
          <w:tcPr>
            <w:tcW w:w="817" w:type="pct"/>
            <w:vAlign w:val="center"/>
          </w:tcPr>
          <w:p w:rsidR="00584E61" w:rsidRPr="00961759" w:rsidRDefault="00584E61" w:rsidP="002439B0">
            <w:pPr>
              <w:spacing w:before="120" w:after="120"/>
              <w:ind w:left="360"/>
              <w:jc w:val="center"/>
              <w:rPr>
                <w:rFonts w:ascii="Calibri" w:hAnsi="Calibri"/>
                <w:sz w:val="16"/>
                <w:lang w:val="es-ES"/>
              </w:rPr>
            </w:pPr>
            <w:proofErr w:type="spellStart"/>
            <w:r w:rsidRPr="00961759">
              <w:rPr>
                <w:rFonts w:ascii="Calibri" w:hAnsi="Calibri"/>
                <w:bCs/>
                <w:sz w:val="16"/>
              </w:rPr>
              <w:t>nombre</w:t>
            </w:r>
            <w:proofErr w:type="spellEnd"/>
            <w:r w:rsidRPr="00961759">
              <w:rPr>
                <w:rFonts w:ascii="Calibri" w:hAnsi="Calibri"/>
                <w:bCs/>
                <w:sz w:val="16"/>
              </w:rPr>
              <w:t xml:space="preserve"> (s) </w:t>
            </w:r>
            <w:proofErr w:type="spellStart"/>
            <w:r w:rsidRPr="00961759">
              <w:rPr>
                <w:rFonts w:ascii="Calibri" w:hAnsi="Calibri"/>
                <w:bCs/>
                <w:sz w:val="16"/>
              </w:rPr>
              <w:t>completo</w:t>
            </w:r>
            <w:proofErr w:type="spellEnd"/>
            <w:r w:rsidRPr="00961759">
              <w:rPr>
                <w:rFonts w:ascii="Calibri" w:hAnsi="Calibri"/>
                <w:bCs/>
                <w:sz w:val="16"/>
              </w:rPr>
              <w:t>(s)</w:t>
            </w:r>
          </w:p>
        </w:tc>
        <w:tc>
          <w:tcPr>
            <w:tcW w:w="649" w:type="pct"/>
            <w:vAlign w:val="center"/>
          </w:tcPr>
          <w:p w:rsidR="00584E61" w:rsidRPr="00961759" w:rsidRDefault="00584E61" w:rsidP="002439B0">
            <w:pPr>
              <w:spacing w:before="120" w:after="120"/>
              <w:ind w:left="360"/>
              <w:jc w:val="center"/>
              <w:rPr>
                <w:rFonts w:ascii="Calibri" w:hAnsi="Calibri"/>
                <w:sz w:val="16"/>
                <w:lang w:val="es-ES"/>
              </w:rPr>
            </w:pPr>
            <w:r w:rsidRPr="00961759">
              <w:rPr>
                <w:rFonts w:ascii="Calibri" w:hAnsi="Calibri"/>
                <w:bCs/>
                <w:sz w:val="16"/>
              </w:rPr>
              <w:t xml:space="preserve">primer </w:t>
            </w:r>
            <w:proofErr w:type="spellStart"/>
            <w:r w:rsidRPr="00961759">
              <w:rPr>
                <w:rFonts w:ascii="Calibri" w:hAnsi="Calibri"/>
                <w:bCs/>
                <w:sz w:val="16"/>
              </w:rPr>
              <w:t>apellido</w:t>
            </w:r>
            <w:proofErr w:type="spellEnd"/>
          </w:p>
        </w:tc>
        <w:tc>
          <w:tcPr>
            <w:tcW w:w="676" w:type="pct"/>
            <w:vAlign w:val="center"/>
          </w:tcPr>
          <w:p w:rsidR="00584E61" w:rsidRPr="00961759" w:rsidRDefault="00584E61" w:rsidP="002439B0">
            <w:pPr>
              <w:spacing w:before="120" w:after="120"/>
              <w:ind w:left="360"/>
              <w:jc w:val="center"/>
              <w:rPr>
                <w:rFonts w:ascii="Calibri" w:hAnsi="Calibri"/>
                <w:sz w:val="16"/>
                <w:lang w:val="es-ES"/>
              </w:rPr>
            </w:pPr>
            <w:proofErr w:type="spellStart"/>
            <w:r w:rsidRPr="00961759">
              <w:rPr>
                <w:rFonts w:ascii="Calibri" w:hAnsi="Calibri"/>
                <w:bCs/>
                <w:sz w:val="16"/>
              </w:rPr>
              <w:t>segundo</w:t>
            </w:r>
            <w:proofErr w:type="spellEnd"/>
            <w:r w:rsidRPr="00961759">
              <w:rPr>
                <w:rFonts w:ascii="Calibri" w:hAnsi="Calibri"/>
                <w:bCs/>
                <w:sz w:val="16"/>
              </w:rPr>
              <w:t xml:space="preserve"> </w:t>
            </w:r>
            <w:proofErr w:type="spellStart"/>
            <w:r w:rsidRPr="00961759">
              <w:rPr>
                <w:rFonts w:ascii="Calibri" w:hAnsi="Calibri"/>
                <w:bCs/>
                <w:sz w:val="16"/>
              </w:rPr>
              <w:t>apellido</w:t>
            </w:r>
            <w:proofErr w:type="spellEnd"/>
          </w:p>
        </w:tc>
        <w:tc>
          <w:tcPr>
            <w:tcW w:w="937" w:type="pct"/>
          </w:tcPr>
          <w:p w:rsidR="00584E61" w:rsidRPr="00961759" w:rsidRDefault="00584E61" w:rsidP="002439B0">
            <w:pPr>
              <w:spacing w:before="120" w:after="120"/>
              <w:ind w:left="360"/>
              <w:jc w:val="center"/>
              <w:rPr>
                <w:rFonts w:ascii="Calibri" w:hAnsi="Calibri"/>
                <w:sz w:val="16"/>
                <w:lang w:val="es-ES"/>
              </w:rPr>
            </w:pPr>
          </w:p>
        </w:tc>
        <w:tc>
          <w:tcPr>
            <w:tcW w:w="536" w:type="pct"/>
            <w:vAlign w:val="center"/>
          </w:tcPr>
          <w:p w:rsidR="00584E61" w:rsidRPr="00961759" w:rsidRDefault="00584E61" w:rsidP="002439B0">
            <w:pPr>
              <w:spacing w:before="120" w:after="120"/>
              <w:ind w:left="360"/>
              <w:jc w:val="center"/>
              <w:rPr>
                <w:rFonts w:ascii="Calibri" w:hAnsi="Calibri"/>
                <w:sz w:val="16"/>
                <w:lang w:val="es-ES"/>
              </w:rPr>
            </w:pPr>
          </w:p>
        </w:tc>
        <w:tc>
          <w:tcPr>
            <w:tcW w:w="584" w:type="pct"/>
            <w:vAlign w:val="center"/>
          </w:tcPr>
          <w:p w:rsidR="00584E61" w:rsidRPr="00961759" w:rsidRDefault="00584E61" w:rsidP="002439B0">
            <w:pPr>
              <w:spacing w:before="120" w:after="120"/>
              <w:ind w:left="360"/>
              <w:jc w:val="center"/>
              <w:rPr>
                <w:rFonts w:ascii="Calibri" w:hAnsi="Calibri"/>
                <w:sz w:val="16"/>
                <w:lang w:val="es-ES"/>
              </w:rPr>
            </w:pPr>
          </w:p>
        </w:tc>
        <w:tc>
          <w:tcPr>
            <w:tcW w:w="800" w:type="pct"/>
            <w:vAlign w:val="center"/>
          </w:tcPr>
          <w:p w:rsidR="00584E61" w:rsidRPr="00961759" w:rsidRDefault="00584E61" w:rsidP="002439B0">
            <w:pPr>
              <w:spacing w:before="120" w:after="120"/>
              <w:ind w:left="360"/>
              <w:jc w:val="center"/>
              <w:rPr>
                <w:rFonts w:ascii="Calibri" w:hAnsi="Calibri"/>
                <w:sz w:val="16"/>
                <w:lang w:val="es-ES"/>
              </w:rPr>
            </w:pPr>
          </w:p>
        </w:tc>
      </w:tr>
      <w:tr w:rsidR="00584E61" w:rsidRPr="00961759" w:rsidTr="00EF7A1D">
        <w:trPr>
          <w:trHeight w:val="318"/>
        </w:trPr>
        <w:tc>
          <w:tcPr>
            <w:tcW w:w="817" w:type="pct"/>
            <w:vAlign w:val="center"/>
          </w:tcPr>
          <w:p w:rsidR="00584E61" w:rsidRPr="00961759" w:rsidRDefault="00584E61" w:rsidP="002439B0">
            <w:pPr>
              <w:spacing w:before="120" w:after="120"/>
              <w:ind w:left="360"/>
              <w:jc w:val="center"/>
              <w:rPr>
                <w:rFonts w:ascii="Calibri" w:hAnsi="Calibri"/>
                <w:sz w:val="16"/>
                <w:lang w:val="es-ES"/>
              </w:rPr>
            </w:pPr>
          </w:p>
        </w:tc>
        <w:tc>
          <w:tcPr>
            <w:tcW w:w="649" w:type="pct"/>
            <w:vAlign w:val="center"/>
          </w:tcPr>
          <w:p w:rsidR="00584E61" w:rsidRPr="00961759" w:rsidRDefault="00584E61" w:rsidP="002439B0">
            <w:pPr>
              <w:spacing w:before="120" w:after="120"/>
              <w:ind w:left="360"/>
              <w:jc w:val="center"/>
              <w:rPr>
                <w:rFonts w:ascii="Calibri" w:hAnsi="Calibri"/>
                <w:sz w:val="16"/>
                <w:lang w:val="es-ES"/>
              </w:rPr>
            </w:pPr>
          </w:p>
        </w:tc>
        <w:tc>
          <w:tcPr>
            <w:tcW w:w="676" w:type="pct"/>
            <w:vAlign w:val="center"/>
          </w:tcPr>
          <w:p w:rsidR="00584E61" w:rsidRPr="00961759" w:rsidRDefault="00584E61" w:rsidP="002439B0">
            <w:pPr>
              <w:spacing w:before="120" w:after="120"/>
              <w:ind w:left="360"/>
              <w:jc w:val="center"/>
              <w:rPr>
                <w:rFonts w:ascii="Calibri" w:hAnsi="Calibri"/>
                <w:sz w:val="16"/>
                <w:lang w:val="es-ES"/>
              </w:rPr>
            </w:pPr>
          </w:p>
        </w:tc>
        <w:tc>
          <w:tcPr>
            <w:tcW w:w="937" w:type="pct"/>
          </w:tcPr>
          <w:p w:rsidR="00584E61" w:rsidRPr="00961759" w:rsidRDefault="00584E61" w:rsidP="002439B0">
            <w:pPr>
              <w:spacing w:before="120" w:after="120"/>
              <w:ind w:left="360"/>
              <w:jc w:val="center"/>
              <w:rPr>
                <w:rFonts w:ascii="Calibri" w:hAnsi="Calibri"/>
                <w:sz w:val="16"/>
                <w:lang w:val="es-ES"/>
              </w:rPr>
            </w:pPr>
          </w:p>
        </w:tc>
        <w:tc>
          <w:tcPr>
            <w:tcW w:w="536" w:type="pct"/>
            <w:vAlign w:val="center"/>
          </w:tcPr>
          <w:p w:rsidR="00584E61" w:rsidRPr="00961759" w:rsidRDefault="00584E61" w:rsidP="002439B0">
            <w:pPr>
              <w:spacing w:before="120" w:after="120"/>
              <w:ind w:left="360"/>
              <w:jc w:val="center"/>
              <w:rPr>
                <w:rFonts w:ascii="Calibri" w:hAnsi="Calibri"/>
                <w:sz w:val="16"/>
                <w:lang w:val="es-ES"/>
              </w:rPr>
            </w:pPr>
          </w:p>
        </w:tc>
        <w:tc>
          <w:tcPr>
            <w:tcW w:w="584" w:type="pct"/>
            <w:vAlign w:val="center"/>
          </w:tcPr>
          <w:p w:rsidR="00584E61" w:rsidRPr="00961759" w:rsidRDefault="00584E61" w:rsidP="002439B0">
            <w:pPr>
              <w:spacing w:before="120" w:after="120"/>
              <w:ind w:left="360"/>
              <w:jc w:val="center"/>
              <w:rPr>
                <w:rFonts w:ascii="Calibri" w:hAnsi="Calibri"/>
                <w:sz w:val="16"/>
                <w:lang w:val="es-ES"/>
              </w:rPr>
            </w:pPr>
          </w:p>
        </w:tc>
        <w:tc>
          <w:tcPr>
            <w:tcW w:w="800" w:type="pct"/>
            <w:vAlign w:val="center"/>
          </w:tcPr>
          <w:p w:rsidR="00584E61" w:rsidRPr="00961759" w:rsidRDefault="00584E61" w:rsidP="002439B0">
            <w:pPr>
              <w:spacing w:before="120" w:after="120"/>
              <w:ind w:left="360"/>
              <w:jc w:val="center"/>
              <w:rPr>
                <w:rFonts w:ascii="Calibri" w:hAnsi="Calibri"/>
                <w:sz w:val="16"/>
                <w:lang w:val="es-ES"/>
              </w:rPr>
            </w:pPr>
          </w:p>
        </w:tc>
      </w:tr>
    </w:tbl>
    <w:p w:rsidR="00584E61" w:rsidRPr="00E72119" w:rsidRDefault="00584E61" w:rsidP="002439B0">
      <w:pPr>
        <w:rPr>
          <w:rFonts w:ascii="Calibri" w:hAnsi="Calibri"/>
          <w:b/>
          <w:lang w:val="es-ES"/>
        </w:rPr>
      </w:pP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2760"/>
        <w:gridCol w:w="1666"/>
        <w:gridCol w:w="1959"/>
      </w:tblGrid>
      <w:tr w:rsidR="00584E61" w:rsidRPr="00961759" w:rsidTr="00EF7A1D">
        <w:trPr>
          <w:trHeight w:val="1308"/>
        </w:trPr>
        <w:tc>
          <w:tcPr>
            <w:tcW w:w="2997" w:type="pct"/>
            <w:gridSpan w:val="2"/>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 xml:space="preserve">Periodo de cargo </w:t>
            </w:r>
          </w:p>
        </w:tc>
        <w:tc>
          <w:tcPr>
            <w:tcW w:w="920" w:type="pct"/>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Fotografía</w:t>
            </w:r>
          </w:p>
          <w:p w:rsidR="00584E61" w:rsidRPr="00961759" w:rsidRDefault="00584E61" w:rsidP="002439B0">
            <w:pPr>
              <w:spacing w:before="120" w:after="120"/>
              <w:jc w:val="center"/>
              <w:rPr>
                <w:rFonts w:ascii="Calibri" w:hAnsi="Calibri"/>
                <w:sz w:val="16"/>
              </w:rPr>
            </w:pPr>
          </w:p>
        </w:tc>
        <w:tc>
          <w:tcPr>
            <w:tcW w:w="1083" w:type="pct"/>
            <w:vAlign w:val="center"/>
          </w:tcPr>
          <w:p w:rsidR="00584E61" w:rsidRPr="00961759" w:rsidRDefault="00584E61" w:rsidP="002439B0">
            <w:pPr>
              <w:spacing w:before="120" w:after="120"/>
              <w:jc w:val="center"/>
              <w:rPr>
                <w:rFonts w:ascii="Calibri" w:hAnsi="Calibri"/>
                <w:sz w:val="16"/>
                <w:lang w:val="es-ES"/>
              </w:rPr>
            </w:pPr>
            <w:proofErr w:type="spellStart"/>
            <w:r w:rsidRPr="00961759">
              <w:rPr>
                <w:rFonts w:ascii="Calibri" w:hAnsi="Calibri"/>
                <w:bCs/>
                <w:sz w:val="16"/>
              </w:rPr>
              <w:t>Hipervínculo</w:t>
            </w:r>
            <w:proofErr w:type="spellEnd"/>
            <w:r w:rsidRPr="00961759">
              <w:rPr>
                <w:rFonts w:ascii="Calibri" w:hAnsi="Calibri"/>
                <w:bCs/>
                <w:sz w:val="16"/>
              </w:rPr>
              <w:t xml:space="preserve"> al </w:t>
            </w:r>
            <w:proofErr w:type="spellStart"/>
            <w:r w:rsidRPr="00961759">
              <w:rPr>
                <w:rFonts w:ascii="Calibri" w:hAnsi="Calibri"/>
                <w:bCs/>
                <w:sz w:val="16"/>
              </w:rPr>
              <w:t>currículo</w:t>
            </w:r>
            <w:proofErr w:type="spellEnd"/>
          </w:p>
        </w:tc>
      </w:tr>
      <w:tr w:rsidR="00584E61" w:rsidRPr="00961759" w:rsidTr="00EF7A1D">
        <w:trPr>
          <w:trHeight w:val="318"/>
        </w:trPr>
        <w:tc>
          <w:tcPr>
            <w:tcW w:w="1474" w:type="pct"/>
          </w:tcPr>
          <w:p w:rsidR="00584E61" w:rsidRPr="00961759" w:rsidRDefault="00584E61" w:rsidP="002439B0">
            <w:pPr>
              <w:spacing w:before="120" w:after="120"/>
              <w:ind w:left="360"/>
              <w:jc w:val="center"/>
              <w:rPr>
                <w:rFonts w:ascii="Calibri" w:hAnsi="Calibri"/>
                <w:sz w:val="16"/>
                <w:lang w:val="es-ES"/>
              </w:rPr>
            </w:pPr>
            <w:r w:rsidRPr="00961759">
              <w:rPr>
                <w:rFonts w:ascii="Calibri" w:hAnsi="Calibri"/>
                <w:sz w:val="16"/>
                <w:lang w:val="es-ES"/>
              </w:rPr>
              <w:t>(inicio día/mes/año a</w:t>
            </w:r>
          </w:p>
        </w:tc>
        <w:tc>
          <w:tcPr>
            <w:tcW w:w="1524" w:type="pct"/>
          </w:tcPr>
          <w:p w:rsidR="00584E61" w:rsidRPr="00961759" w:rsidRDefault="00584E61" w:rsidP="002439B0">
            <w:pPr>
              <w:spacing w:before="120" w:after="120"/>
              <w:ind w:left="360"/>
              <w:jc w:val="center"/>
              <w:rPr>
                <w:rFonts w:ascii="Calibri" w:hAnsi="Calibri"/>
                <w:sz w:val="16"/>
                <w:lang w:val="es-ES"/>
              </w:rPr>
            </w:pPr>
            <w:r w:rsidRPr="00961759">
              <w:rPr>
                <w:rFonts w:ascii="Calibri" w:hAnsi="Calibri"/>
                <w:sz w:val="16"/>
                <w:lang w:val="es-ES"/>
              </w:rPr>
              <w:t>término día/mes/año)</w:t>
            </w:r>
          </w:p>
        </w:tc>
        <w:tc>
          <w:tcPr>
            <w:tcW w:w="920" w:type="pct"/>
            <w:vAlign w:val="center"/>
          </w:tcPr>
          <w:p w:rsidR="00584E61" w:rsidRPr="00961759" w:rsidRDefault="00584E61" w:rsidP="002439B0">
            <w:pPr>
              <w:spacing w:before="120" w:after="120"/>
              <w:ind w:left="360"/>
              <w:jc w:val="center"/>
              <w:rPr>
                <w:rFonts w:ascii="Calibri" w:hAnsi="Calibri"/>
                <w:sz w:val="16"/>
                <w:lang w:val="es-ES"/>
              </w:rPr>
            </w:pPr>
          </w:p>
        </w:tc>
        <w:tc>
          <w:tcPr>
            <w:tcW w:w="1083" w:type="pct"/>
          </w:tcPr>
          <w:p w:rsidR="00584E61" w:rsidRPr="00961759" w:rsidRDefault="00584E61" w:rsidP="002439B0">
            <w:pPr>
              <w:spacing w:before="120" w:after="120"/>
              <w:ind w:left="360"/>
              <w:jc w:val="center"/>
              <w:rPr>
                <w:rFonts w:ascii="Calibri" w:hAnsi="Calibri"/>
                <w:sz w:val="16"/>
                <w:lang w:val="es-ES"/>
              </w:rPr>
            </w:pPr>
          </w:p>
        </w:tc>
      </w:tr>
      <w:tr w:rsidR="00584E61" w:rsidRPr="00961759" w:rsidTr="00EF7A1D">
        <w:trPr>
          <w:trHeight w:val="318"/>
        </w:trPr>
        <w:tc>
          <w:tcPr>
            <w:tcW w:w="1474" w:type="pct"/>
          </w:tcPr>
          <w:p w:rsidR="00584E61" w:rsidRPr="00961759" w:rsidRDefault="00584E61" w:rsidP="002439B0">
            <w:pPr>
              <w:spacing w:before="120" w:after="120"/>
              <w:ind w:left="360"/>
              <w:jc w:val="center"/>
              <w:rPr>
                <w:rFonts w:ascii="Calibri" w:hAnsi="Calibri"/>
                <w:sz w:val="16"/>
                <w:lang w:val="es-ES"/>
              </w:rPr>
            </w:pPr>
          </w:p>
        </w:tc>
        <w:tc>
          <w:tcPr>
            <w:tcW w:w="1524" w:type="pct"/>
          </w:tcPr>
          <w:p w:rsidR="00584E61" w:rsidRPr="00961759" w:rsidRDefault="00584E61" w:rsidP="002439B0">
            <w:pPr>
              <w:spacing w:before="120" w:after="120"/>
              <w:ind w:left="360"/>
              <w:jc w:val="center"/>
              <w:rPr>
                <w:rFonts w:ascii="Calibri" w:hAnsi="Calibri"/>
                <w:sz w:val="16"/>
                <w:lang w:val="es-ES"/>
              </w:rPr>
            </w:pPr>
          </w:p>
        </w:tc>
        <w:tc>
          <w:tcPr>
            <w:tcW w:w="920" w:type="pct"/>
            <w:vAlign w:val="center"/>
          </w:tcPr>
          <w:p w:rsidR="00584E61" w:rsidRPr="00961759" w:rsidRDefault="00584E61" w:rsidP="002439B0">
            <w:pPr>
              <w:spacing w:before="120" w:after="120"/>
              <w:ind w:left="360"/>
              <w:jc w:val="center"/>
              <w:rPr>
                <w:rFonts w:ascii="Calibri" w:hAnsi="Calibri"/>
                <w:sz w:val="16"/>
                <w:lang w:val="es-ES"/>
              </w:rPr>
            </w:pPr>
          </w:p>
        </w:tc>
        <w:tc>
          <w:tcPr>
            <w:tcW w:w="1083" w:type="pct"/>
          </w:tcPr>
          <w:p w:rsidR="00584E61" w:rsidRPr="00961759" w:rsidRDefault="00584E61" w:rsidP="002439B0">
            <w:pPr>
              <w:spacing w:before="120" w:after="120"/>
              <w:ind w:left="360"/>
              <w:jc w:val="center"/>
              <w:rPr>
                <w:rFonts w:ascii="Calibri" w:hAnsi="Calibri"/>
                <w:sz w:val="16"/>
                <w:lang w:val="es-ES"/>
              </w:rPr>
            </w:pPr>
          </w:p>
        </w:tc>
      </w:tr>
    </w:tbl>
    <w:p w:rsidR="00584E61" w:rsidRDefault="00584E61" w:rsidP="002439B0">
      <w:pPr>
        <w:jc w:val="center"/>
        <w:rPr>
          <w:rFonts w:ascii="Calibri" w:hAnsi="Calibri"/>
          <w:b/>
          <w:sz w:val="18"/>
          <w:lang w:val="es-ES"/>
        </w:rPr>
      </w:pPr>
    </w:p>
    <w:p w:rsidR="00584E61" w:rsidRDefault="00584E61" w:rsidP="002439B0">
      <w:pPr>
        <w:jc w:val="center"/>
        <w:rPr>
          <w:rFonts w:ascii="Calibri" w:hAnsi="Calibri"/>
          <w:b/>
          <w:sz w:val="18"/>
          <w:lang w:val="es-ES"/>
        </w:rPr>
      </w:pPr>
      <w:r w:rsidRPr="00961759">
        <w:rPr>
          <w:rFonts w:ascii="Calibri" w:hAnsi="Calibri"/>
          <w:b/>
          <w:sz w:val="18"/>
          <w:lang w:val="es-ES"/>
        </w:rPr>
        <w:t>Información curricular</w:t>
      </w:r>
    </w:p>
    <w:p w:rsidR="009D5909" w:rsidRDefault="009D5909" w:rsidP="002439B0">
      <w:pPr>
        <w:tabs>
          <w:tab w:val="left" w:pos="5042"/>
          <w:tab w:val="left" w:pos="6819"/>
          <w:tab w:val="left" w:pos="7471"/>
        </w:tabs>
        <w:spacing w:after="0" w:line="240" w:lineRule="auto"/>
        <w:rPr>
          <w:rFonts w:ascii="Calibri" w:hAnsi="Calibri"/>
          <w:sz w:val="16"/>
        </w:rPr>
      </w:pPr>
    </w:p>
    <w:tbl>
      <w:tblPr>
        <w:tblW w:w="5000" w:type="pct"/>
        <w:tblCellMar>
          <w:left w:w="70" w:type="dxa"/>
          <w:right w:w="70" w:type="dxa"/>
        </w:tblCellMar>
        <w:tblLook w:val="04A0" w:firstRow="1" w:lastRow="0" w:firstColumn="1" w:lastColumn="0" w:noHBand="0" w:noVBand="1"/>
      </w:tblPr>
      <w:tblGrid>
        <w:gridCol w:w="884"/>
        <w:gridCol w:w="657"/>
        <w:gridCol w:w="758"/>
        <w:gridCol w:w="761"/>
        <w:gridCol w:w="763"/>
        <w:gridCol w:w="833"/>
        <w:gridCol w:w="1403"/>
        <w:gridCol w:w="1067"/>
        <w:gridCol w:w="890"/>
        <w:gridCol w:w="962"/>
      </w:tblGrid>
      <w:tr w:rsidR="009D5909" w:rsidRPr="002F6721" w:rsidTr="009D5909">
        <w:trPr>
          <w:trHeight w:val="300"/>
        </w:trPr>
        <w:tc>
          <w:tcPr>
            <w:tcW w:w="493"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9D5909">
              <w:rPr>
                <w:rFonts w:ascii="Calibri" w:eastAsia="Times New Roman" w:hAnsi="Calibri" w:cs="Times New Roman"/>
                <w:color w:val="000000"/>
                <w:sz w:val="16"/>
                <w:szCs w:val="16"/>
                <w:lang w:eastAsia="es-MX"/>
              </w:rPr>
              <w:t>Escolaridad</w:t>
            </w:r>
            <w:proofErr w:type="spellEnd"/>
          </w:p>
        </w:tc>
        <w:tc>
          <w:tcPr>
            <w:tcW w:w="487"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9D5909">
              <w:rPr>
                <w:rFonts w:ascii="Calibri" w:eastAsia="Times New Roman" w:hAnsi="Calibri" w:cs="Times New Roman"/>
                <w:color w:val="000000"/>
                <w:sz w:val="16"/>
                <w:szCs w:val="16"/>
                <w:lang w:eastAsia="es-MX"/>
              </w:rPr>
              <w:t>Área</w:t>
            </w:r>
            <w:proofErr w:type="spellEnd"/>
            <w:r w:rsidRPr="009D5909">
              <w:rPr>
                <w:rFonts w:ascii="Calibri" w:eastAsia="Times New Roman" w:hAnsi="Calibri" w:cs="Times New Roman"/>
                <w:color w:val="000000"/>
                <w:sz w:val="16"/>
                <w:szCs w:val="16"/>
                <w:lang w:eastAsia="es-MX"/>
              </w:rPr>
              <w:t xml:space="preserve"> de </w:t>
            </w:r>
            <w:proofErr w:type="spellStart"/>
            <w:r w:rsidRPr="009D5909">
              <w:rPr>
                <w:rFonts w:ascii="Calibri" w:eastAsia="Times New Roman" w:hAnsi="Calibri" w:cs="Times New Roman"/>
                <w:color w:val="000000"/>
                <w:sz w:val="16"/>
                <w:szCs w:val="16"/>
                <w:lang w:eastAsia="es-MX"/>
              </w:rPr>
              <w:t>estudio</w:t>
            </w:r>
            <w:proofErr w:type="spellEnd"/>
          </w:p>
        </w:tc>
        <w:tc>
          <w:tcPr>
            <w:tcW w:w="48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9D5909">
              <w:rPr>
                <w:rFonts w:ascii="Calibri" w:eastAsia="Times New Roman" w:hAnsi="Calibri" w:cs="Times New Roman"/>
                <w:color w:val="000000"/>
                <w:sz w:val="16"/>
                <w:szCs w:val="16"/>
                <w:lang w:eastAsia="es-MX"/>
              </w:rPr>
              <w:t>Tema</w:t>
            </w:r>
            <w:proofErr w:type="spellEnd"/>
            <w:r w:rsidRPr="009D5909">
              <w:rPr>
                <w:rFonts w:ascii="Calibri" w:eastAsia="Times New Roman" w:hAnsi="Calibri" w:cs="Times New Roman"/>
                <w:color w:val="000000"/>
                <w:sz w:val="16"/>
                <w:szCs w:val="16"/>
                <w:lang w:eastAsia="es-MX"/>
              </w:rPr>
              <w:t xml:space="preserve"> de </w:t>
            </w:r>
            <w:proofErr w:type="spellStart"/>
            <w:r w:rsidRPr="009D5909">
              <w:rPr>
                <w:rFonts w:ascii="Calibri" w:eastAsia="Times New Roman" w:hAnsi="Calibri" w:cs="Times New Roman"/>
                <w:color w:val="000000"/>
                <w:sz w:val="16"/>
                <w:szCs w:val="16"/>
                <w:lang w:eastAsia="es-MX"/>
              </w:rPr>
              <w:t>interés</w:t>
            </w:r>
            <w:proofErr w:type="spellEnd"/>
          </w:p>
        </w:tc>
        <w:tc>
          <w:tcPr>
            <w:tcW w:w="488"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eastAsia="es-MX"/>
              </w:rPr>
              <w:t xml:space="preserve">Carrera </w:t>
            </w:r>
            <w:proofErr w:type="spellStart"/>
            <w:r w:rsidRPr="009D5909">
              <w:rPr>
                <w:rFonts w:ascii="Calibri" w:eastAsia="Times New Roman" w:hAnsi="Calibri" w:cs="Times New Roman"/>
                <w:color w:val="000000"/>
                <w:sz w:val="16"/>
                <w:szCs w:val="16"/>
                <w:lang w:eastAsia="es-MX"/>
              </w:rPr>
              <w:t>genérica</w:t>
            </w:r>
            <w:proofErr w:type="spellEnd"/>
          </w:p>
        </w:tc>
        <w:tc>
          <w:tcPr>
            <w:tcW w:w="2553" w:type="pct"/>
            <w:gridSpan w:val="5"/>
            <w:tcBorders>
              <w:top w:val="dotted" w:sz="4" w:space="0" w:color="auto"/>
              <w:left w:val="nil"/>
              <w:bottom w:val="dotted" w:sz="4" w:space="0" w:color="auto"/>
              <w:right w:val="dotted" w:sz="4" w:space="0" w:color="000000"/>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Experiencia laboral en los ámbitos privado, partidista, público</w:t>
            </w:r>
          </w:p>
        </w:tc>
        <w:tc>
          <w:tcPr>
            <w:tcW w:w="49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Hipervínculo a la versión pública del currículum</w:t>
            </w:r>
          </w:p>
        </w:tc>
      </w:tr>
      <w:tr w:rsidR="009D5909" w:rsidRPr="009D5909" w:rsidTr="009D5909">
        <w:trPr>
          <w:trHeight w:val="1125"/>
        </w:trPr>
        <w:tc>
          <w:tcPr>
            <w:tcW w:w="493" w:type="pct"/>
            <w:vMerge/>
            <w:tcBorders>
              <w:top w:val="dotted" w:sz="4" w:space="0" w:color="auto"/>
              <w:left w:val="dotted" w:sz="4" w:space="0" w:color="auto"/>
              <w:bottom w:val="dotted" w:sz="4" w:space="0" w:color="000000"/>
              <w:right w:val="dotted" w:sz="4" w:space="0" w:color="auto"/>
            </w:tcBorders>
            <w:vAlign w:val="center"/>
            <w:hideMark/>
          </w:tcPr>
          <w:p w:rsidR="009D5909" w:rsidRPr="009D5909" w:rsidRDefault="009D5909" w:rsidP="002439B0">
            <w:pPr>
              <w:widowControl/>
              <w:spacing w:after="0" w:line="240" w:lineRule="auto"/>
              <w:rPr>
                <w:rFonts w:ascii="Calibri" w:eastAsia="Times New Roman" w:hAnsi="Calibri" w:cs="Times New Roman"/>
                <w:color w:val="000000"/>
                <w:sz w:val="16"/>
                <w:szCs w:val="16"/>
                <w:lang w:val="es-MX" w:eastAsia="es-MX"/>
              </w:rPr>
            </w:pPr>
          </w:p>
        </w:tc>
        <w:tc>
          <w:tcPr>
            <w:tcW w:w="487" w:type="pct"/>
            <w:vMerge/>
            <w:tcBorders>
              <w:top w:val="dotted" w:sz="4" w:space="0" w:color="auto"/>
              <w:left w:val="dotted" w:sz="4" w:space="0" w:color="auto"/>
              <w:bottom w:val="dotted" w:sz="4" w:space="0" w:color="000000"/>
              <w:right w:val="dotted" w:sz="4" w:space="0" w:color="auto"/>
            </w:tcBorders>
            <w:vAlign w:val="center"/>
            <w:hideMark/>
          </w:tcPr>
          <w:p w:rsidR="009D5909" w:rsidRPr="009D5909" w:rsidRDefault="009D5909" w:rsidP="002439B0">
            <w:pPr>
              <w:widowControl/>
              <w:spacing w:after="0" w:line="240" w:lineRule="auto"/>
              <w:rPr>
                <w:rFonts w:ascii="Calibri" w:eastAsia="Times New Roman" w:hAnsi="Calibri" w:cs="Times New Roman"/>
                <w:color w:val="000000"/>
                <w:sz w:val="16"/>
                <w:szCs w:val="16"/>
                <w:lang w:val="es-MX" w:eastAsia="es-MX"/>
              </w:rPr>
            </w:pPr>
          </w:p>
        </w:tc>
        <w:tc>
          <w:tcPr>
            <w:tcW w:w="486" w:type="pct"/>
            <w:vMerge/>
            <w:tcBorders>
              <w:top w:val="dotted" w:sz="4" w:space="0" w:color="auto"/>
              <w:left w:val="dotted" w:sz="4" w:space="0" w:color="auto"/>
              <w:bottom w:val="dotted" w:sz="4" w:space="0" w:color="000000"/>
              <w:right w:val="dotted" w:sz="4" w:space="0" w:color="auto"/>
            </w:tcBorders>
            <w:vAlign w:val="center"/>
            <w:hideMark/>
          </w:tcPr>
          <w:p w:rsidR="009D5909" w:rsidRPr="009D5909" w:rsidRDefault="009D5909" w:rsidP="002439B0">
            <w:pPr>
              <w:widowControl/>
              <w:spacing w:after="0" w:line="240" w:lineRule="auto"/>
              <w:rPr>
                <w:rFonts w:ascii="Calibri" w:eastAsia="Times New Roman" w:hAnsi="Calibri" w:cs="Times New Roman"/>
                <w:color w:val="000000"/>
                <w:sz w:val="16"/>
                <w:szCs w:val="16"/>
                <w:lang w:val="es-MX" w:eastAsia="es-MX"/>
              </w:rPr>
            </w:pPr>
          </w:p>
        </w:tc>
        <w:tc>
          <w:tcPr>
            <w:tcW w:w="488" w:type="pct"/>
            <w:vMerge/>
            <w:tcBorders>
              <w:top w:val="dotted" w:sz="4" w:space="0" w:color="auto"/>
              <w:left w:val="dotted" w:sz="4" w:space="0" w:color="auto"/>
              <w:bottom w:val="dotted" w:sz="4" w:space="0" w:color="000000"/>
              <w:right w:val="dotted" w:sz="4" w:space="0" w:color="auto"/>
            </w:tcBorders>
            <w:vAlign w:val="center"/>
            <w:hideMark/>
          </w:tcPr>
          <w:p w:rsidR="009D5909" w:rsidRPr="009D5909" w:rsidRDefault="009D5909" w:rsidP="002439B0">
            <w:pPr>
              <w:widowControl/>
              <w:spacing w:after="0" w:line="240" w:lineRule="auto"/>
              <w:rPr>
                <w:rFonts w:ascii="Calibri" w:eastAsia="Times New Roman" w:hAnsi="Calibri" w:cs="Times New Roman"/>
                <w:color w:val="000000"/>
                <w:sz w:val="16"/>
                <w:szCs w:val="16"/>
                <w:lang w:val="es-MX" w:eastAsia="es-MX"/>
              </w:rPr>
            </w:pPr>
          </w:p>
        </w:tc>
        <w:tc>
          <w:tcPr>
            <w:tcW w:w="489"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9D5909">
              <w:rPr>
                <w:rFonts w:ascii="Calibri" w:eastAsia="Times New Roman" w:hAnsi="Calibri" w:cs="Times New Roman"/>
                <w:color w:val="000000"/>
                <w:sz w:val="16"/>
                <w:szCs w:val="16"/>
                <w:lang w:eastAsia="es-MX"/>
              </w:rPr>
              <w:t>Periodo</w:t>
            </w:r>
            <w:proofErr w:type="spellEnd"/>
            <w:r w:rsidRPr="009D5909">
              <w:rPr>
                <w:rFonts w:ascii="Calibri" w:eastAsia="Times New Roman" w:hAnsi="Calibri" w:cs="Times New Roman"/>
                <w:color w:val="000000"/>
                <w:sz w:val="16"/>
                <w:szCs w:val="16"/>
                <w:lang w:eastAsia="es-MX"/>
              </w:rPr>
              <w:t xml:space="preserve"> </w:t>
            </w:r>
            <w:proofErr w:type="spellStart"/>
            <w:r w:rsidRPr="009D5909">
              <w:rPr>
                <w:rFonts w:ascii="Calibri" w:eastAsia="Times New Roman" w:hAnsi="Calibri" w:cs="Times New Roman"/>
                <w:color w:val="000000"/>
                <w:sz w:val="16"/>
                <w:szCs w:val="16"/>
                <w:lang w:eastAsia="es-MX"/>
              </w:rPr>
              <w:t>inicio</w:t>
            </w:r>
            <w:proofErr w:type="spellEnd"/>
            <w:r w:rsidRPr="009D5909">
              <w:rPr>
                <w:rFonts w:ascii="Calibri" w:eastAsia="Times New Roman" w:hAnsi="Calibri" w:cs="Times New Roman"/>
                <w:color w:val="000000"/>
                <w:sz w:val="16"/>
                <w:szCs w:val="16"/>
                <w:lang w:eastAsia="es-MX"/>
              </w:rPr>
              <w:t xml:space="preserve">  </w:t>
            </w:r>
            <w:proofErr w:type="spellStart"/>
            <w:r w:rsidRPr="009D5909">
              <w:rPr>
                <w:rFonts w:ascii="Calibri" w:eastAsia="Times New Roman" w:hAnsi="Calibri" w:cs="Times New Roman"/>
                <w:color w:val="000000"/>
                <w:sz w:val="16"/>
                <w:szCs w:val="16"/>
                <w:lang w:eastAsia="es-MX"/>
              </w:rPr>
              <w:t>mes</w:t>
            </w:r>
            <w:proofErr w:type="spellEnd"/>
            <w:r w:rsidRPr="009D5909">
              <w:rPr>
                <w:rFonts w:ascii="Calibri" w:eastAsia="Times New Roman" w:hAnsi="Calibri" w:cs="Times New Roman"/>
                <w:color w:val="000000"/>
                <w:sz w:val="16"/>
                <w:szCs w:val="16"/>
                <w:lang w:eastAsia="es-MX"/>
              </w:rPr>
              <w:t>/</w:t>
            </w:r>
            <w:proofErr w:type="spellStart"/>
            <w:r w:rsidRPr="009D5909">
              <w:rPr>
                <w:rFonts w:ascii="Calibri" w:eastAsia="Times New Roman" w:hAnsi="Calibri" w:cs="Times New Roman"/>
                <w:color w:val="000000"/>
                <w:sz w:val="16"/>
                <w:szCs w:val="16"/>
                <w:lang w:eastAsia="es-MX"/>
              </w:rPr>
              <w:t>año</w:t>
            </w:r>
            <w:proofErr w:type="spellEnd"/>
          </w:p>
        </w:tc>
        <w:tc>
          <w:tcPr>
            <w:tcW w:w="491"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proofErr w:type="spellStart"/>
            <w:r w:rsidRPr="009D5909">
              <w:rPr>
                <w:rFonts w:ascii="Calibri" w:eastAsia="Times New Roman" w:hAnsi="Calibri" w:cs="Times New Roman"/>
                <w:color w:val="000000"/>
                <w:sz w:val="16"/>
                <w:szCs w:val="16"/>
                <w:lang w:eastAsia="es-MX"/>
              </w:rPr>
              <w:t>Periodo</w:t>
            </w:r>
            <w:proofErr w:type="spellEnd"/>
            <w:r w:rsidRPr="009D5909">
              <w:rPr>
                <w:rFonts w:ascii="Calibri" w:eastAsia="Times New Roman" w:hAnsi="Calibri" w:cs="Times New Roman"/>
                <w:color w:val="000000"/>
                <w:sz w:val="16"/>
                <w:szCs w:val="16"/>
                <w:lang w:eastAsia="es-MX"/>
              </w:rPr>
              <w:t xml:space="preserve"> </w:t>
            </w:r>
            <w:proofErr w:type="spellStart"/>
            <w:r w:rsidRPr="009D5909">
              <w:rPr>
                <w:rFonts w:ascii="Calibri" w:eastAsia="Times New Roman" w:hAnsi="Calibri" w:cs="Times New Roman"/>
                <w:color w:val="000000"/>
                <w:sz w:val="16"/>
                <w:szCs w:val="16"/>
                <w:lang w:eastAsia="es-MX"/>
              </w:rPr>
              <w:t>conclusión</w:t>
            </w:r>
            <w:proofErr w:type="spellEnd"/>
            <w:r w:rsidRPr="009D5909">
              <w:rPr>
                <w:rFonts w:ascii="Calibri" w:eastAsia="Times New Roman" w:hAnsi="Calibri" w:cs="Times New Roman"/>
                <w:color w:val="000000"/>
                <w:sz w:val="16"/>
                <w:szCs w:val="16"/>
                <w:lang w:eastAsia="es-MX"/>
              </w:rPr>
              <w:t xml:space="preserve"> </w:t>
            </w:r>
            <w:proofErr w:type="spellStart"/>
            <w:r w:rsidRPr="009D5909">
              <w:rPr>
                <w:rFonts w:ascii="Calibri" w:eastAsia="Times New Roman" w:hAnsi="Calibri" w:cs="Times New Roman"/>
                <w:color w:val="000000"/>
                <w:sz w:val="16"/>
                <w:szCs w:val="16"/>
                <w:lang w:eastAsia="es-MX"/>
              </w:rPr>
              <w:t>mes</w:t>
            </w:r>
            <w:proofErr w:type="spellEnd"/>
            <w:r w:rsidRPr="009D5909">
              <w:rPr>
                <w:rFonts w:ascii="Calibri" w:eastAsia="Times New Roman" w:hAnsi="Calibri" w:cs="Times New Roman"/>
                <w:color w:val="000000"/>
                <w:sz w:val="16"/>
                <w:szCs w:val="16"/>
                <w:lang w:eastAsia="es-MX"/>
              </w:rPr>
              <w:t>/</w:t>
            </w:r>
            <w:proofErr w:type="spellStart"/>
            <w:r w:rsidRPr="009D5909">
              <w:rPr>
                <w:rFonts w:ascii="Calibri" w:eastAsia="Times New Roman" w:hAnsi="Calibri" w:cs="Times New Roman"/>
                <w:color w:val="000000"/>
                <w:sz w:val="16"/>
                <w:szCs w:val="16"/>
                <w:lang w:eastAsia="es-MX"/>
              </w:rPr>
              <w:t>año</w:t>
            </w:r>
            <w:proofErr w:type="spellEnd"/>
          </w:p>
        </w:tc>
        <w:tc>
          <w:tcPr>
            <w:tcW w:w="585"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Denominación de la Institución / empresa/partido(s)</w:t>
            </w:r>
          </w:p>
        </w:tc>
        <w:tc>
          <w:tcPr>
            <w:tcW w:w="496"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eastAsia="es-MX"/>
              </w:rPr>
              <w:t xml:space="preserve">Cargo o </w:t>
            </w:r>
            <w:proofErr w:type="spellStart"/>
            <w:r w:rsidRPr="009D5909">
              <w:rPr>
                <w:rFonts w:ascii="Calibri" w:eastAsia="Times New Roman" w:hAnsi="Calibri" w:cs="Times New Roman"/>
                <w:color w:val="000000"/>
                <w:sz w:val="16"/>
                <w:szCs w:val="16"/>
                <w:lang w:eastAsia="es-MX"/>
              </w:rPr>
              <w:t>puesto</w:t>
            </w:r>
            <w:proofErr w:type="spellEnd"/>
            <w:r w:rsidRPr="009D5909">
              <w:rPr>
                <w:rFonts w:ascii="Calibri" w:eastAsia="Times New Roman" w:hAnsi="Calibri" w:cs="Times New Roman"/>
                <w:color w:val="000000"/>
                <w:sz w:val="16"/>
                <w:szCs w:val="16"/>
                <w:lang w:eastAsia="es-MX"/>
              </w:rPr>
              <w:t xml:space="preserve"> </w:t>
            </w:r>
            <w:proofErr w:type="spellStart"/>
            <w:r w:rsidRPr="009D5909">
              <w:rPr>
                <w:rFonts w:ascii="Calibri" w:eastAsia="Times New Roman" w:hAnsi="Calibri" w:cs="Times New Roman"/>
                <w:color w:val="000000"/>
                <w:sz w:val="16"/>
                <w:szCs w:val="16"/>
                <w:lang w:eastAsia="es-MX"/>
              </w:rPr>
              <w:t>desempeñado</w:t>
            </w:r>
            <w:proofErr w:type="spellEnd"/>
          </w:p>
        </w:tc>
        <w:tc>
          <w:tcPr>
            <w:tcW w:w="492"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eastAsia="es-MX"/>
              </w:rPr>
              <w:t xml:space="preserve">Campo de </w:t>
            </w:r>
            <w:proofErr w:type="spellStart"/>
            <w:r w:rsidRPr="009D5909">
              <w:rPr>
                <w:rFonts w:ascii="Calibri" w:eastAsia="Times New Roman" w:hAnsi="Calibri" w:cs="Times New Roman"/>
                <w:color w:val="000000"/>
                <w:sz w:val="16"/>
                <w:szCs w:val="16"/>
                <w:lang w:eastAsia="es-MX"/>
              </w:rPr>
              <w:t>experiencia</w:t>
            </w:r>
            <w:proofErr w:type="spellEnd"/>
          </w:p>
        </w:tc>
        <w:tc>
          <w:tcPr>
            <w:tcW w:w="494" w:type="pct"/>
            <w:vMerge/>
            <w:tcBorders>
              <w:top w:val="dotted" w:sz="4" w:space="0" w:color="auto"/>
              <w:left w:val="dotted" w:sz="4" w:space="0" w:color="auto"/>
              <w:bottom w:val="dotted" w:sz="4" w:space="0" w:color="000000"/>
              <w:right w:val="dotted" w:sz="4" w:space="0" w:color="auto"/>
            </w:tcBorders>
            <w:vAlign w:val="center"/>
            <w:hideMark/>
          </w:tcPr>
          <w:p w:rsidR="009D5909" w:rsidRPr="009D5909" w:rsidRDefault="009D5909" w:rsidP="002439B0">
            <w:pPr>
              <w:widowControl/>
              <w:spacing w:after="0" w:line="240" w:lineRule="auto"/>
              <w:rPr>
                <w:rFonts w:ascii="Calibri" w:eastAsia="Times New Roman" w:hAnsi="Calibri" w:cs="Times New Roman"/>
                <w:color w:val="000000"/>
                <w:sz w:val="16"/>
                <w:szCs w:val="16"/>
                <w:lang w:val="es-MX" w:eastAsia="es-MX"/>
              </w:rPr>
            </w:pPr>
          </w:p>
        </w:tc>
      </w:tr>
      <w:tr w:rsidR="009D5909" w:rsidRPr="009D5909" w:rsidTr="009D5909">
        <w:trPr>
          <w:trHeight w:val="300"/>
        </w:trPr>
        <w:tc>
          <w:tcPr>
            <w:tcW w:w="493" w:type="pct"/>
            <w:tcBorders>
              <w:top w:val="nil"/>
              <w:left w:val="dotted" w:sz="4" w:space="0" w:color="auto"/>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87"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86"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88"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89"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91"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585"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96"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92"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c>
          <w:tcPr>
            <w:tcW w:w="494"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ES" w:eastAsia="es-MX"/>
              </w:rPr>
              <w:t> </w:t>
            </w:r>
          </w:p>
        </w:tc>
      </w:tr>
      <w:tr w:rsidR="009D5909" w:rsidRPr="009D5909" w:rsidTr="009D5909">
        <w:trPr>
          <w:trHeight w:val="300"/>
        </w:trPr>
        <w:tc>
          <w:tcPr>
            <w:tcW w:w="493" w:type="pct"/>
            <w:tcBorders>
              <w:top w:val="nil"/>
              <w:left w:val="dotted" w:sz="4" w:space="0" w:color="auto"/>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87"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86"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88"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89"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91"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585"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96"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92"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c>
          <w:tcPr>
            <w:tcW w:w="494" w:type="pct"/>
            <w:tcBorders>
              <w:top w:val="nil"/>
              <w:left w:val="nil"/>
              <w:bottom w:val="dotted" w:sz="4" w:space="0" w:color="auto"/>
              <w:right w:val="dotted" w:sz="4" w:space="0" w:color="auto"/>
            </w:tcBorders>
            <w:shd w:val="clear" w:color="auto" w:fill="auto"/>
            <w:vAlign w:val="center"/>
            <w:hideMark/>
          </w:tcPr>
          <w:p w:rsidR="009D5909" w:rsidRPr="009D5909" w:rsidRDefault="009D5909" w:rsidP="002439B0">
            <w:pPr>
              <w:widowControl/>
              <w:spacing w:after="0" w:line="240" w:lineRule="auto"/>
              <w:jc w:val="center"/>
              <w:rPr>
                <w:rFonts w:ascii="Calibri" w:eastAsia="Times New Roman" w:hAnsi="Calibri" w:cs="Times New Roman"/>
                <w:color w:val="000000"/>
                <w:sz w:val="16"/>
                <w:szCs w:val="16"/>
                <w:lang w:val="es-MX" w:eastAsia="es-MX"/>
              </w:rPr>
            </w:pPr>
            <w:r w:rsidRPr="009D5909">
              <w:rPr>
                <w:rFonts w:ascii="Calibri" w:eastAsia="Times New Roman" w:hAnsi="Calibri" w:cs="Times New Roman"/>
                <w:color w:val="000000"/>
                <w:sz w:val="16"/>
                <w:szCs w:val="16"/>
                <w:lang w:val="es-MX" w:eastAsia="es-MX"/>
              </w:rPr>
              <w:t> </w:t>
            </w:r>
          </w:p>
        </w:tc>
      </w:tr>
    </w:tbl>
    <w:p w:rsidR="00584E61" w:rsidRPr="00584E61" w:rsidRDefault="009D5909"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9D5909">
        <w:rPr>
          <w:rFonts w:ascii="Calibri" w:hAnsi="Calibri"/>
          <w:sz w:val="16"/>
          <w:lang w:val="es-MX"/>
        </w:rPr>
        <w:t>P</w:t>
      </w:r>
      <w:proofErr w:type="spellStart"/>
      <w:r w:rsidR="00584E61" w:rsidRPr="00584E61">
        <w:rPr>
          <w:rFonts w:ascii="Calibri" w:eastAsia="Times New Roman" w:hAnsi="Calibri" w:cs="Times New Roman"/>
          <w:color w:val="000000"/>
          <w:sz w:val="18"/>
          <w:lang w:val="es-ES" w:eastAsia="es-MX"/>
        </w:rPr>
        <w:t>eriodo</w:t>
      </w:r>
      <w:proofErr w:type="spellEnd"/>
      <w:r w:rsidR="00584E61" w:rsidRPr="00584E61">
        <w:rPr>
          <w:rFonts w:ascii="Calibri" w:eastAsia="Times New Roman" w:hAnsi="Calibri" w:cs="Times New Roman"/>
          <w:color w:val="000000"/>
          <w:sz w:val="18"/>
          <w:lang w:val="es-ES" w:eastAsia="es-MX"/>
        </w:rPr>
        <w:t xml:space="preserve">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Default="00584E61" w:rsidP="002439B0">
      <w:pPr>
        <w:widowControl/>
        <w:rPr>
          <w:rFonts w:ascii="Calibri" w:eastAsia="Times New Roman" w:hAnsi="Calibri" w:cs="Times New Roman"/>
          <w:b/>
          <w:bCs/>
          <w:lang w:val="es-ES" w:eastAsia="es-MX"/>
        </w:rPr>
      </w:pPr>
      <w:r>
        <w:rPr>
          <w:rFonts w:ascii="Calibri" w:eastAsia="Times New Roman" w:hAnsi="Calibri" w:cs="Times New Roman"/>
          <w:b/>
          <w:bCs/>
          <w:lang w:val="es-ES" w:eastAsia="es-MX"/>
        </w:rPr>
        <w:br w:type="page"/>
      </w:r>
    </w:p>
    <w:p w:rsidR="00584E61" w:rsidRPr="00584E61" w:rsidRDefault="00584E61" w:rsidP="002439B0">
      <w:pPr>
        <w:spacing w:before="120" w:after="120"/>
        <w:ind w:left="360"/>
        <w:jc w:val="center"/>
        <w:rPr>
          <w:rFonts w:ascii="Calibri" w:eastAsia="Times New Roman" w:hAnsi="Calibri" w:cs="Times New Roman"/>
          <w:b/>
          <w:bCs/>
          <w:lang w:val="es-ES" w:eastAsia="es-MX"/>
        </w:rPr>
      </w:pPr>
    </w:p>
    <w:p w:rsidR="00584E61" w:rsidRPr="00584E61" w:rsidRDefault="00584E61" w:rsidP="002F6721">
      <w:pPr>
        <w:pStyle w:val="Ttulo3"/>
        <w:numPr>
          <w:ilvl w:val="0"/>
          <w:numId w:val="8"/>
        </w:numPr>
        <w:rPr>
          <w:rFonts w:eastAsia="Arial"/>
          <w:lang w:val="es-ES"/>
        </w:rPr>
      </w:pPr>
      <w:bookmarkStart w:id="24" w:name="_Toc440653254"/>
      <w:r w:rsidRPr="00584E61">
        <w:rPr>
          <w:rFonts w:eastAsia="Arial"/>
          <w:lang w:val="es-ES"/>
        </w:rPr>
        <w:t>Los convenios de frente, coalición o fusión que celebren o de participación electoral que realicen con agrupaciones políticas nacionales.</w:t>
      </w:r>
      <w:bookmarkEnd w:id="24"/>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este apartado se deberá describirse el tipo de acción electoral: convenio, coalición, fusión o participación electoral; el nivel que abarca (nacional, estatal, municipal o delegacional y distrital); el tipo de candidatura (presidencia de la República, gubernatura, senaduría, diputación federal, diputación local o presidencia municipal); el texto; el proceso electoral en el que se aplica.</w:t>
      </w:r>
      <w:r w:rsidRPr="00E72119">
        <w:rPr>
          <w:rStyle w:val="Refdenotaalpie"/>
          <w:rFonts w:ascii="Calibri" w:eastAsia="Arial" w:hAnsi="Calibri" w:cs="Arial"/>
          <w:bCs/>
          <w:spacing w:val="-5"/>
        </w:rPr>
        <w:footnoteReference w:id="10"/>
      </w:r>
    </w:p>
    <w:p w:rsidR="00584E61" w:rsidRPr="00E72119" w:rsidRDefault="00584E61" w:rsidP="00EF7A1D">
      <w:pPr>
        <w:spacing w:before="120" w:after="120"/>
        <w:contextualSpacing/>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961759" w:rsidRDefault="00584E61" w:rsidP="00EF7A1D">
      <w:pPr>
        <w:spacing w:before="120" w:after="120"/>
        <w:contextualSpacing/>
        <w:jc w:val="both"/>
        <w:rPr>
          <w:rFonts w:ascii="Calibri" w:hAnsi="Calibri"/>
          <w:lang w:val="es-ES"/>
        </w:rPr>
      </w:pPr>
      <w:r w:rsidRPr="00E72119">
        <w:rPr>
          <w:rFonts w:ascii="Calibri" w:hAnsi="Calibri"/>
          <w:b/>
          <w:lang w:val="es-ES"/>
        </w:rPr>
        <w:t xml:space="preserve">Periodo de actualización: </w:t>
      </w:r>
      <w:r w:rsidRPr="00961759">
        <w:rPr>
          <w:rFonts w:ascii="Calibri" w:hAnsi="Calibri"/>
          <w:lang w:val="es-ES"/>
        </w:rPr>
        <w:t>semestral.</w:t>
      </w:r>
    </w:p>
    <w:p w:rsidR="00584E61" w:rsidRPr="00E72119" w:rsidRDefault="00584E61" w:rsidP="00EF7A1D">
      <w:pPr>
        <w:spacing w:before="120" w:after="120"/>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información vigente y tres años anteriores.</w:t>
      </w:r>
    </w:p>
    <w:p w:rsidR="00584E61" w:rsidRPr="00E72119" w:rsidRDefault="00584E61" w:rsidP="00EF7A1D">
      <w:pPr>
        <w:spacing w:before="120" w:after="120"/>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w:t>
      </w:r>
    </w:p>
    <w:p w:rsidR="00584E61" w:rsidRPr="00E72119" w:rsidRDefault="00584E61" w:rsidP="00EF7A1D">
      <w:pPr>
        <w:autoSpaceDE w:val="0"/>
        <w:autoSpaceDN w:val="0"/>
        <w:adjustRightInd w:val="0"/>
        <w:spacing w:before="120" w:after="120"/>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EF7A1D">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EF7A1D">
      <w:pPr>
        <w:spacing w:before="120" w:after="120"/>
        <w:ind w:left="1701" w:hanging="1134"/>
        <w:jc w:val="both"/>
        <w:rPr>
          <w:rFonts w:ascii="Calibri" w:hAnsi="Calibri"/>
          <w:b/>
          <w:lang w:val="es-ES"/>
        </w:rPr>
      </w:pPr>
      <w:r w:rsidRPr="00E72119">
        <w:rPr>
          <w:rFonts w:ascii="Calibri" w:hAnsi="Calibri"/>
          <w:b/>
          <w:lang w:val="es-ES"/>
        </w:rPr>
        <w:t xml:space="preserve">Criterio 1 </w:t>
      </w:r>
      <w:r w:rsidRPr="00E72119">
        <w:rPr>
          <w:rFonts w:ascii="Calibri" w:hAnsi="Calibri"/>
          <w:lang w:val="es-ES"/>
        </w:rPr>
        <w:t>Ejercicio</w:t>
      </w:r>
      <w:r w:rsidRPr="00E72119">
        <w:rPr>
          <w:rFonts w:ascii="Calibri" w:hAnsi="Calibri"/>
          <w:b/>
          <w:lang w:val="es-ES"/>
        </w:rPr>
        <w:t xml:space="preserve"> </w:t>
      </w:r>
    </w:p>
    <w:p w:rsidR="00584E61" w:rsidRPr="00E72119" w:rsidRDefault="00584E61" w:rsidP="00EF7A1D">
      <w:pPr>
        <w:spacing w:before="120" w:after="120"/>
        <w:ind w:left="1701" w:hanging="1134"/>
        <w:jc w:val="both"/>
        <w:rPr>
          <w:rFonts w:ascii="Calibri" w:hAnsi="Calibri"/>
          <w:b/>
          <w:lang w:val="es-ES"/>
        </w:rPr>
      </w:pPr>
      <w:r w:rsidRPr="00E72119">
        <w:rPr>
          <w:rFonts w:ascii="Calibri" w:hAnsi="Calibri"/>
          <w:b/>
          <w:lang w:val="es-ES"/>
        </w:rPr>
        <w:t xml:space="preserve">Criterio 2 </w:t>
      </w:r>
      <w:r w:rsidRPr="00E72119">
        <w:rPr>
          <w:rFonts w:ascii="Calibri" w:hAnsi="Calibri"/>
          <w:lang w:val="es-ES"/>
        </w:rPr>
        <w:t>Periodo que se informa</w:t>
      </w:r>
      <w:r w:rsidRPr="00E72119">
        <w:rPr>
          <w:rFonts w:ascii="Calibri" w:hAnsi="Calibri"/>
          <w:b/>
          <w:lang w:val="es-ES"/>
        </w:rPr>
        <w:t xml:space="preserve"> </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 3</w:t>
      </w:r>
      <w:r w:rsidRPr="00E72119">
        <w:rPr>
          <w:rFonts w:ascii="Calibri" w:hAnsi="Calibri"/>
          <w:lang w:val="es-ES"/>
        </w:rPr>
        <w:t xml:space="preserve"> Tipo de acción electoral (convenio, coalición, fusión o participación electoral)</w:t>
      </w:r>
    </w:p>
    <w:p w:rsidR="00584E61" w:rsidRPr="00E72119" w:rsidRDefault="00584E61" w:rsidP="00EF7A1D">
      <w:pPr>
        <w:spacing w:before="120" w:after="120"/>
        <w:ind w:left="1560" w:hanging="993"/>
        <w:jc w:val="both"/>
        <w:rPr>
          <w:rFonts w:ascii="Calibri" w:hAnsi="Calibri"/>
          <w:b/>
          <w:lang w:val="es-ES"/>
        </w:rPr>
      </w:pPr>
      <w:r w:rsidRPr="00E72119">
        <w:rPr>
          <w:rFonts w:ascii="Calibri" w:hAnsi="Calibri"/>
          <w:b/>
          <w:lang w:val="es-ES"/>
        </w:rPr>
        <w:t>Criterio 4</w:t>
      </w:r>
      <w:r w:rsidRPr="00E72119">
        <w:rPr>
          <w:rFonts w:ascii="Calibri" w:hAnsi="Calibri"/>
          <w:lang w:val="es-ES"/>
        </w:rPr>
        <w:t xml:space="preserve"> Denominación de agrupación política nacional con la que se firmó el convenio, coalición, fusión o participación electoral</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w:t>
      </w:r>
      <w:r w:rsidR="00B213F1">
        <w:rPr>
          <w:rFonts w:ascii="Calibri" w:hAnsi="Calibri"/>
          <w:b/>
          <w:lang w:val="es-ES"/>
        </w:rPr>
        <w:t xml:space="preserve">  5 </w:t>
      </w:r>
      <w:r w:rsidRPr="00E72119">
        <w:rPr>
          <w:rFonts w:ascii="Calibri" w:hAnsi="Calibri"/>
          <w:lang w:val="es-ES"/>
        </w:rPr>
        <w:t>Nivel que abarca (nacional, estatal, municipal o delegacional y distrital)</w:t>
      </w:r>
    </w:p>
    <w:p w:rsidR="00584E61" w:rsidRPr="00E72119" w:rsidRDefault="00B213F1" w:rsidP="00EF7A1D">
      <w:pPr>
        <w:spacing w:before="120" w:after="120"/>
        <w:ind w:left="1701" w:hanging="1134"/>
        <w:jc w:val="both"/>
        <w:rPr>
          <w:rFonts w:ascii="Calibri" w:hAnsi="Calibri"/>
          <w:lang w:val="es-ES"/>
        </w:rPr>
      </w:pPr>
      <w:r>
        <w:rPr>
          <w:rFonts w:ascii="Calibri" w:hAnsi="Calibri"/>
          <w:b/>
          <w:lang w:val="es-ES"/>
        </w:rPr>
        <w:t xml:space="preserve">Criterio 6 </w:t>
      </w:r>
      <w:r w:rsidR="00584E61" w:rsidRPr="00E72119">
        <w:rPr>
          <w:rFonts w:ascii="Calibri" w:hAnsi="Calibri"/>
          <w:lang w:val="es-ES"/>
        </w:rPr>
        <w:t>Tipo de candidatura (presidencia de la República, gubernatura, senaduría, diputación federal, diputación local o presidencia municipal)</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7 </w:t>
      </w:r>
      <w:r w:rsidRPr="00E72119">
        <w:rPr>
          <w:rFonts w:ascii="Calibri" w:hAnsi="Calibri"/>
          <w:lang w:val="es-ES"/>
        </w:rPr>
        <w:t>Proceso electoral en el que se aplica (fecha en formato día/mes/</w:t>
      </w:r>
      <w:proofErr w:type="gramStart"/>
      <w:r w:rsidRPr="00E72119">
        <w:rPr>
          <w:rFonts w:ascii="Calibri" w:hAnsi="Calibri"/>
          <w:lang w:val="es-ES"/>
        </w:rPr>
        <w:t>año )</w:t>
      </w:r>
      <w:proofErr w:type="gramEnd"/>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8 </w:t>
      </w:r>
      <w:r w:rsidRPr="00E72119">
        <w:rPr>
          <w:rFonts w:ascii="Calibri" w:hAnsi="Calibri"/>
          <w:lang w:val="es-ES"/>
        </w:rPr>
        <w:t>Hipervínculo a los documentos de</w:t>
      </w:r>
      <w:r w:rsidRPr="00E72119">
        <w:rPr>
          <w:rFonts w:ascii="Calibri" w:hAnsi="Calibri"/>
          <w:b/>
          <w:lang w:val="es-ES"/>
        </w:rPr>
        <w:t xml:space="preserve"> </w:t>
      </w:r>
      <w:r w:rsidRPr="00E72119">
        <w:rPr>
          <w:rFonts w:ascii="Calibri" w:hAnsi="Calibri"/>
          <w:lang w:val="es-ES"/>
        </w:rPr>
        <w:t>convenio, coalición, fusión o participación electoral</w:t>
      </w:r>
    </w:p>
    <w:p w:rsidR="00584E61" w:rsidRPr="00584E61" w:rsidRDefault="00584E61" w:rsidP="00EF7A1D">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9</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10</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11</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EF7A1D">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12</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EF7A1D">
      <w:pPr>
        <w:ind w:left="1701" w:hanging="1134"/>
        <w:contextualSpacing/>
        <w:rPr>
          <w:rFonts w:ascii="Calibri" w:hAnsi="Calibri"/>
          <w:b/>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EF7A1D">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15</w:t>
      </w:r>
      <w:r w:rsidRPr="00584E61">
        <w:rPr>
          <w:rFonts w:ascii="Calibri" w:hAnsi="Calibri"/>
          <w:b/>
          <w:lang w:val="es-ES"/>
        </w:rPr>
        <w:tab/>
      </w:r>
      <w:r w:rsidRPr="00584E61">
        <w:rPr>
          <w:rFonts w:ascii="Calibri" w:hAnsi="Calibri"/>
          <w:lang w:val="es-ES"/>
        </w:rPr>
        <w:t>La información publicada se organiza mediante el formato 19 en el cual se incluyen todos los campos especificados en los criterios sustantivos de contenido</w:t>
      </w:r>
    </w:p>
    <w:p w:rsidR="00584E61" w:rsidRPr="00584E61" w:rsidRDefault="00584E61" w:rsidP="00EF7A1D">
      <w:pPr>
        <w:ind w:left="1701" w:hanging="1134"/>
        <w:contextualSpacing/>
        <w:rPr>
          <w:rFonts w:ascii="Calibri" w:hAnsi="Calibri"/>
          <w:lang w:val="es-ES"/>
        </w:rPr>
      </w:pPr>
      <w:r w:rsidRPr="00584E61">
        <w:rPr>
          <w:rFonts w:ascii="Calibri" w:hAnsi="Calibri"/>
          <w:b/>
          <w:lang w:val="es-ES"/>
        </w:rPr>
        <w:t>Criterio 16</w:t>
      </w:r>
      <w:r w:rsidRPr="00584E61">
        <w:rPr>
          <w:rFonts w:ascii="Calibri" w:hAnsi="Calibri"/>
          <w:b/>
          <w:lang w:val="es-ES"/>
        </w:rPr>
        <w:tab/>
      </w:r>
      <w:r w:rsidRPr="00584E61">
        <w:rPr>
          <w:rFonts w:ascii="Calibri" w:hAnsi="Calibri"/>
          <w:lang w:val="es-ES"/>
        </w:rPr>
        <w:t>El soporte de la información permite su reutilización</w:t>
      </w:r>
    </w:p>
    <w:p w:rsidR="00584E61" w:rsidRPr="00584E61" w:rsidRDefault="00584E61" w:rsidP="002439B0">
      <w:pPr>
        <w:spacing w:before="120" w:after="120"/>
        <w:contextualSpacing/>
        <w:jc w:val="both"/>
        <w:rPr>
          <w:rFonts w:ascii="Calibri" w:hAnsi="Calibri"/>
          <w:b/>
          <w:lang w:val="es-ES"/>
        </w:rPr>
      </w:pP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19. LGT_Art_76_XIX</w:t>
      </w:r>
    </w:p>
    <w:p w:rsidR="00584E61" w:rsidRPr="00961759" w:rsidRDefault="00584E61" w:rsidP="002439B0">
      <w:pPr>
        <w:spacing w:before="120" w:after="120"/>
        <w:ind w:left="360"/>
        <w:jc w:val="center"/>
        <w:rPr>
          <w:rFonts w:ascii="Calibri" w:eastAsia="Times New Roman" w:hAnsi="Calibri" w:cs="Times New Roman"/>
          <w:b/>
          <w:bCs/>
          <w:sz w:val="18"/>
          <w:lang w:val="es-ES" w:eastAsia="es-MX"/>
        </w:rPr>
      </w:pPr>
      <w:r w:rsidRPr="00961759">
        <w:rPr>
          <w:rFonts w:ascii="Calibri" w:hAnsi="Calibri"/>
          <w:b/>
          <w:sz w:val="18"/>
          <w:lang w:val="es-ES"/>
        </w:rPr>
        <w:t xml:space="preserve">Convenios de frente, coalición, fusión o de participación electoral con agrupaciones políticas nacionales </w:t>
      </w:r>
      <w:r w:rsidRPr="00961759">
        <w:rPr>
          <w:rFonts w:ascii="Calibri" w:eastAsia="Times New Roman" w:hAnsi="Calibri"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68"/>
        <w:gridCol w:w="1630"/>
        <w:gridCol w:w="2097"/>
        <w:gridCol w:w="1553"/>
        <w:gridCol w:w="2145"/>
      </w:tblGrid>
      <w:tr w:rsidR="00584E61" w:rsidRPr="002F6721" w:rsidTr="00B213F1">
        <w:trPr>
          <w:trHeight w:val="1245"/>
        </w:trPr>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Ejercicio</w:t>
            </w:r>
          </w:p>
        </w:tc>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Periodo que se informa</w:t>
            </w:r>
          </w:p>
        </w:tc>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Tipo de acción electoral (convenio, coalición, fusión o participación electoral)</w:t>
            </w:r>
          </w:p>
        </w:tc>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Denominación de agrupación política nacional con la que se firmó el convenio, coalición, fusión o participación electoral</w:t>
            </w:r>
          </w:p>
        </w:tc>
        <w:tc>
          <w:tcPr>
            <w:tcW w:w="0" w:type="auto"/>
            <w:vAlign w:val="center"/>
          </w:tcPr>
          <w:p w:rsidR="00584E61" w:rsidRPr="00584E61" w:rsidRDefault="00584E61" w:rsidP="002439B0">
            <w:pPr>
              <w:spacing w:before="120" w:after="120"/>
              <w:jc w:val="center"/>
              <w:rPr>
                <w:rFonts w:ascii="Calibri" w:hAnsi="Calibri"/>
                <w:sz w:val="16"/>
                <w:lang w:val="es-ES"/>
              </w:rPr>
            </w:pPr>
            <w:r w:rsidRPr="00961759">
              <w:rPr>
                <w:rFonts w:ascii="Calibri" w:hAnsi="Calibri"/>
                <w:sz w:val="16"/>
                <w:lang w:val="es-ES"/>
              </w:rPr>
              <w:t>Nivel que abarca (nacional, estatal, municipal o delegacional y distrital)</w:t>
            </w:r>
          </w:p>
        </w:tc>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Tipo de candidatura (presidencia de la República, gubernatura, senaduría, diputación federal, diputación local</w:t>
            </w:r>
            <w:r w:rsidR="00B213F1">
              <w:rPr>
                <w:rFonts w:ascii="Calibri" w:hAnsi="Calibri"/>
                <w:sz w:val="16"/>
                <w:lang w:val="es-ES"/>
              </w:rPr>
              <w:t xml:space="preserve"> o presidencia municipal)</w:t>
            </w:r>
          </w:p>
        </w:tc>
      </w:tr>
      <w:tr w:rsidR="00584E61" w:rsidRPr="002F6721" w:rsidTr="00B213F1">
        <w:trPr>
          <w:trHeight w:val="245"/>
        </w:trPr>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r>
      <w:tr w:rsidR="00584E61" w:rsidRPr="002F6721" w:rsidTr="00D57BF7">
        <w:trPr>
          <w:trHeight w:val="318"/>
        </w:trPr>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r>
    </w:tbl>
    <w:p w:rsidR="00584E61" w:rsidRPr="00E72119" w:rsidRDefault="00584E61" w:rsidP="002439B0">
      <w:pPr>
        <w:spacing w:before="120" w:after="120"/>
        <w:ind w:left="360"/>
        <w:jc w:val="center"/>
        <w:rPr>
          <w:rFonts w:ascii="Calibri" w:hAnsi="Calibri"/>
          <w:b/>
          <w:lang w:val="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3"/>
        <w:gridCol w:w="4961"/>
      </w:tblGrid>
      <w:tr w:rsidR="00584E61" w:rsidRPr="002F6721" w:rsidTr="00B213F1">
        <w:trPr>
          <w:trHeight w:val="492"/>
        </w:trPr>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Proceso electoral en el que se aplica (fecha en formato día/mes/año )</w:t>
            </w:r>
          </w:p>
        </w:tc>
        <w:tc>
          <w:tcPr>
            <w:tcW w:w="0" w:type="auto"/>
            <w:vAlign w:val="center"/>
          </w:tcPr>
          <w:p w:rsidR="00584E61" w:rsidRPr="00961759" w:rsidRDefault="00584E61" w:rsidP="002439B0">
            <w:pPr>
              <w:spacing w:before="120" w:after="120"/>
              <w:jc w:val="center"/>
              <w:rPr>
                <w:rFonts w:ascii="Calibri" w:hAnsi="Calibri"/>
                <w:sz w:val="16"/>
                <w:lang w:val="es-ES"/>
              </w:rPr>
            </w:pPr>
            <w:r w:rsidRPr="00961759">
              <w:rPr>
                <w:rFonts w:ascii="Calibri" w:hAnsi="Calibri"/>
                <w:sz w:val="16"/>
                <w:lang w:val="es-ES"/>
              </w:rPr>
              <w:t>Hipervínculo a los documentos de</w:t>
            </w:r>
            <w:r w:rsidRPr="00961759">
              <w:rPr>
                <w:rFonts w:ascii="Calibri" w:hAnsi="Calibri"/>
                <w:b/>
                <w:sz w:val="16"/>
                <w:lang w:val="es-ES"/>
              </w:rPr>
              <w:t xml:space="preserve"> </w:t>
            </w:r>
            <w:r w:rsidRPr="00961759">
              <w:rPr>
                <w:rFonts w:ascii="Calibri" w:hAnsi="Calibri"/>
                <w:sz w:val="16"/>
                <w:lang w:val="es-ES"/>
              </w:rPr>
              <w:t>convenio, coalición, fusión o participación electoral</w:t>
            </w:r>
          </w:p>
        </w:tc>
      </w:tr>
      <w:tr w:rsidR="00584E61" w:rsidRPr="002F6721" w:rsidTr="00B213F1">
        <w:trPr>
          <w:trHeight w:val="289"/>
        </w:trPr>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r>
      <w:tr w:rsidR="00584E61" w:rsidRPr="002F6721" w:rsidTr="00B213F1">
        <w:trPr>
          <w:trHeight w:val="111"/>
        </w:trPr>
        <w:tc>
          <w:tcPr>
            <w:tcW w:w="0" w:type="auto"/>
            <w:vAlign w:val="center"/>
          </w:tcPr>
          <w:p w:rsidR="00584E61" w:rsidRPr="00961759" w:rsidRDefault="00584E61" w:rsidP="002439B0">
            <w:pPr>
              <w:spacing w:before="120" w:after="120"/>
              <w:ind w:left="360"/>
              <w:jc w:val="center"/>
              <w:rPr>
                <w:rFonts w:ascii="Calibri" w:hAnsi="Calibri"/>
                <w:sz w:val="16"/>
                <w:lang w:val="es-ES"/>
              </w:rPr>
            </w:pPr>
          </w:p>
        </w:tc>
        <w:tc>
          <w:tcPr>
            <w:tcW w:w="0" w:type="auto"/>
            <w:vAlign w:val="center"/>
          </w:tcPr>
          <w:p w:rsidR="00584E61" w:rsidRPr="00961759" w:rsidRDefault="00584E61" w:rsidP="002439B0">
            <w:pPr>
              <w:spacing w:before="120" w:after="120"/>
              <w:ind w:left="360"/>
              <w:jc w:val="center"/>
              <w:rPr>
                <w:rFonts w:ascii="Calibri" w:hAnsi="Calibri"/>
                <w:sz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Pr="00584E61" w:rsidRDefault="00584E61" w:rsidP="002F6721">
      <w:pPr>
        <w:pStyle w:val="Ttulo3"/>
        <w:numPr>
          <w:ilvl w:val="0"/>
          <w:numId w:val="8"/>
        </w:numPr>
        <w:rPr>
          <w:rFonts w:eastAsia="Arial"/>
          <w:lang w:val="es-ES"/>
        </w:rPr>
      </w:pPr>
      <w:r>
        <w:rPr>
          <w:sz w:val="18"/>
          <w:lang w:val="es-ES"/>
        </w:rPr>
        <w:br w:type="page"/>
      </w:r>
      <w:bookmarkStart w:id="25" w:name="_Toc440653255"/>
      <w:r w:rsidRPr="00584E61">
        <w:rPr>
          <w:rFonts w:eastAsia="Arial"/>
          <w:lang w:val="es-ES"/>
        </w:rPr>
        <w:t>Las convocatorias que emitan para la elección de sus dirigentes o la postulación de sus candidatos a cargos de elección popular y, en su caso, el registro correspondiente.</w:t>
      </w:r>
      <w:bookmarkEnd w:id="25"/>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La publicación de convocatorias deberá incluir: nivel de cargo (nacional, estatal, municipal o delegacional), tipo de representación (presidencia de partido, consejeros –o similar-, delegados, candidatos a presidente de la República, gobernadores o jefe de gobierno, senadores, diputados federales, diputados locales, presidentes municipales o jefes delegacionales), entidad federativa, municipio o delegación, lugar de elección (dirección con calle, número exterior, número interior, código postal), fecha de elección, horarios de elección, requisitos de elección.</w:t>
      </w:r>
    </w:p>
    <w:p w:rsidR="00584E61" w:rsidRPr="00584E61" w:rsidRDefault="00584E61" w:rsidP="00EF7A1D">
      <w:pPr>
        <w:spacing w:before="120" w:after="120"/>
        <w:jc w:val="both"/>
        <w:rPr>
          <w:rFonts w:ascii="Calibri" w:eastAsia="Arial" w:hAnsi="Calibri" w:cs="Arial"/>
          <w:bCs/>
          <w:spacing w:val="-5"/>
          <w:lang w:val="es-ES"/>
        </w:rPr>
      </w:pPr>
      <w:r w:rsidRPr="00584E61">
        <w:rPr>
          <w:rFonts w:ascii="Calibri" w:eastAsia="Arial" w:hAnsi="Calibri" w:cs="Arial"/>
          <w:bCs/>
          <w:spacing w:val="-5"/>
          <w:lang w:val="es-ES"/>
        </w:rPr>
        <w:t>En caso de no haber generado la información que solicita la presente fracción, se incluirá una leyenda motivada y fundamentada, en la cual exprese la falta de información.</w:t>
      </w:r>
    </w:p>
    <w:p w:rsidR="00584E61" w:rsidRPr="00E72119" w:rsidRDefault="00584E61" w:rsidP="00EF7A1D">
      <w:pPr>
        <w:jc w:val="both"/>
        <w:rPr>
          <w:rFonts w:ascii="Calibri" w:hAnsi="Calibri"/>
          <w:b/>
          <w:color w:val="548DD4" w:themeColor="text2" w:themeTint="99"/>
          <w:lang w:val="es-ES"/>
        </w:rPr>
      </w:pPr>
      <w:r w:rsidRPr="00E72119">
        <w:rPr>
          <w:rFonts w:ascii="Calibri" w:hAnsi="Calibri"/>
          <w:b/>
          <w:color w:val="548DD4" w:themeColor="text2" w:themeTint="99"/>
          <w:lang w:val="es-ES"/>
        </w:rPr>
        <w:t>________________________________________________________________________________</w:t>
      </w:r>
    </w:p>
    <w:p w:rsidR="00584E61" w:rsidRPr="00961759" w:rsidRDefault="00584E61" w:rsidP="00EF7A1D">
      <w:pPr>
        <w:spacing w:before="120" w:after="120"/>
        <w:contextualSpacing/>
        <w:jc w:val="both"/>
        <w:rPr>
          <w:rFonts w:ascii="Calibri" w:hAnsi="Calibri"/>
          <w:lang w:val="es-ES"/>
        </w:rPr>
      </w:pPr>
      <w:r w:rsidRPr="00E72119">
        <w:rPr>
          <w:rFonts w:ascii="Calibri" w:hAnsi="Calibri"/>
          <w:b/>
          <w:lang w:val="es-ES"/>
        </w:rPr>
        <w:t xml:space="preserve">Periodo de actualización: </w:t>
      </w:r>
      <w:r w:rsidRPr="00961759">
        <w:rPr>
          <w:rFonts w:ascii="Calibri" w:hAnsi="Calibri"/>
          <w:lang w:val="es-ES"/>
        </w:rPr>
        <w:t>trimestral.</w:t>
      </w:r>
    </w:p>
    <w:p w:rsidR="00584E61" w:rsidRPr="00E72119" w:rsidRDefault="00584E61" w:rsidP="00EF7A1D">
      <w:pPr>
        <w:spacing w:before="120" w:after="120"/>
        <w:contextualSpacing/>
        <w:jc w:val="both"/>
        <w:rPr>
          <w:rFonts w:ascii="Calibri" w:hAnsi="Calibri"/>
          <w:lang w:val="es-ES"/>
        </w:rPr>
      </w:pPr>
      <w:r w:rsidRPr="00E72119">
        <w:rPr>
          <w:rFonts w:ascii="Calibri" w:hAnsi="Calibri"/>
          <w:b/>
          <w:lang w:val="es-ES"/>
        </w:rPr>
        <w:t>Conservar en el portal de transparencia</w:t>
      </w:r>
      <w:r w:rsidRPr="00E72119">
        <w:rPr>
          <w:rFonts w:ascii="Calibri" w:hAnsi="Calibri"/>
          <w:lang w:val="es-ES"/>
        </w:rPr>
        <w:t>: información vigente y tres años anteriores.</w:t>
      </w:r>
    </w:p>
    <w:p w:rsidR="00584E61" w:rsidRPr="00E72119" w:rsidRDefault="00584E61" w:rsidP="00EF7A1D">
      <w:pPr>
        <w:spacing w:before="120" w:after="120"/>
        <w:contextualSpacing/>
        <w:jc w:val="both"/>
        <w:rPr>
          <w:rFonts w:ascii="Calibri" w:hAnsi="Calibri"/>
          <w:lang w:val="es-ES"/>
        </w:rPr>
      </w:pPr>
      <w:r w:rsidRPr="00E72119">
        <w:rPr>
          <w:rFonts w:ascii="Calibri" w:hAnsi="Calibri"/>
          <w:b/>
          <w:lang w:val="es-ES"/>
        </w:rPr>
        <w:t>Aplica a:</w:t>
      </w:r>
      <w:r w:rsidRPr="00E72119">
        <w:rPr>
          <w:rFonts w:ascii="Calibri" w:hAnsi="Calibri"/>
          <w:lang w:val="es-ES"/>
        </w:rPr>
        <w:t xml:space="preserve"> Partidos políticos nacionales y locales, agrupaciones políticas nacionales. </w:t>
      </w:r>
    </w:p>
    <w:p w:rsidR="00584E61" w:rsidRPr="00E72119" w:rsidRDefault="00584E61" w:rsidP="00EF7A1D">
      <w:pPr>
        <w:autoSpaceDE w:val="0"/>
        <w:autoSpaceDN w:val="0"/>
        <w:adjustRightInd w:val="0"/>
        <w:spacing w:before="120" w:after="120"/>
        <w:jc w:val="both"/>
        <w:rPr>
          <w:rFonts w:ascii="Calibri" w:hAnsi="Calibri" w:cs="Arial"/>
          <w:b/>
          <w:bCs/>
          <w:lang w:val="es-ES"/>
        </w:rPr>
      </w:pPr>
      <w:r w:rsidRPr="00E72119">
        <w:rPr>
          <w:rFonts w:ascii="Calibri" w:hAnsi="Calibri"/>
          <w:b/>
          <w:color w:val="548DD4" w:themeColor="text2" w:themeTint="99"/>
          <w:lang w:val="es-ES"/>
        </w:rPr>
        <w:t>________________________________________________________________________________</w:t>
      </w:r>
    </w:p>
    <w:p w:rsidR="00584E61" w:rsidRPr="00E72119" w:rsidRDefault="00584E61" w:rsidP="00EF7A1D">
      <w:pPr>
        <w:spacing w:before="120" w:after="120"/>
        <w:jc w:val="both"/>
        <w:rPr>
          <w:rFonts w:ascii="Calibri" w:hAnsi="Calibri" w:cs="Arial"/>
          <w:b/>
          <w:bCs/>
          <w:lang w:val="es-ES"/>
        </w:rPr>
      </w:pPr>
      <w:r w:rsidRPr="00E72119">
        <w:rPr>
          <w:rFonts w:ascii="Calibri" w:hAnsi="Calibri" w:cs="Arial"/>
          <w:b/>
          <w:bCs/>
          <w:lang w:val="es-ES"/>
        </w:rPr>
        <w:t>Criterios sustantivos de contenido</w:t>
      </w:r>
    </w:p>
    <w:p w:rsidR="00584E61" w:rsidRPr="00E72119" w:rsidRDefault="00584E61" w:rsidP="00EF7A1D">
      <w:pPr>
        <w:spacing w:before="120" w:after="120"/>
        <w:ind w:left="1701" w:hanging="1134"/>
        <w:jc w:val="both"/>
        <w:rPr>
          <w:rFonts w:ascii="Calibri" w:hAnsi="Calibri"/>
          <w:b/>
          <w:lang w:val="es-ES"/>
        </w:rPr>
      </w:pPr>
      <w:r w:rsidRPr="00E72119">
        <w:rPr>
          <w:rFonts w:ascii="Calibri" w:hAnsi="Calibri"/>
          <w:b/>
          <w:lang w:val="es-ES"/>
        </w:rPr>
        <w:t xml:space="preserve">Criterio 1 </w:t>
      </w:r>
      <w:r w:rsidRPr="00E72119">
        <w:rPr>
          <w:rFonts w:ascii="Calibri" w:hAnsi="Calibri"/>
          <w:lang w:val="es-ES"/>
        </w:rPr>
        <w:t xml:space="preserve">Ejercicio </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2 </w:t>
      </w:r>
      <w:r w:rsidRPr="00E72119">
        <w:rPr>
          <w:rFonts w:ascii="Calibri" w:hAnsi="Calibri"/>
          <w:lang w:val="es-ES"/>
        </w:rPr>
        <w:t xml:space="preserve">Periodo que se reporta </w:t>
      </w:r>
    </w:p>
    <w:p w:rsidR="00584E61" w:rsidRDefault="00584E61" w:rsidP="00EF7A1D">
      <w:pPr>
        <w:spacing w:before="120" w:after="120"/>
        <w:ind w:left="1560" w:hanging="993"/>
        <w:jc w:val="both"/>
        <w:rPr>
          <w:rFonts w:ascii="Calibri" w:hAnsi="Calibri"/>
          <w:lang w:val="es-ES"/>
        </w:rPr>
      </w:pPr>
      <w:r w:rsidRPr="00E72119">
        <w:rPr>
          <w:rFonts w:ascii="Calibri" w:hAnsi="Calibri"/>
          <w:b/>
          <w:lang w:val="es-ES"/>
        </w:rPr>
        <w:t>Criterio 3</w:t>
      </w:r>
      <w:r w:rsidRPr="00E72119">
        <w:rPr>
          <w:rFonts w:ascii="Calibri" w:hAnsi="Calibri"/>
          <w:lang w:val="es-ES"/>
        </w:rPr>
        <w:tab/>
        <w:t>Nivel de cargo (nacional, estatal, municipal o delegacional)</w:t>
      </w:r>
    </w:p>
    <w:p w:rsidR="00584E61" w:rsidRPr="00E72119" w:rsidRDefault="00584E61" w:rsidP="00EF7A1D">
      <w:pPr>
        <w:spacing w:before="120" w:after="120"/>
        <w:ind w:left="1560" w:hanging="993"/>
        <w:jc w:val="both"/>
        <w:rPr>
          <w:rFonts w:ascii="Calibri" w:hAnsi="Calibri"/>
          <w:lang w:val="es-ES"/>
        </w:rPr>
      </w:pPr>
      <w:r w:rsidRPr="00E72119">
        <w:rPr>
          <w:rFonts w:ascii="Calibri" w:hAnsi="Calibri"/>
          <w:b/>
          <w:lang w:val="es-ES"/>
        </w:rPr>
        <w:t>Criterio 4</w:t>
      </w:r>
      <w:r w:rsidRPr="00E72119">
        <w:rPr>
          <w:rFonts w:ascii="Calibri" w:hAnsi="Calibri"/>
          <w:b/>
          <w:lang w:val="es-ES"/>
        </w:rPr>
        <w:tab/>
      </w:r>
      <w:r w:rsidRPr="00E72119">
        <w:rPr>
          <w:rFonts w:ascii="Calibri" w:hAnsi="Calibri"/>
          <w:lang w:val="es-ES"/>
        </w:rPr>
        <w:t>Tipo de representación (presidencia de partido, consejeros –o similar-, delegados, candidatos a presidente de la República, gobernadores o jefe de gobierno, senadores, diputados federales, diputados locales, presidentes municipales o jefes delegacionales)</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w:t>
      </w:r>
      <w:r>
        <w:rPr>
          <w:rFonts w:ascii="Calibri" w:hAnsi="Calibri"/>
          <w:b/>
          <w:lang w:val="es-ES"/>
        </w:rPr>
        <w:t xml:space="preserve">5 </w:t>
      </w:r>
      <w:r w:rsidRPr="00E72119">
        <w:rPr>
          <w:rFonts w:ascii="Calibri" w:hAnsi="Calibri"/>
          <w:lang w:val="es-ES"/>
        </w:rPr>
        <w:t>Entidad federativa, municipio o delegación</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w:t>
      </w:r>
      <w:r>
        <w:rPr>
          <w:rFonts w:ascii="Calibri" w:hAnsi="Calibri"/>
          <w:b/>
          <w:lang w:val="es-ES"/>
        </w:rPr>
        <w:t xml:space="preserve">6 </w:t>
      </w:r>
      <w:r w:rsidRPr="00E72119">
        <w:rPr>
          <w:rFonts w:ascii="Calibri" w:hAnsi="Calibri"/>
          <w:lang w:val="es-ES"/>
        </w:rPr>
        <w:t>Lugar de elección (dirección con calle, número exterior, número interior, código postal)</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w:t>
      </w:r>
      <w:r>
        <w:rPr>
          <w:rFonts w:ascii="Calibri" w:hAnsi="Calibri"/>
          <w:b/>
          <w:lang w:val="es-ES"/>
        </w:rPr>
        <w:t xml:space="preserve">7 </w:t>
      </w:r>
      <w:r w:rsidRPr="00E72119">
        <w:rPr>
          <w:rFonts w:ascii="Calibri" w:hAnsi="Calibri"/>
          <w:lang w:val="es-ES"/>
        </w:rPr>
        <w:t>Fecha de elección con el formato día/mes/año (por ej. 31/03/2015)</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w:t>
      </w:r>
      <w:r>
        <w:rPr>
          <w:rFonts w:ascii="Calibri" w:hAnsi="Calibri"/>
          <w:b/>
          <w:lang w:val="es-ES"/>
        </w:rPr>
        <w:t>8</w:t>
      </w:r>
      <w:r>
        <w:rPr>
          <w:rFonts w:ascii="Calibri" w:hAnsi="Calibri"/>
          <w:lang w:val="es-ES"/>
        </w:rPr>
        <w:t xml:space="preserve"> </w:t>
      </w:r>
      <w:r w:rsidRPr="00E72119">
        <w:rPr>
          <w:rFonts w:ascii="Calibri" w:hAnsi="Calibri"/>
          <w:lang w:val="es-ES"/>
        </w:rPr>
        <w:t xml:space="preserve">Horarios de elección con el formato hora: minutos </w:t>
      </w:r>
      <w:proofErr w:type="spellStart"/>
      <w:r w:rsidRPr="00E72119">
        <w:rPr>
          <w:rFonts w:ascii="Calibri" w:hAnsi="Calibri"/>
          <w:lang w:val="es-ES"/>
        </w:rPr>
        <w:t>hrs</w:t>
      </w:r>
      <w:proofErr w:type="spellEnd"/>
      <w:r w:rsidRPr="00E72119">
        <w:rPr>
          <w:rFonts w:ascii="Calibri" w:hAnsi="Calibri"/>
          <w:lang w:val="es-ES"/>
        </w:rPr>
        <w:t xml:space="preserve">. (por ej. 11:00 </w:t>
      </w:r>
      <w:proofErr w:type="spellStart"/>
      <w:r w:rsidRPr="00E72119">
        <w:rPr>
          <w:rFonts w:ascii="Calibri" w:hAnsi="Calibri"/>
          <w:lang w:val="es-ES"/>
        </w:rPr>
        <w:t>hrs</w:t>
      </w:r>
      <w:proofErr w:type="spellEnd"/>
      <w:r w:rsidRPr="00E72119">
        <w:rPr>
          <w:rFonts w:ascii="Calibri" w:hAnsi="Calibri"/>
          <w:lang w:val="es-ES"/>
        </w:rPr>
        <w:t>)</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Criterio</w:t>
      </w:r>
      <w:r>
        <w:rPr>
          <w:rFonts w:ascii="Calibri" w:hAnsi="Calibri"/>
          <w:b/>
          <w:lang w:val="es-ES"/>
        </w:rPr>
        <w:t xml:space="preserve"> 9</w:t>
      </w:r>
      <w:r>
        <w:rPr>
          <w:rFonts w:ascii="Calibri" w:hAnsi="Calibri"/>
          <w:lang w:val="es-ES"/>
        </w:rPr>
        <w:t xml:space="preserve"> </w:t>
      </w:r>
      <w:r w:rsidRPr="00E72119">
        <w:rPr>
          <w:rFonts w:ascii="Calibri" w:hAnsi="Calibri"/>
          <w:lang w:val="es-ES"/>
        </w:rPr>
        <w:t>Requisitos de elección</w:t>
      </w:r>
    </w:p>
    <w:p w:rsidR="00584E61" w:rsidRPr="00E72119" w:rsidRDefault="00584E61" w:rsidP="00EF7A1D">
      <w:pPr>
        <w:spacing w:before="120" w:after="120"/>
        <w:ind w:left="1701" w:hanging="1134"/>
        <w:jc w:val="both"/>
        <w:rPr>
          <w:rFonts w:ascii="Calibri" w:hAnsi="Calibri"/>
          <w:lang w:val="es-ES"/>
        </w:rPr>
      </w:pPr>
      <w:r w:rsidRPr="00E72119">
        <w:rPr>
          <w:rFonts w:ascii="Calibri" w:hAnsi="Calibri"/>
          <w:b/>
          <w:lang w:val="es-ES"/>
        </w:rPr>
        <w:t xml:space="preserve">Criterio </w:t>
      </w:r>
      <w:r>
        <w:rPr>
          <w:rFonts w:ascii="Calibri" w:hAnsi="Calibri"/>
          <w:b/>
          <w:lang w:val="es-ES"/>
        </w:rPr>
        <w:t>10</w:t>
      </w:r>
      <w:r w:rsidRPr="00E72119">
        <w:rPr>
          <w:rFonts w:ascii="Calibri" w:hAnsi="Calibri"/>
          <w:b/>
          <w:lang w:val="es-ES"/>
        </w:rPr>
        <w:t xml:space="preserve"> </w:t>
      </w:r>
      <w:r w:rsidRPr="00E72119">
        <w:rPr>
          <w:rFonts w:ascii="Calibri" w:hAnsi="Calibri"/>
          <w:lang w:val="es-ES"/>
        </w:rPr>
        <w:t xml:space="preserve">Hipervínculo al documento de la convocatoria </w:t>
      </w:r>
    </w:p>
    <w:p w:rsidR="00C66781" w:rsidRDefault="00C66781">
      <w:pPr>
        <w:widowControl/>
        <w:rPr>
          <w:rFonts w:ascii="Calibri" w:hAnsi="Calibri"/>
          <w:b/>
          <w:lang w:val="es-ES"/>
        </w:rPr>
      </w:pPr>
      <w:r>
        <w:rPr>
          <w:rFonts w:ascii="Calibri" w:hAnsi="Calibri"/>
          <w:b/>
          <w:lang w:val="es-ES"/>
        </w:rPr>
        <w:br w:type="page"/>
      </w:r>
    </w:p>
    <w:p w:rsidR="00584E61" w:rsidRPr="00584E61" w:rsidRDefault="00584E61" w:rsidP="00EF7A1D">
      <w:pPr>
        <w:spacing w:after="0"/>
        <w:contextualSpacing/>
        <w:jc w:val="both"/>
        <w:rPr>
          <w:rFonts w:ascii="Calibri" w:hAnsi="Calibri"/>
          <w:b/>
          <w:lang w:val="es-ES"/>
        </w:rPr>
      </w:pPr>
      <w:r w:rsidRPr="00584E61">
        <w:rPr>
          <w:rFonts w:ascii="Calibri" w:hAnsi="Calibri"/>
          <w:b/>
          <w:lang w:val="es-ES"/>
        </w:rPr>
        <w:t>Criterios adjetivos de actualización</w:t>
      </w:r>
    </w:p>
    <w:p w:rsidR="00584E61" w:rsidRPr="00584E61" w:rsidRDefault="00584E61" w:rsidP="00EF7A1D">
      <w:pPr>
        <w:ind w:left="1701" w:hanging="1134"/>
        <w:contextualSpacing/>
        <w:jc w:val="both"/>
        <w:rPr>
          <w:rFonts w:ascii="Calibri" w:hAnsi="Calibri"/>
          <w:lang w:val="es-ES"/>
        </w:rPr>
      </w:pPr>
      <w:r w:rsidRPr="00584E61">
        <w:rPr>
          <w:rFonts w:ascii="Calibri" w:hAnsi="Calibri"/>
          <w:b/>
          <w:lang w:val="es-ES"/>
        </w:rPr>
        <w:t>Criterio 11</w:t>
      </w:r>
      <w:r w:rsidRPr="00584E61">
        <w:rPr>
          <w:rFonts w:ascii="Calibri" w:hAnsi="Calibri"/>
          <w:lang w:val="es-ES"/>
        </w:rPr>
        <w:tab/>
        <w:t>Periodo de actualización de la información: (quincenal, mensual, bimestral, trimestral,  semestral, anual, bianual, trianual, sexenal)</w:t>
      </w:r>
    </w:p>
    <w:p w:rsidR="00584E61" w:rsidRPr="00584E61" w:rsidRDefault="00584E61" w:rsidP="00EF7A1D">
      <w:pPr>
        <w:ind w:left="1701" w:hanging="1134"/>
        <w:contextualSpacing/>
        <w:jc w:val="both"/>
        <w:rPr>
          <w:rFonts w:ascii="Calibri" w:hAnsi="Calibri"/>
          <w:lang w:val="es-ES"/>
        </w:rPr>
      </w:pPr>
      <w:r w:rsidRPr="00584E61">
        <w:rPr>
          <w:rFonts w:ascii="Calibri" w:hAnsi="Calibri"/>
          <w:b/>
          <w:lang w:val="es-ES"/>
        </w:rPr>
        <w:t>Criterio 12</w:t>
      </w:r>
      <w:r w:rsidRPr="00584E61">
        <w:rPr>
          <w:rFonts w:ascii="Calibri" w:hAnsi="Calibri"/>
          <w:lang w:val="es-ES"/>
        </w:rPr>
        <w:tab/>
        <w:t xml:space="preserve">Actualizar  al periodo que corresponde de acuerdo con la </w:t>
      </w:r>
      <w:r w:rsidRPr="00584E61">
        <w:rPr>
          <w:rFonts w:ascii="Calibri" w:hAnsi="Calibri"/>
          <w:i/>
          <w:lang w:val="es-ES"/>
        </w:rPr>
        <w:t>Tabla de actualización y conservación de la información</w:t>
      </w:r>
      <w:r w:rsidRPr="00584E61">
        <w:rPr>
          <w:rFonts w:ascii="Calibri" w:hAnsi="Calibri"/>
          <w:lang w:val="es-ES"/>
        </w:rPr>
        <w:t xml:space="preserve"> </w:t>
      </w:r>
    </w:p>
    <w:p w:rsidR="00584E61" w:rsidRPr="00584E61" w:rsidRDefault="00584E61" w:rsidP="00EF7A1D">
      <w:pPr>
        <w:ind w:left="1701" w:hanging="1134"/>
        <w:contextualSpacing/>
        <w:jc w:val="both"/>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584E61" w:rsidRDefault="00584E61" w:rsidP="00EF7A1D">
      <w:pPr>
        <w:contextualSpacing/>
        <w:jc w:val="both"/>
        <w:rPr>
          <w:rFonts w:ascii="Calibri" w:hAnsi="Calibri"/>
          <w:b/>
          <w:lang w:val="es-ES"/>
        </w:rPr>
      </w:pPr>
      <w:r w:rsidRPr="00584E61">
        <w:rPr>
          <w:rFonts w:ascii="Calibri" w:hAnsi="Calibri"/>
          <w:b/>
          <w:lang w:val="es-ES"/>
        </w:rPr>
        <w:t>Criterios adjetivos de confiabilidad</w:t>
      </w:r>
    </w:p>
    <w:p w:rsidR="00584E61" w:rsidRPr="00584E61" w:rsidRDefault="00584E61" w:rsidP="00EF7A1D">
      <w:pPr>
        <w:ind w:left="1701" w:hanging="1134"/>
        <w:contextualSpacing/>
        <w:jc w:val="both"/>
        <w:rPr>
          <w:rFonts w:ascii="Calibri" w:hAnsi="Calibri"/>
          <w:lang w:val="es-ES"/>
        </w:rPr>
      </w:pPr>
      <w:r w:rsidRPr="00584E61">
        <w:rPr>
          <w:rFonts w:ascii="Calibri" w:hAnsi="Calibri"/>
          <w:b/>
          <w:lang w:val="es-ES"/>
        </w:rPr>
        <w:t>Criterio 14</w:t>
      </w:r>
      <w:r w:rsidRPr="00584E61">
        <w:rPr>
          <w:rFonts w:ascii="Calibri" w:hAnsi="Calibri"/>
          <w:b/>
          <w:lang w:val="es-ES"/>
        </w:rPr>
        <w:tab/>
      </w:r>
      <w:r w:rsidRPr="00584E61">
        <w:rPr>
          <w:rFonts w:ascii="Calibri" w:hAnsi="Calibri"/>
          <w:lang w:val="es-ES"/>
        </w:rPr>
        <w:t xml:space="preserve">Área(s) o unidad(es) administrativa(s) que genera(n) o posee(n) la información respectiva y son responsables de publicar y actualizar la información </w:t>
      </w:r>
    </w:p>
    <w:p w:rsidR="00584E61" w:rsidRPr="00584E61" w:rsidRDefault="00584E61" w:rsidP="00EF7A1D">
      <w:pPr>
        <w:ind w:left="1701" w:hanging="1134"/>
        <w:contextualSpacing/>
        <w:jc w:val="both"/>
        <w:rPr>
          <w:rFonts w:ascii="Calibri" w:hAnsi="Calibri"/>
          <w:lang w:val="es-ES"/>
        </w:rPr>
      </w:pPr>
      <w:r w:rsidRPr="00584E61">
        <w:rPr>
          <w:rFonts w:ascii="Calibri" w:hAnsi="Calibri"/>
          <w:b/>
          <w:lang w:val="es-ES"/>
        </w:rPr>
        <w:t>Criterio 15</w:t>
      </w:r>
      <w:r w:rsidRPr="00584E61">
        <w:rPr>
          <w:rFonts w:ascii="Calibri" w:hAnsi="Calibri"/>
          <w:b/>
          <w:lang w:val="es-ES"/>
        </w:rPr>
        <w:tab/>
      </w:r>
      <w:r w:rsidRPr="00584E61">
        <w:rPr>
          <w:rFonts w:ascii="Calibri" w:hAnsi="Calibri"/>
          <w:lang w:val="es-ES"/>
        </w:rPr>
        <w:t xml:space="preserve">Fecha de actualización de la información publicada con el formato día/mes/año (por ej. 31/Marzo/2015) </w:t>
      </w:r>
    </w:p>
    <w:p w:rsidR="00584E61" w:rsidRPr="00584E61" w:rsidRDefault="00584E61" w:rsidP="00EF7A1D">
      <w:pPr>
        <w:ind w:left="1701" w:hanging="1134"/>
        <w:contextualSpacing/>
        <w:jc w:val="both"/>
        <w:rPr>
          <w:rFonts w:ascii="Calibri" w:hAnsi="Calibri"/>
          <w:b/>
          <w:lang w:val="es-ES"/>
        </w:rPr>
      </w:pPr>
      <w:r w:rsidRPr="00584E61">
        <w:rPr>
          <w:rFonts w:ascii="Calibri" w:hAnsi="Calibri"/>
          <w:b/>
          <w:lang w:val="es-ES"/>
        </w:rPr>
        <w:t>Criterio 16</w:t>
      </w:r>
      <w:r w:rsidRPr="00584E61">
        <w:rPr>
          <w:rFonts w:ascii="Calibri" w:hAnsi="Calibri"/>
          <w:b/>
          <w:lang w:val="es-ES"/>
        </w:rPr>
        <w:tab/>
      </w:r>
      <w:r w:rsidRPr="00584E61">
        <w:rPr>
          <w:rFonts w:ascii="Calibri" w:hAnsi="Calibri"/>
          <w:lang w:val="es-ES"/>
        </w:rPr>
        <w:t>Fecha de validación de la información publicada con el formato día/mes/año (por ej. 31/Marzo/2015)</w:t>
      </w:r>
    </w:p>
    <w:p w:rsidR="00584E61" w:rsidRPr="00584E61" w:rsidRDefault="00584E61" w:rsidP="00EF7A1D">
      <w:pPr>
        <w:contextualSpacing/>
        <w:jc w:val="both"/>
        <w:rPr>
          <w:rFonts w:ascii="Calibri" w:hAnsi="Calibri"/>
          <w:b/>
          <w:lang w:val="es-ES"/>
        </w:rPr>
      </w:pPr>
      <w:r w:rsidRPr="00584E61">
        <w:rPr>
          <w:rFonts w:ascii="Calibri" w:hAnsi="Calibri"/>
          <w:b/>
          <w:lang w:val="es-ES"/>
        </w:rPr>
        <w:t>Criterios adjetivos de formato</w:t>
      </w:r>
    </w:p>
    <w:p w:rsidR="00584E61" w:rsidRPr="00584E61" w:rsidRDefault="00584E61" w:rsidP="00EF7A1D">
      <w:pPr>
        <w:ind w:left="1701" w:hanging="1134"/>
        <w:contextualSpacing/>
        <w:jc w:val="both"/>
        <w:rPr>
          <w:rFonts w:ascii="Calibri" w:hAnsi="Calibri"/>
          <w:lang w:val="es-ES"/>
        </w:rPr>
      </w:pPr>
      <w:r w:rsidRPr="00584E61">
        <w:rPr>
          <w:rFonts w:ascii="Calibri" w:hAnsi="Calibri"/>
          <w:b/>
          <w:lang w:val="es-ES"/>
        </w:rPr>
        <w:t>Criterio 17</w:t>
      </w:r>
      <w:r w:rsidRPr="00584E61">
        <w:rPr>
          <w:rFonts w:ascii="Calibri" w:hAnsi="Calibri"/>
          <w:b/>
          <w:lang w:val="es-ES"/>
        </w:rPr>
        <w:tab/>
      </w:r>
      <w:r w:rsidRPr="00584E61">
        <w:rPr>
          <w:rFonts w:ascii="Calibri" w:hAnsi="Calibri"/>
          <w:lang w:val="es-ES"/>
        </w:rPr>
        <w:t>La información publicada se organiza mediante el formato 20 en el cual se incluyen todos los campos especificados en los criterios sustantivos de contenido</w:t>
      </w:r>
    </w:p>
    <w:p w:rsidR="00584E61" w:rsidRPr="00E72119" w:rsidRDefault="00584E61" w:rsidP="00EF7A1D">
      <w:pPr>
        <w:spacing w:before="120" w:after="120"/>
        <w:ind w:left="1701" w:hanging="1134"/>
        <w:jc w:val="both"/>
        <w:rPr>
          <w:rFonts w:ascii="Calibri" w:hAnsi="Calibri"/>
          <w:lang w:val="es-ES"/>
        </w:rPr>
      </w:pPr>
      <w:r w:rsidRPr="00584E61">
        <w:rPr>
          <w:rFonts w:ascii="Calibri" w:hAnsi="Calibri"/>
          <w:b/>
          <w:lang w:val="es-ES"/>
        </w:rPr>
        <w:t>Criterio 18</w:t>
      </w:r>
      <w:r w:rsidRPr="00584E61">
        <w:rPr>
          <w:rFonts w:ascii="Calibri" w:hAnsi="Calibri"/>
          <w:b/>
          <w:lang w:val="es-ES"/>
        </w:rPr>
        <w:tab/>
      </w:r>
      <w:r w:rsidRPr="00584E61">
        <w:rPr>
          <w:rFonts w:ascii="Calibri" w:hAnsi="Calibri"/>
          <w:lang w:val="es-ES"/>
        </w:rPr>
        <w:t>El soporte de la información permite su reutilización</w:t>
      </w:r>
    </w:p>
    <w:p w:rsidR="00C66781" w:rsidRDefault="00C66781">
      <w:pPr>
        <w:widowControl/>
        <w:rPr>
          <w:rFonts w:ascii="Calibri" w:hAnsi="Calibri"/>
          <w:b/>
          <w:lang w:val="es-ES"/>
        </w:rPr>
      </w:pPr>
      <w:r>
        <w:rPr>
          <w:rFonts w:ascii="Calibri" w:hAnsi="Calibri"/>
          <w:b/>
          <w:lang w:val="es-ES"/>
        </w:rPr>
        <w:br w:type="page"/>
      </w:r>
    </w:p>
    <w:p w:rsidR="00584E61" w:rsidRPr="00584E61" w:rsidRDefault="00584E61" w:rsidP="002439B0">
      <w:pPr>
        <w:spacing w:before="120" w:after="120"/>
        <w:contextualSpacing/>
        <w:jc w:val="both"/>
        <w:rPr>
          <w:rFonts w:ascii="Calibri" w:hAnsi="Calibri"/>
          <w:b/>
          <w:lang w:val="es-ES"/>
        </w:rPr>
      </w:pPr>
      <w:r w:rsidRPr="00584E61">
        <w:rPr>
          <w:rFonts w:ascii="Calibri" w:hAnsi="Calibri"/>
          <w:b/>
          <w:lang w:val="es-ES"/>
        </w:rPr>
        <w:t>Formato 20. LGT_Art_36_XX</w:t>
      </w:r>
    </w:p>
    <w:p w:rsidR="00584E61" w:rsidRPr="004866FA" w:rsidRDefault="00584E61" w:rsidP="002439B0">
      <w:pPr>
        <w:spacing w:before="120" w:after="120"/>
        <w:ind w:left="360"/>
        <w:jc w:val="center"/>
        <w:rPr>
          <w:rFonts w:ascii="Calibri" w:hAnsi="Calibri"/>
          <w:b/>
          <w:sz w:val="18"/>
          <w:lang w:val="es-ES"/>
        </w:rPr>
      </w:pPr>
      <w:r w:rsidRPr="004866FA">
        <w:rPr>
          <w:rFonts w:ascii="Calibri" w:hAnsi="Calibri"/>
          <w:b/>
          <w:sz w:val="18"/>
          <w:lang w:val="es-ES"/>
        </w:rPr>
        <w:t xml:space="preserve">Convocatorias para elección de dirigentes y candidatos </w:t>
      </w:r>
      <w:r w:rsidRPr="004866FA">
        <w:rPr>
          <w:rFonts w:ascii="Calibri" w:eastAsia="Times New Roman" w:hAnsi="Calibri" w:cs="Times New Roman"/>
          <w:b/>
          <w:bCs/>
          <w:sz w:val="18"/>
          <w:lang w:val="es-ES" w:eastAsia="es-MX"/>
        </w:rPr>
        <w:t>&lt;&lt;Sujeto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10"/>
        <w:gridCol w:w="1313"/>
        <w:gridCol w:w="2490"/>
        <w:gridCol w:w="1083"/>
        <w:gridCol w:w="1262"/>
        <w:gridCol w:w="1335"/>
      </w:tblGrid>
      <w:tr w:rsidR="00584E61" w:rsidRPr="002F6721" w:rsidTr="00D57BF7">
        <w:trPr>
          <w:trHeight w:val="1308"/>
        </w:trPr>
        <w:tc>
          <w:tcPr>
            <w:tcW w:w="0" w:type="auto"/>
            <w:vAlign w:val="center"/>
          </w:tcPr>
          <w:p w:rsidR="00584E61" w:rsidRPr="00584E61" w:rsidRDefault="00584E61" w:rsidP="002439B0">
            <w:pPr>
              <w:spacing w:before="120" w:after="120" w:line="276" w:lineRule="auto"/>
              <w:jc w:val="center"/>
              <w:rPr>
                <w:rFonts w:ascii="Calibri" w:hAnsi="Calibri"/>
                <w:sz w:val="16"/>
                <w:lang w:val="es-ES"/>
              </w:rPr>
            </w:pPr>
          </w:p>
          <w:p w:rsidR="00584E61" w:rsidRPr="004866FA" w:rsidRDefault="00584E61" w:rsidP="002439B0">
            <w:pPr>
              <w:spacing w:before="120" w:after="120" w:line="276" w:lineRule="auto"/>
              <w:jc w:val="center"/>
              <w:rPr>
                <w:rFonts w:ascii="Calibri" w:hAnsi="Calibri"/>
                <w:sz w:val="16"/>
              </w:rPr>
            </w:pPr>
            <w:proofErr w:type="spellStart"/>
            <w:r w:rsidRPr="004866FA">
              <w:rPr>
                <w:rFonts w:ascii="Calibri" w:hAnsi="Calibri"/>
                <w:sz w:val="16"/>
              </w:rPr>
              <w:t>Ejercicio</w:t>
            </w:r>
            <w:proofErr w:type="spellEnd"/>
          </w:p>
        </w:tc>
        <w:tc>
          <w:tcPr>
            <w:tcW w:w="0" w:type="auto"/>
            <w:vAlign w:val="center"/>
          </w:tcPr>
          <w:p w:rsidR="00584E61" w:rsidRPr="004866FA" w:rsidRDefault="00584E61" w:rsidP="002439B0">
            <w:pPr>
              <w:spacing w:before="120" w:after="120" w:line="276" w:lineRule="auto"/>
              <w:jc w:val="center"/>
              <w:rPr>
                <w:rFonts w:ascii="Calibri" w:hAnsi="Calibri"/>
                <w:sz w:val="16"/>
              </w:rPr>
            </w:pPr>
            <w:proofErr w:type="spellStart"/>
            <w:r w:rsidRPr="004866FA">
              <w:rPr>
                <w:rFonts w:ascii="Calibri" w:hAnsi="Calibri"/>
                <w:sz w:val="16"/>
              </w:rPr>
              <w:t>Periodo</w:t>
            </w:r>
            <w:proofErr w:type="spellEnd"/>
            <w:r w:rsidRPr="004866FA">
              <w:rPr>
                <w:rFonts w:ascii="Calibri" w:hAnsi="Calibri"/>
                <w:sz w:val="16"/>
              </w:rPr>
              <w:t xml:space="preserve"> </w:t>
            </w:r>
            <w:proofErr w:type="spellStart"/>
            <w:r w:rsidRPr="004866FA">
              <w:rPr>
                <w:rFonts w:ascii="Calibri" w:hAnsi="Calibri"/>
                <w:sz w:val="16"/>
              </w:rPr>
              <w:t>que</w:t>
            </w:r>
            <w:proofErr w:type="spellEnd"/>
            <w:r w:rsidRPr="004866FA">
              <w:rPr>
                <w:rFonts w:ascii="Calibri" w:hAnsi="Calibri"/>
                <w:sz w:val="16"/>
              </w:rPr>
              <w:t xml:space="preserve"> se </w:t>
            </w:r>
            <w:proofErr w:type="spellStart"/>
            <w:r w:rsidRPr="004866FA">
              <w:rPr>
                <w:rFonts w:ascii="Calibri" w:hAnsi="Calibri"/>
                <w:sz w:val="16"/>
              </w:rPr>
              <w:t>informa</w:t>
            </w:r>
            <w:proofErr w:type="spellEnd"/>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Nivel de cargo (nacional, estatal, municipal o delegacional)</w:t>
            </w:r>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Tipo de representación (presidencia de partido, consejeros –o similar-, delegados, candidatos a presidente de la República, gobernadores o jefe de gobierno, senadores, diputados federales, diputados locales, presidentes municipales o jefes delegacionales).</w:t>
            </w:r>
          </w:p>
        </w:tc>
        <w:tc>
          <w:tcPr>
            <w:tcW w:w="0" w:type="auto"/>
            <w:vAlign w:val="center"/>
          </w:tcPr>
          <w:p w:rsidR="00584E61" w:rsidRPr="004866FA" w:rsidRDefault="00584E61" w:rsidP="002439B0">
            <w:pPr>
              <w:spacing w:before="120" w:after="120"/>
              <w:jc w:val="center"/>
              <w:rPr>
                <w:rFonts w:ascii="Calibri" w:hAnsi="Calibri"/>
                <w:sz w:val="16"/>
                <w:lang w:val="es-ES"/>
              </w:rPr>
            </w:pPr>
            <w:r w:rsidRPr="004866FA">
              <w:rPr>
                <w:rFonts w:ascii="Calibri" w:hAnsi="Calibri"/>
                <w:sz w:val="16"/>
                <w:lang w:val="es-ES"/>
              </w:rPr>
              <w:t>Entidad federativa, municipio o delegación</w:t>
            </w:r>
          </w:p>
        </w:tc>
        <w:tc>
          <w:tcPr>
            <w:tcW w:w="0" w:type="auto"/>
            <w:vAlign w:val="center"/>
          </w:tcPr>
          <w:p w:rsidR="00584E61" w:rsidRPr="004866FA" w:rsidRDefault="00584E61" w:rsidP="002439B0">
            <w:pPr>
              <w:spacing w:before="120" w:after="120"/>
              <w:ind w:left="6"/>
              <w:jc w:val="center"/>
              <w:rPr>
                <w:rFonts w:ascii="Calibri" w:hAnsi="Calibri"/>
                <w:sz w:val="16"/>
                <w:lang w:val="es-ES"/>
              </w:rPr>
            </w:pPr>
            <w:r w:rsidRPr="004866FA">
              <w:rPr>
                <w:rFonts w:ascii="Calibri" w:hAnsi="Calibri"/>
                <w:sz w:val="16"/>
                <w:lang w:val="es-ES"/>
              </w:rPr>
              <w:t>Lugar de elección (dirección con calle, número exterior, número interior, código postal)</w:t>
            </w:r>
          </w:p>
        </w:tc>
        <w:tc>
          <w:tcPr>
            <w:tcW w:w="0" w:type="auto"/>
            <w:vAlign w:val="center"/>
          </w:tcPr>
          <w:p w:rsidR="00584E61" w:rsidRPr="00584E61" w:rsidRDefault="00584E61" w:rsidP="002439B0">
            <w:pPr>
              <w:spacing w:before="120" w:after="120"/>
              <w:jc w:val="center"/>
              <w:rPr>
                <w:rFonts w:ascii="Calibri" w:hAnsi="Calibri"/>
                <w:sz w:val="16"/>
                <w:lang w:val="es-ES"/>
              </w:rPr>
            </w:pPr>
            <w:r w:rsidRPr="00584E61">
              <w:rPr>
                <w:rFonts w:ascii="Calibri" w:hAnsi="Calibri"/>
                <w:sz w:val="16"/>
                <w:lang w:val="es-ES"/>
              </w:rPr>
              <w:t>Fecha de elección (con el formato día/mes/año (por ej. 31/03/2015)</w:t>
            </w:r>
          </w:p>
        </w:tc>
      </w:tr>
      <w:tr w:rsidR="00584E61" w:rsidRPr="002F6721" w:rsidTr="00D57BF7">
        <w:trPr>
          <w:trHeight w:val="318"/>
        </w:trPr>
        <w:tc>
          <w:tcPr>
            <w:tcW w:w="0" w:type="auto"/>
          </w:tcPr>
          <w:p w:rsidR="00584E61" w:rsidRPr="004866FA" w:rsidRDefault="00584E61" w:rsidP="002439B0">
            <w:pPr>
              <w:spacing w:before="120" w:after="120"/>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vAlign w:val="center"/>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r>
      <w:tr w:rsidR="00584E61" w:rsidRPr="002F6721" w:rsidTr="00D57BF7">
        <w:trPr>
          <w:trHeight w:val="318"/>
        </w:trPr>
        <w:tc>
          <w:tcPr>
            <w:tcW w:w="0" w:type="auto"/>
          </w:tcPr>
          <w:p w:rsidR="00584E61" w:rsidRPr="004866FA" w:rsidRDefault="00584E61" w:rsidP="002439B0">
            <w:pPr>
              <w:spacing w:before="120" w:after="120"/>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vAlign w:val="center"/>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tcPr>
          <w:p w:rsidR="00584E61" w:rsidRPr="004866FA" w:rsidRDefault="00584E61" w:rsidP="002439B0">
            <w:pPr>
              <w:spacing w:before="120" w:after="120" w:line="276" w:lineRule="auto"/>
              <w:ind w:left="360"/>
              <w:jc w:val="center"/>
              <w:rPr>
                <w:rFonts w:ascii="Calibri" w:hAnsi="Calibri"/>
                <w:sz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lang w:val="es-ES"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7"/>
        <w:gridCol w:w="1576"/>
        <w:gridCol w:w="2971"/>
      </w:tblGrid>
      <w:tr w:rsidR="00584E61" w:rsidRPr="002F6721" w:rsidTr="00D57BF7">
        <w:trPr>
          <w:trHeight w:val="1308"/>
        </w:trPr>
        <w:tc>
          <w:tcPr>
            <w:tcW w:w="0" w:type="auto"/>
            <w:vAlign w:val="center"/>
          </w:tcPr>
          <w:p w:rsidR="00584E61" w:rsidRPr="00C66781" w:rsidRDefault="00584E61" w:rsidP="002439B0">
            <w:pPr>
              <w:spacing w:before="120" w:after="120" w:line="276" w:lineRule="auto"/>
              <w:jc w:val="center"/>
              <w:rPr>
                <w:rFonts w:ascii="Calibri" w:hAnsi="Calibri"/>
                <w:sz w:val="16"/>
                <w:lang w:val="es-ES"/>
              </w:rPr>
            </w:pPr>
            <w:r w:rsidRPr="00584E61">
              <w:rPr>
                <w:rFonts w:ascii="Calibri" w:hAnsi="Calibri"/>
                <w:sz w:val="16"/>
                <w:lang w:val="es-ES"/>
              </w:rPr>
              <w:t xml:space="preserve">Horarios de elección con el formato </w:t>
            </w:r>
            <w:proofErr w:type="spellStart"/>
            <w:r w:rsidRPr="00584E61">
              <w:rPr>
                <w:rFonts w:ascii="Calibri" w:hAnsi="Calibri"/>
                <w:sz w:val="16"/>
                <w:lang w:val="es-ES"/>
              </w:rPr>
              <w:t>hora:minutos</w:t>
            </w:r>
            <w:proofErr w:type="spellEnd"/>
            <w:r w:rsidRPr="00584E61">
              <w:rPr>
                <w:rFonts w:ascii="Calibri" w:hAnsi="Calibri"/>
                <w:sz w:val="16"/>
                <w:lang w:val="es-ES"/>
              </w:rPr>
              <w:t xml:space="preserve"> </w:t>
            </w:r>
            <w:proofErr w:type="spellStart"/>
            <w:r w:rsidRPr="00584E61">
              <w:rPr>
                <w:rFonts w:ascii="Calibri" w:hAnsi="Calibri"/>
                <w:sz w:val="16"/>
                <w:lang w:val="es-ES"/>
              </w:rPr>
              <w:t>hrs</w:t>
            </w:r>
            <w:proofErr w:type="spellEnd"/>
            <w:r w:rsidRPr="00584E61">
              <w:rPr>
                <w:rFonts w:ascii="Calibri" w:hAnsi="Calibri"/>
                <w:sz w:val="16"/>
                <w:lang w:val="es-ES"/>
              </w:rPr>
              <w:t xml:space="preserve">. </w:t>
            </w:r>
            <w:r w:rsidRPr="00C66781">
              <w:rPr>
                <w:rFonts w:ascii="Calibri" w:hAnsi="Calibri"/>
                <w:sz w:val="16"/>
                <w:lang w:val="es-ES"/>
              </w:rPr>
              <w:t xml:space="preserve">(por ej. 11:00 </w:t>
            </w:r>
            <w:proofErr w:type="spellStart"/>
            <w:r w:rsidRPr="00C66781">
              <w:rPr>
                <w:rFonts w:ascii="Calibri" w:hAnsi="Calibri"/>
                <w:sz w:val="16"/>
                <w:lang w:val="es-ES"/>
              </w:rPr>
              <w:t>hrs</w:t>
            </w:r>
            <w:proofErr w:type="spellEnd"/>
            <w:r w:rsidRPr="00C66781">
              <w:rPr>
                <w:rFonts w:ascii="Calibri" w:hAnsi="Calibri"/>
                <w:sz w:val="16"/>
                <w:lang w:val="es-ES"/>
              </w:rPr>
              <w:t>)</w:t>
            </w:r>
          </w:p>
        </w:tc>
        <w:tc>
          <w:tcPr>
            <w:tcW w:w="0" w:type="auto"/>
            <w:vAlign w:val="center"/>
          </w:tcPr>
          <w:p w:rsidR="00584E61" w:rsidRPr="004866FA" w:rsidRDefault="00584E61" w:rsidP="002439B0">
            <w:pPr>
              <w:spacing w:before="120" w:after="120"/>
              <w:jc w:val="center"/>
              <w:rPr>
                <w:rFonts w:ascii="Calibri" w:hAnsi="Calibri"/>
                <w:sz w:val="16"/>
              </w:rPr>
            </w:pPr>
            <w:proofErr w:type="spellStart"/>
            <w:r w:rsidRPr="004866FA">
              <w:rPr>
                <w:rFonts w:ascii="Calibri" w:hAnsi="Calibri"/>
                <w:sz w:val="16"/>
              </w:rPr>
              <w:t>Requisitos</w:t>
            </w:r>
            <w:proofErr w:type="spellEnd"/>
            <w:r w:rsidRPr="004866FA">
              <w:rPr>
                <w:rFonts w:ascii="Calibri" w:hAnsi="Calibri"/>
                <w:sz w:val="16"/>
              </w:rPr>
              <w:t xml:space="preserve"> de </w:t>
            </w:r>
            <w:proofErr w:type="spellStart"/>
            <w:r w:rsidRPr="004866FA">
              <w:rPr>
                <w:rFonts w:ascii="Calibri" w:hAnsi="Calibri"/>
                <w:sz w:val="16"/>
              </w:rPr>
              <w:t>elección</w:t>
            </w:r>
            <w:proofErr w:type="spellEnd"/>
          </w:p>
        </w:tc>
        <w:tc>
          <w:tcPr>
            <w:tcW w:w="0" w:type="auto"/>
            <w:vAlign w:val="center"/>
          </w:tcPr>
          <w:p w:rsidR="00584E61" w:rsidRPr="00584E61" w:rsidRDefault="00584E61" w:rsidP="002439B0">
            <w:pPr>
              <w:spacing w:before="120" w:after="120"/>
              <w:jc w:val="center"/>
              <w:rPr>
                <w:rFonts w:ascii="Calibri" w:hAnsi="Calibri"/>
                <w:sz w:val="16"/>
                <w:lang w:val="es-ES"/>
              </w:rPr>
            </w:pPr>
            <w:r w:rsidRPr="004866FA">
              <w:rPr>
                <w:rFonts w:ascii="Calibri" w:hAnsi="Calibri"/>
                <w:sz w:val="16"/>
                <w:lang w:val="es-ES"/>
              </w:rPr>
              <w:t>Hipervínculo al documento de la convocatoria</w:t>
            </w:r>
          </w:p>
        </w:tc>
      </w:tr>
      <w:tr w:rsidR="00584E61" w:rsidRPr="002F6721" w:rsidTr="00D57BF7">
        <w:trPr>
          <w:trHeight w:val="318"/>
        </w:trPr>
        <w:tc>
          <w:tcPr>
            <w:tcW w:w="0" w:type="auto"/>
            <w:vAlign w:val="center"/>
          </w:tcPr>
          <w:p w:rsidR="00584E61" w:rsidRPr="004866FA" w:rsidRDefault="00584E61" w:rsidP="002439B0">
            <w:pPr>
              <w:spacing w:before="120" w:after="120"/>
              <w:ind w:left="360"/>
              <w:jc w:val="center"/>
              <w:rPr>
                <w:rFonts w:ascii="Calibri" w:hAnsi="Calibri"/>
                <w:sz w:val="16"/>
                <w:lang w:val="es-ES"/>
              </w:rPr>
            </w:pPr>
          </w:p>
        </w:tc>
        <w:tc>
          <w:tcPr>
            <w:tcW w:w="0" w:type="auto"/>
            <w:vAlign w:val="center"/>
          </w:tcPr>
          <w:p w:rsidR="00584E61" w:rsidRPr="004866FA" w:rsidRDefault="00584E61" w:rsidP="002439B0">
            <w:pPr>
              <w:spacing w:before="120" w:after="120"/>
              <w:ind w:left="360"/>
              <w:jc w:val="center"/>
              <w:rPr>
                <w:rFonts w:ascii="Calibri" w:hAnsi="Calibri"/>
                <w:sz w:val="16"/>
                <w:lang w:val="es-ES"/>
              </w:rPr>
            </w:pPr>
          </w:p>
        </w:tc>
        <w:tc>
          <w:tcPr>
            <w:tcW w:w="0" w:type="auto"/>
            <w:vAlign w:val="center"/>
          </w:tcPr>
          <w:p w:rsidR="00584E61" w:rsidRPr="004866FA" w:rsidRDefault="00584E61" w:rsidP="002439B0">
            <w:pPr>
              <w:spacing w:before="120" w:after="120"/>
              <w:ind w:left="360"/>
              <w:jc w:val="center"/>
              <w:rPr>
                <w:rFonts w:ascii="Calibri" w:hAnsi="Calibri"/>
                <w:sz w:val="16"/>
                <w:lang w:val="es-ES"/>
              </w:rPr>
            </w:pPr>
          </w:p>
        </w:tc>
      </w:tr>
      <w:tr w:rsidR="00584E61" w:rsidRPr="002F6721" w:rsidTr="00D57BF7">
        <w:trPr>
          <w:trHeight w:val="318"/>
        </w:trPr>
        <w:tc>
          <w:tcPr>
            <w:tcW w:w="0" w:type="auto"/>
            <w:vAlign w:val="center"/>
          </w:tcPr>
          <w:p w:rsidR="00584E61" w:rsidRPr="004866FA" w:rsidRDefault="00584E61" w:rsidP="002439B0">
            <w:pPr>
              <w:spacing w:before="120" w:after="120" w:line="276" w:lineRule="auto"/>
              <w:ind w:left="360"/>
              <w:jc w:val="center"/>
              <w:rPr>
                <w:rFonts w:ascii="Calibri" w:hAnsi="Calibri"/>
                <w:sz w:val="16"/>
                <w:lang w:val="es-ES"/>
              </w:rPr>
            </w:pPr>
          </w:p>
        </w:tc>
        <w:tc>
          <w:tcPr>
            <w:tcW w:w="0" w:type="auto"/>
            <w:vAlign w:val="center"/>
          </w:tcPr>
          <w:p w:rsidR="00584E61" w:rsidRPr="004866FA" w:rsidRDefault="00584E61" w:rsidP="002439B0">
            <w:pPr>
              <w:spacing w:before="120" w:after="120"/>
              <w:ind w:left="360"/>
              <w:jc w:val="center"/>
              <w:rPr>
                <w:rFonts w:ascii="Calibri" w:hAnsi="Calibri"/>
                <w:sz w:val="16"/>
                <w:lang w:val="es-ES"/>
              </w:rPr>
            </w:pPr>
          </w:p>
        </w:tc>
        <w:tc>
          <w:tcPr>
            <w:tcW w:w="0" w:type="auto"/>
            <w:vAlign w:val="center"/>
          </w:tcPr>
          <w:p w:rsidR="00584E61" w:rsidRPr="004866FA" w:rsidRDefault="00584E61" w:rsidP="002439B0">
            <w:pPr>
              <w:spacing w:before="120" w:after="120"/>
              <w:ind w:left="360"/>
              <w:jc w:val="center"/>
              <w:rPr>
                <w:rFonts w:ascii="Calibri" w:hAnsi="Calibri"/>
                <w:sz w:val="16"/>
                <w:lang w:val="es-ES"/>
              </w:rPr>
            </w:pPr>
          </w:p>
        </w:tc>
      </w:tr>
    </w:tbl>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Periodo de actualización de la información: (quincenal, mensual, bimestral, trimestral,  semestral, anual, bianual, etc.).</w:t>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actualización: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tabs>
          <w:tab w:val="left" w:pos="5042"/>
          <w:tab w:val="left" w:pos="6819"/>
          <w:tab w:val="left" w:pos="7471"/>
        </w:tabs>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Fecha de validación: día/mes/año.</w:t>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r w:rsidRPr="00584E61">
        <w:rPr>
          <w:rFonts w:ascii="Calibri" w:eastAsia="Times New Roman" w:hAnsi="Calibri" w:cs="Times New Roman"/>
          <w:color w:val="000000"/>
          <w:sz w:val="18"/>
          <w:lang w:val="es-ES" w:eastAsia="es-MX"/>
        </w:rPr>
        <w:tab/>
      </w:r>
    </w:p>
    <w:p w:rsidR="00584E61" w:rsidRPr="00584E61" w:rsidRDefault="00584E61" w:rsidP="002439B0">
      <w:pPr>
        <w:spacing w:after="0" w:line="240" w:lineRule="auto"/>
        <w:rPr>
          <w:rFonts w:ascii="Calibri" w:eastAsia="Times New Roman" w:hAnsi="Calibri" w:cs="Times New Roman"/>
          <w:color w:val="000000"/>
          <w:sz w:val="18"/>
          <w:lang w:val="es-ES" w:eastAsia="es-MX"/>
        </w:rPr>
      </w:pPr>
      <w:r w:rsidRPr="00584E61">
        <w:rPr>
          <w:rFonts w:ascii="Calibri" w:eastAsia="Times New Roman" w:hAnsi="Calibri" w:cs="Times New Roman"/>
          <w:color w:val="000000"/>
          <w:sz w:val="18"/>
          <w:lang w:val="es-ES" w:eastAsia="es-MX"/>
        </w:rPr>
        <w:t>Área(s) o unidad(es) administrativa(s) responsable(s) de la información: ________________.</w:t>
      </w:r>
    </w:p>
    <w:p w:rsidR="00584E61" w:rsidRDefault="00584E61" w:rsidP="002439B0">
      <w:pPr>
        <w:widowControl/>
        <w:rPr>
          <w:rFonts w:ascii="Calibri" w:hAnsi="Calibri"/>
          <w:b/>
          <w:sz w:val="18"/>
          <w:lang w:val="es-ES"/>
        </w:rPr>
      </w:pPr>
      <w:r>
        <w:rPr>
          <w:rFonts w:ascii="Calibri" w:hAnsi="Calibri"/>
          <w:b/>
          <w:sz w:val="18"/>
          <w:lang w:val="es-ES"/>
        </w:rPr>
        <w:br w:type="page"/>
      </w:r>
    </w:p>
    <w:p w:rsidR="00584E61" w:rsidRPr="004866FA" w:rsidRDefault="00584E61" w:rsidP="00EF7A1D">
      <w:pPr>
        <w:spacing w:before="120" w:after="120"/>
        <w:ind w:left="360"/>
        <w:jc w:val="center"/>
        <w:rPr>
          <w:rFonts w:ascii="Calibri" w:hAnsi="Calibri"/>
          <w:b/>
          <w:sz w:val="18"/>
          <w:lang w:val="es-ES"/>
        </w:rPr>
      </w:pPr>
    </w:p>
    <w:p w:rsidR="00584E61" w:rsidRPr="00584E61" w:rsidRDefault="00584E61" w:rsidP="002F6721">
      <w:pPr>
        <w:pStyle w:val="Ttulo3"/>
        <w:numPr>
          <w:ilvl w:val="0"/>
          <w:numId w:val="8"/>
        </w:numPr>
        <w:rPr>
          <w:rFonts w:eastAsia="Arial"/>
          <w:lang w:val="es-ES"/>
        </w:rPr>
      </w:pPr>
      <w:bookmarkStart w:id="26" w:name="_Toc440653256"/>
      <w:r w:rsidRPr="00584E61">
        <w:rPr>
          <w:rFonts w:eastAsia="Arial"/>
          <w:lang w:val="es-ES"/>
        </w:rPr>
        <w:t>Los responsables de los procesos internos de evaluación y selección de candidatos a cargos de elección popular, conforme a su normatividad interna.</w:t>
      </w:r>
      <w:bookmarkEnd w:id="26"/>
    </w:p>
    <w:p w:rsidR="00584E61" w:rsidRPr="00B213F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Se incorporará la información sobre los encargados de llevar a cabo los procesos de evaluación y selección de candidatos, establecidos en los estatutos de los partidos políticos, tanto nacionales como locales. Puede referirse a una secretaría, dirección, comisión, comité, coordinación o similar, que tenga la función de participar en la evaluación y selección de perfiles de candidatos a puestos de elección </w:t>
      </w:r>
      <w:r w:rsidRPr="00B213F1">
        <w:rPr>
          <w:rFonts w:eastAsia="Arial" w:cs="Arial"/>
          <w:bCs/>
          <w:spacing w:val="-5"/>
          <w:lang w:val="es-ES"/>
        </w:rPr>
        <w:t>popular.</w:t>
      </w:r>
    </w:p>
    <w:p w:rsidR="00584E61" w:rsidRPr="00B213F1" w:rsidRDefault="00584E61" w:rsidP="00EF7A1D">
      <w:pPr>
        <w:spacing w:before="120" w:after="120"/>
        <w:jc w:val="both"/>
        <w:rPr>
          <w:rFonts w:eastAsia="Arial" w:cs="Arial"/>
          <w:bCs/>
          <w:spacing w:val="-5"/>
          <w:lang w:val="es-ES"/>
        </w:rPr>
      </w:pPr>
      <w:r w:rsidRPr="00B213F1">
        <w:rPr>
          <w:rFonts w:eastAsia="Arial" w:cs="Arial"/>
          <w:bCs/>
          <w:spacing w:val="-5"/>
          <w:lang w:val="es-ES"/>
        </w:rPr>
        <w:t>En su caso,  las Agrupaciones Políticas Nacionales o Candidatos Independientes, incluirán una nota fundada y motivada que explique los motivos por los cuales no se publica información de esta fracción.</w:t>
      </w:r>
    </w:p>
    <w:p w:rsidR="00584E61" w:rsidRPr="00584E61" w:rsidRDefault="00584E61" w:rsidP="00EF7A1D">
      <w:pPr>
        <w:spacing w:before="120" w:after="120"/>
        <w:jc w:val="both"/>
        <w:rPr>
          <w:rFonts w:eastAsia="Arial" w:cs="Arial"/>
          <w:bCs/>
          <w:spacing w:val="-5"/>
          <w:lang w:val="es-ES"/>
        </w:rPr>
      </w:pPr>
      <w:r w:rsidRPr="00B213F1">
        <w:rPr>
          <w:rFonts w:eastAsia="Arial" w:cs="Arial"/>
          <w:bCs/>
          <w:spacing w:val="-5"/>
          <w:lang w:val="es-ES"/>
        </w:rPr>
        <w:t>Los datos que deberán ser públicos, son: nivel de influencia (nacional, estatal, municipal o delegacional)</w:t>
      </w:r>
      <w:r w:rsidRPr="00584E61">
        <w:rPr>
          <w:rFonts w:eastAsia="Arial" w:cs="Arial"/>
          <w:bCs/>
          <w:spacing w:val="-5"/>
          <w:lang w:val="es-ES"/>
        </w:rPr>
        <w:t xml:space="preserve"> denominación del órgano de evaluación y selección, integrantes (nombres completos y puesto partidista), periodo de vigencia, lista de tipos de candidaturas (presidente de la República, gobernadores, senadores, diputados federales, diputados locales, presidentes municipales), datos de contacto del órgano o responsables (dirección, teléfono, correo electrónico).</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Se requiere que la información se actualice cada seis  meses y que haya un histórico electrónico de seis años con la finalidad de conocer el histórico de responsables de procesos de evaluación, al menos de dos procesos electorales. </w:t>
      </w:r>
    </w:p>
    <w:p w:rsidR="00584E61" w:rsidRPr="003611D2" w:rsidRDefault="00584E61" w:rsidP="002439B0">
      <w:pPr>
        <w:pStyle w:val="Prrafodelista"/>
        <w:spacing w:before="120" w:after="120" w:line="240" w:lineRule="auto"/>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B213F1" w:rsidRDefault="00584E61" w:rsidP="002439B0">
      <w:pPr>
        <w:pStyle w:val="Prrafodelista"/>
        <w:spacing w:before="120" w:after="120" w:line="240" w:lineRule="auto"/>
        <w:ind w:left="0"/>
        <w:jc w:val="both"/>
        <w:rPr>
          <w:b/>
          <w:lang w:val="es-ES"/>
        </w:rPr>
      </w:pPr>
      <w:r w:rsidRPr="003611D2">
        <w:rPr>
          <w:b/>
          <w:lang w:val="es-ES"/>
        </w:rPr>
        <w:t xml:space="preserve">Periodo de </w:t>
      </w:r>
      <w:r w:rsidRPr="00B213F1">
        <w:rPr>
          <w:b/>
          <w:lang w:val="es-ES"/>
        </w:rPr>
        <w:t>actualización: semestral.</w:t>
      </w:r>
    </w:p>
    <w:p w:rsidR="00584E61" w:rsidRPr="00B213F1" w:rsidRDefault="00584E61" w:rsidP="002439B0">
      <w:pPr>
        <w:pStyle w:val="Prrafodelista"/>
        <w:spacing w:before="120" w:after="120" w:line="240" w:lineRule="auto"/>
        <w:ind w:left="0"/>
        <w:jc w:val="both"/>
        <w:rPr>
          <w:lang w:val="es-ES"/>
        </w:rPr>
      </w:pPr>
      <w:r w:rsidRPr="00B213F1">
        <w:rPr>
          <w:b/>
          <w:lang w:val="es-ES"/>
        </w:rPr>
        <w:t>Conservar en el portal de transparencia</w:t>
      </w:r>
      <w:r w:rsidRPr="00B213F1">
        <w:rPr>
          <w:lang w:val="es-ES"/>
        </w:rPr>
        <w:t>: información del ejercicio en curso y seis años anteriores.</w:t>
      </w:r>
    </w:p>
    <w:p w:rsidR="00584E61" w:rsidRPr="003611D2" w:rsidRDefault="00584E61" w:rsidP="002439B0">
      <w:pPr>
        <w:pStyle w:val="Prrafodelista"/>
        <w:spacing w:before="120" w:after="120" w:line="240" w:lineRule="auto"/>
        <w:ind w:left="0"/>
        <w:jc w:val="both"/>
        <w:rPr>
          <w:lang w:val="es-ES"/>
        </w:rPr>
      </w:pPr>
      <w:r w:rsidRPr="00B213F1">
        <w:rPr>
          <w:b/>
          <w:lang w:val="es-ES"/>
        </w:rPr>
        <w:t>Aplica a:</w:t>
      </w:r>
      <w:r w:rsidRPr="00B213F1">
        <w:rPr>
          <w:lang w:val="es-ES"/>
        </w:rPr>
        <w:t xml:space="preserve"> Partidos políticos nacionales y locales</w:t>
      </w:r>
    </w:p>
    <w:p w:rsidR="00584E61" w:rsidRPr="003611D2" w:rsidRDefault="00584E61" w:rsidP="002439B0">
      <w:pPr>
        <w:autoSpaceDE w:val="0"/>
        <w:autoSpaceDN w:val="0"/>
        <w:adjustRightInd w:val="0"/>
        <w:spacing w:before="120" w:after="120" w:line="240" w:lineRule="auto"/>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2439B0">
      <w:pPr>
        <w:spacing w:before="120" w:after="120"/>
        <w:jc w:val="both"/>
        <w:rPr>
          <w:rFonts w:cs="Arial"/>
          <w:b/>
          <w:bCs/>
          <w:lang w:val="es-ES"/>
        </w:rPr>
      </w:pPr>
      <w:r w:rsidRPr="003611D2">
        <w:rPr>
          <w:rFonts w:cs="Arial"/>
          <w:b/>
          <w:bCs/>
          <w:lang w:val="es-ES"/>
        </w:rPr>
        <w:t>Criterios sustantivos de contenido</w:t>
      </w:r>
    </w:p>
    <w:p w:rsidR="00584E61" w:rsidRPr="003611D2" w:rsidRDefault="00584E61" w:rsidP="002439B0">
      <w:pPr>
        <w:spacing w:after="0" w:line="240" w:lineRule="auto"/>
        <w:ind w:left="1701" w:hanging="1134"/>
        <w:jc w:val="both"/>
        <w:rPr>
          <w:lang w:val="es-ES"/>
        </w:rPr>
      </w:pPr>
      <w:r w:rsidRPr="003611D2">
        <w:rPr>
          <w:b/>
          <w:lang w:val="es-ES"/>
        </w:rPr>
        <w:t>Criterio 1</w:t>
      </w:r>
      <w:r w:rsidRPr="003611D2">
        <w:rPr>
          <w:lang w:val="es-ES"/>
        </w:rPr>
        <w:tab/>
        <w:t>Ejercicio</w:t>
      </w:r>
    </w:p>
    <w:p w:rsidR="00584E61" w:rsidRPr="003611D2" w:rsidRDefault="00584E61" w:rsidP="002439B0">
      <w:pPr>
        <w:spacing w:after="0" w:line="240" w:lineRule="auto"/>
        <w:ind w:left="1701" w:hanging="1134"/>
        <w:jc w:val="both"/>
        <w:rPr>
          <w:lang w:val="es-ES"/>
        </w:rPr>
      </w:pPr>
      <w:r w:rsidRPr="003611D2">
        <w:rPr>
          <w:b/>
          <w:lang w:val="es-ES"/>
        </w:rPr>
        <w:t>Criterio 2</w:t>
      </w:r>
      <w:r w:rsidRPr="003611D2">
        <w:rPr>
          <w:lang w:val="es-ES"/>
        </w:rPr>
        <w:tab/>
        <w:t>Periodo que se informa</w:t>
      </w:r>
    </w:p>
    <w:p w:rsidR="00584E61" w:rsidRPr="003611D2" w:rsidRDefault="00584E61" w:rsidP="002439B0">
      <w:pPr>
        <w:spacing w:after="0" w:line="240" w:lineRule="auto"/>
        <w:ind w:left="1701" w:hanging="1134"/>
        <w:jc w:val="both"/>
        <w:rPr>
          <w:lang w:val="es-ES"/>
        </w:rPr>
      </w:pPr>
      <w:r w:rsidRPr="003611D2">
        <w:rPr>
          <w:b/>
          <w:lang w:val="es-ES"/>
        </w:rPr>
        <w:t>Criterio 3</w:t>
      </w:r>
      <w:r w:rsidRPr="003611D2">
        <w:rPr>
          <w:b/>
          <w:lang w:val="es-ES"/>
        </w:rPr>
        <w:tab/>
      </w:r>
      <w:r w:rsidRPr="003611D2">
        <w:rPr>
          <w:lang w:val="es-ES"/>
        </w:rPr>
        <w:t>Tipos de candidaturas (presidente de la República, gobernadores, senadores, diputados federales, diputados locales, presidentes municipales)</w:t>
      </w:r>
    </w:p>
    <w:p w:rsidR="00584E61" w:rsidRPr="003611D2" w:rsidRDefault="00584E61" w:rsidP="002439B0">
      <w:pPr>
        <w:spacing w:after="0" w:line="240" w:lineRule="auto"/>
        <w:ind w:left="1701" w:hanging="1134"/>
        <w:jc w:val="both"/>
        <w:rPr>
          <w:lang w:val="es-ES"/>
        </w:rPr>
      </w:pPr>
      <w:r w:rsidRPr="003611D2">
        <w:rPr>
          <w:b/>
          <w:lang w:val="es-ES"/>
        </w:rPr>
        <w:t>Criterio 4</w:t>
      </w:r>
      <w:r w:rsidRPr="003611D2">
        <w:rPr>
          <w:lang w:val="es-ES"/>
        </w:rPr>
        <w:tab/>
        <w:t>Nivel de influencia (nacional, estatal, municipal o delegacional)</w:t>
      </w:r>
    </w:p>
    <w:p w:rsidR="00584E61" w:rsidRPr="003611D2" w:rsidRDefault="00584E61" w:rsidP="002439B0">
      <w:pPr>
        <w:spacing w:after="0" w:line="240" w:lineRule="auto"/>
        <w:ind w:left="1701" w:hanging="1134"/>
        <w:jc w:val="both"/>
        <w:rPr>
          <w:lang w:val="es-ES"/>
        </w:rPr>
      </w:pPr>
      <w:r w:rsidRPr="003611D2">
        <w:rPr>
          <w:b/>
          <w:lang w:val="es-ES"/>
        </w:rPr>
        <w:t>Criterio 5</w:t>
      </w:r>
      <w:r w:rsidRPr="003611D2">
        <w:rPr>
          <w:b/>
          <w:lang w:val="es-ES"/>
        </w:rPr>
        <w:tab/>
      </w:r>
      <w:r w:rsidRPr="003611D2">
        <w:rPr>
          <w:lang w:val="es-ES"/>
        </w:rPr>
        <w:t>Denominación del órgano de evaluación y selección</w:t>
      </w:r>
    </w:p>
    <w:p w:rsidR="00584E61" w:rsidRPr="003611D2" w:rsidRDefault="00584E61" w:rsidP="002439B0">
      <w:pPr>
        <w:spacing w:after="0" w:line="240" w:lineRule="auto"/>
        <w:ind w:left="1701" w:hanging="1134"/>
        <w:jc w:val="both"/>
        <w:rPr>
          <w:lang w:val="es-ES"/>
        </w:rPr>
      </w:pPr>
      <w:r w:rsidRPr="003611D2">
        <w:rPr>
          <w:b/>
          <w:lang w:val="es-ES"/>
        </w:rPr>
        <w:t>Criterio 6</w:t>
      </w:r>
      <w:r w:rsidRPr="003611D2">
        <w:rPr>
          <w:b/>
          <w:lang w:val="es-ES"/>
        </w:rPr>
        <w:tab/>
      </w:r>
      <w:r w:rsidRPr="003611D2">
        <w:rPr>
          <w:lang w:val="es-ES"/>
        </w:rPr>
        <w:t>Nombre</w:t>
      </w:r>
      <w:r w:rsidRPr="003611D2">
        <w:rPr>
          <w:b/>
          <w:lang w:val="es-ES"/>
        </w:rPr>
        <w:t xml:space="preserve"> </w:t>
      </w:r>
      <w:r w:rsidRPr="003611D2">
        <w:rPr>
          <w:lang w:val="es-ES"/>
        </w:rPr>
        <w:t>de los</w:t>
      </w:r>
      <w:r w:rsidRPr="003611D2">
        <w:rPr>
          <w:b/>
          <w:lang w:val="es-ES"/>
        </w:rPr>
        <w:t xml:space="preserve"> </w:t>
      </w:r>
      <w:r w:rsidRPr="003611D2">
        <w:rPr>
          <w:lang w:val="es-ES"/>
        </w:rPr>
        <w:t xml:space="preserve">integrantes del órgano de evaluación y selección (Nombre(s), primer apellido, segundo apellido) </w:t>
      </w:r>
    </w:p>
    <w:p w:rsidR="00584E61" w:rsidRPr="003611D2" w:rsidRDefault="00584E61" w:rsidP="002439B0">
      <w:pPr>
        <w:spacing w:after="0" w:line="240" w:lineRule="auto"/>
        <w:ind w:left="1701" w:hanging="1134"/>
        <w:jc w:val="both"/>
        <w:rPr>
          <w:lang w:val="es-ES"/>
        </w:rPr>
      </w:pPr>
      <w:r w:rsidRPr="003611D2">
        <w:rPr>
          <w:b/>
          <w:lang w:val="es-ES"/>
        </w:rPr>
        <w:t>Criterio 7</w:t>
      </w:r>
      <w:r w:rsidRPr="003611D2">
        <w:rPr>
          <w:b/>
          <w:lang w:val="es-ES"/>
        </w:rPr>
        <w:tab/>
      </w:r>
      <w:r w:rsidRPr="003611D2">
        <w:rPr>
          <w:lang w:val="es-ES"/>
        </w:rPr>
        <w:t xml:space="preserve">Puesto partidista de los integrantes del órgano de evaluación y selección </w:t>
      </w:r>
    </w:p>
    <w:p w:rsidR="00584E61" w:rsidRPr="003611D2" w:rsidRDefault="00584E61" w:rsidP="002439B0">
      <w:pPr>
        <w:spacing w:after="0" w:line="240" w:lineRule="auto"/>
        <w:ind w:left="1701" w:hanging="1134"/>
        <w:jc w:val="both"/>
        <w:rPr>
          <w:lang w:val="es-ES"/>
        </w:rPr>
      </w:pPr>
      <w:r w:rsidRPr="003611D2">
        <w:rPr>
          <w:b/>
          <w:lang w:val="es-ES"/>
        </w:rPr>
        <w:t>Criterio 8</w:t>
      </w:r>
      <w:r w:rsidRPr="003611D2">
        <w:rPr>
          <w:b/>
          <w:lang w:val="es-ES"/>
        </w:rPr>
        <w:tab/>
      </w:r>
      <w:r w:rsidRPr="003611D2">
        <w:rPr>
          <w:lang w:val="es-ES"/>
        </w:rPr>
        <w:t>Periodo de vigencia del órgano, (fecha de inicio y término expresada con el formato día/mes/año por ej. 31/Marzo/2015), ya que probablemente dependerá de la composición de dirigencia y puestos de mando</w:t>
      </w:r>
    </w:p>
    <w:p w:rsidR="00584E61" w:rsidRPr="003611D2" w:rsidRDefault="00584E61" w:rsidP="002439B0">
      <w:pPr>
        <w:spacing w:after="0" w:line="240" w:lineRule="auto"/>
        <w:ind w:left="567"/>
        <w:jc w:val="both"/>
        <w:rPr>
          <w:lang w:val="es-ES"/>
        </w:rPr>
      </w:pPr>
      <w:r w:rsidRPr="003611D2">
        <w:rPr>
          <w:lang w:val="es-ES"/>
        </w:rPr>
        <w:t>Respecto del Órgano de evaluación o responsables, se publicarán los siguientes datos de contacto:</w:t>
      </w:r>
    </w:p>
    <w:p w:rsidR="00584E61" w:rsidRPr="003611D2" w:rsidRDefault="00584E61" w:rsidP="002439B0">
      <w:pPr>
        <w:spacing w:after="0" w:line="240" w:lineRule="auto"/>
        <w:ind w:left="1701" w:hanging="1134"/>
        <w:jc w:val="both"/>
        <w:rPr>
          <w:lang w:val="es-ES"/>
        </w:rPr>
      </w:pPr>
      <w:r w:rsidRPr="003611D2">
        <w:rPr>
          <w:b/>
          <w:lang w:val="es-ES"/>
        </w:rPr>
        <w:t>Criterio 9</w:t>
      </w:r>
      <w:r w:rsidRPr="003611D2">
        <w:rPr>
          <w:b/>
          <w:lang w:val="es-ES"/>
        </w:rPr>
        <w:tab/>
      </w:r>
      <w:r w:rsidRPr="003611D2">
        <w:rPr>
          <w:lang w:val="es-ES"/>
        </w:rPr>
        <w:t>Domicilio (Calle, Número exterior, número interior, Colonia, Delegación o Municipio, código postal</w:t>
      </w:r>
    </w:p>
    <w:p w:rsidR="00584E61" w:rsidRPr="003611D2" w:rsidRDefault="00584E61" w:rsidP="002439B0">
      <w:pPr>
        <w:spacing w:after="0" w:line="240" w:lineRule="auto"/>
        <w:ind w:left="1701" w:hanging="1134"/>
        <w:jc w:val="both"/>
        <w:rPr>
          <w:lang w:val="es-ES"/>
        </w:rPr>
      </w:pPr>
      <w:r w:rsidRPr="003611D2">
        <w:rPr>
          <w:b/>
          <w:lang w:val="es-ES"/>
        </w:rPr>
        <w:t>Criterio 10</w:t>
      </w:r>
      <w:r w:rsidRPr="003611D2">
        <w:rPr>
          <w:b/>
          <w:lang w:val="es-ES"/>
        </w:rPr>
        <w:tab/>
      </w:r>
      <w:r w:rsidRPr="003611D2">
        <w:rPr>
          <w:lang w:val="es-ES"/>
        </w:rPr>
        <w:t>Teléfono(s) y, en su caso, extensión(es)</w:t>
      </w:r>
    </w:p>
    <w:p w:rsidR="00584E61" w:rsidRPr="003611D2" w:rsidRDefault="00584E61" w:rsidP="002439B0">
      <w:pPr>
        <w:spacing w:after="0" w:line="240" w:lineRule="auto"/>
        <w:ind w:left="1701" w:hanging="1134"/>
        <w:jc w:val="both"/>
        <w:rPr>
          <w:lang w:val="es-ES"/>
        </w:rPr>
      </w:pPr>
      <w:r w:rsidRPr="003611D2">
        <w:rPr>
          <w:b/>
          <w:lang w:val="es-ES"/>
        </w:rPr>
        <w:t>Criterio 11</w:t>
      </w:r>
      <w:r w:rsidRPr="003611D2">
        <w:rPr>
          <w:b/>
          <w:lang w:val="es-ES"/>
        </w:rPr>
        <w:tab/>
      </w:r>
      <w:r w:rsidRPr="003611D2">
        <w:rPr>
          <w:lang w:val="es-ES"/>
        </w:rPr>
        <w:t>Correo electrónico</w:t>
      </w:r>
    </w:p>
    <w:p w:rsidR="00584E61" w:rsidRPr="003611D2" w:rsidRDefault="00584E61" w:rsidP="002439B0">
      <w:pPr>
        <w:pStyle w:val="Prrafodelista"/>
        <w:spacing w:after="0" w:line="240" w:lineRule="auto"/>
        <w:ind w:left="0"/>
        <w:jc w:val="both"/>
        <w:rPr>
          <w:b/>
          <w:lang w:val="es-ES"/>
        </w:rPr>
      </w:pPr>
      <w:r w:rsidRPr="003611D2">
        <w:rPr>
          <w:b/>
          <w:lang w:val="es-ES"/>
        </w:rPr>
        <w:t>Criterios adjetivos de actualización</w:t>
      </w:r>
    </w:p>
    <w:p w:rsidR="00584E61" w:rsidRPr="003611D2" w:rsidRDefault="00584E61" w:rsidP="002439B0">
      <w:pPr>
        <w:pStyle w:val="Prrafodelista"/>
        <w:spacing w:before="120" w:after="120"/>
        <w:ind w:left="1701" w:hanging="1134"/>
        <w:jc w:val="both"/>
        <w:rPr>
          <w:b/>
          <w:lang w:val="es-ES"/>
        </w:rPr>
      </w:pPr>
      <w:r w:rsidRPr="003611D2">
        <w:rPr>
          <w:b/>
          <w:lang w:val="es-ES"/>
        </w:rPr>
        <w:t>Criterio 12</w:t>
      </w:r>
      <w:r w:rsidRPr="003611D2">
        <w:rPr>
          <w:b/>
          <w:lang w:val="es-ES"/>
        </w:rPr>
        <w:tab/>
      </w:r>
      <w:r w:rsidRPr="003611D2">
        <w:rPr>
          <w:lang w:val="es-ES"/>
        </w:rPr>
        <w:t>Periodo de actualización de la información: (quincenal, mensual,   corresponde, de acuerdo con la Tabla de actualización y conservación de la información</w:t>
      </w:r>
      <w:r w:rsidRPr="003611D2">
        <w:rPr>
          <w:b/>
          <w:lang w:val="es-ES"/>
        </w:rPr>
        <w:t xml:space="preserve"> </w:t>
      </w:r>
    </w:p>
    <w:p w:rsidR="00584E61" w:rsidRDefault="00584E61" w:rsidP="002439B0">
      <w:pPr>
        <w:pStyle w:val="Prrafodelista"/>
        <w:spacing w:before="120" w:after="120"/>
        <w:ind w:left="1701" w:hanging="1134"/>
        <w:jc w:val="both"/>
        <w:rPr>
          <w:lang w:val="es-ES"/>
        </w:rPr>
      </w:pPr>
      <w:r w:rsidRPr="003611D2">
        <w:rPr>
          <w:b/>
          <w:lang w:val="es-ES"/>
        </w:rPr>
        <w:t>Criterio 13</w:t>
      </w:r>
      <w:r w:rsidRPr="003611D2">
        <w:rPr>
          <w:b/>
          <w:lang w:val="es-ES"/>
        </w:rPr>
        <w:tab/>
      </w:r>
      <w:r w:rsidRPr="003611D2">
        <w:rPr>
          <w:lang w:val="es-ES"/>
        </w:rPr>
        <w:t>Conservar en el sitio de Internet la información vigente, de acuerdo con la Tabla de actualización y conservación de la información</w:t>
      </w:r>
    </w:p>
    <w:p w:rsidR="00B213F1" w:rsidRPr="00584E61" w:rsidRDefault="00B213F1" w:rsidP="002439B0">
      <w:pPr>
        <w:ind w:left="1701" w:hanging="1134"/>
        <w:contextualSpacing/>
        <w:rPr>
          <w:rFonts w:ascii="Calibri" w:hAnsi="Calibri"/>
          <w:lang w:val="es-ES"/>
        </w:rPr>
      </w:pPr>
      <w:r>
        <w:rPr>
          <w:rFonts w:ascii="Calibri" w:hAnsi="Calibri"/>
          <w:b/>
          <w:lang w:val="es-ES"/>
        </w:rPr>
        <w:t>Criterio 14</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3611D2" w:rsidRDefault="00584E61" w:rsidP="002439B0">
      <w:pPr>
        <w:pStyle w:val="Prrafodelista"/>
        <w:spacing w:before="120" w:after="120"/>
        <w:ind w:left="0"/>
        <w:jc w:val="both"/>
        <w:rPr>
          <w:b/>
          <w:lang w:val="es-ES"/>
        </w:rPr>
      </w:pPr>
      <w:r w:rsidRPr="003611D2">
        <w:rPr>
          <w:b/>
          <w:lang w:val="es-ES"/>
        </w:rPr>
        <w:t>Criterios adjetivos de confiabilidad</w:t>
      </w:r>
    </w:p>
    <w:p w:rsidR="00584E61" w:rsidRPr="003611D2" w:rsidRDefault="00B213F1" w:rsidP="002439B0">
      <w:pPr>
        <w:pStyle w:val="Prrafodelista"/>
        <w:spacing w:before="120" w:after="120"/>
        <w:ind w:left="1701" w:hanging="1134"/>
        <w:jc w:val="both"/>
        <w:rPr>
          <w:b/>
          <w:lang w:val="es-ES"/>
        </w:rPr>
      </w:pPr>
      <w:r>
        <w:rPr>
          <w:b/>
          <w:lang w:val="es-ES"/>
        </w:rPr>
        <w:t>Criterio 15</w:t>
      </w:r>
      <w:r w:rsidR="00584E61" w:rsidRPr="003611D2">
        <w:rPr>
          <w:b/>
          <w:lang w:val="es-ES"/>
        </w:rPr>
        <w:tab/>
      </w:r>
      <w:r w:rsidR="00584E61" w:rsidRPr="003611D2">
        <w:rPr>
          <w:lang w:val="es-ES"/>
        </w:rPr>
        <w:t>Área(s) o unidad(es) administrativa(s) que genera(n) o posee(n) la información respectiva y son responsables de publicar y actualizar la información</w:t>
      </w:r>
      <w:r w:rsidR="00584E61" w:rsidRPr="003611D2">
        <w:rPr>
          <w:b/>
          <w:lang w:val="es-ES"/>
        </w:rPr>
        <w:t xml:space="preserve"> </w:t>
      </w:r>
    </w:p>
    <w:p w:rsidR="00584E61" w:rsidRPr="003611D2" w:rsidRDefault="00B213F1" w:rsidP="002439B0">
      <w:pPr>
        <w:pStyle w:val="Prrafodelista"/>
        <w:spacing w:before="120" w:after="120"/>
        <w:ind w:left="1701" w:hanging="1134"/>
        <w:jc w:val="both"/>
        <w:rPr>
          <w:lang w:val="es-ES"/>
        </w:rPr>
      </w:pPr>
      <w:r>
        <w:rPr>
          <w:b/>
          <w:lang w:val="es-ES"/>
        </w:rPr>
        <w:t>Criterio 16</w:t>
      </w:r>
      <w:r w:rsidR="00584E61" w:rsidRPr="003611D2">
        <w:rPr>
          <w:b/>
          <w:lang w:val="es-ES"/>
        </w:rPr>
        <w:tab/>
      </w:r>
      <w:r w:rsidR="00584E61" w:rsidRPr="003611D2">
        <w:rPr>
          <w:lang w:val="es-ES"/>
        </w:rPr>
        <w:t>Fecha de actualización de la información publicada con el formato día/mes/año (por ej. 31/03/2015)</w:t>
      </w:r>
    </w:p>
    <w:p w:rsidR="00584E61" w:rsidRPr="003611D2" w:rsidRDefault="00B213F1" w:rsidP="002439B0">
      <w:pPr>
        <w:pStyle w:val="Prrafodelista"/>
        <w:spacing w:before="120" w:after="120"/>
        <w:ind w:left="1701" w:hanging="1134"/>
        <w:jc w:val="both"/>
        <w:rPr>
          <w:lang w:val="es-ES"/>
        </w:rPr>
      </w:pPr>
      <w:r>
        <w:rPr>
          <w:b/>
          <w:lang w:val="es-ES"/>
        </w:rPr>
        <w:t>Criterio 17</w:t>
      </w:r>
      <w:r w:rsidR="00584E61" w:rsidRPr="003611D2">
        <w:rPr>
          <w:b/>
          <w:lang w:val="es-ES"/>
        </w:rPr>
        <w:tab/>
      </w:r>
      <w:r w:rsidR="00584E61" w:rsidRPr="003611D2">
        <w:rPr>
          <w:lang w:val="es-ES"/>
        </w:rPr>
        <w:t>Fecha de validación de la información publicada con el formato día/mes/año (por ej. 31/03/2015)</w:t>
      </w:r>
    </w:p>
    <w:p w:rsidR="00584E61" w:rsidRPr="003611D2" w:rsidRDefault="00584E61" w:rsidP="002439B0">
      <w:pPr>
        <w:pStyle w:val="Prrafodelista"/>
        <w:spacing w:before="120" w:after="120"/>
        <w:ind w:left="0"/>
        <w:jc w:val="both"/>
        <w:rPr>
          <w:b/>
          <w:lang w:val="es-ES"/>
        </w:rPr>
      </w:pPr>
      <w:r w:rsidRPr="003611D2">
        <w:rPr>
          <w:b/>
          <w:lang w:val="es-ES"/>
        </w:rPr>
        <w:t>Criterios adjetivos de formato</w:t>
      </w:r>
    </w:p>
    <w:p w:rsidR="00584E61" w:rsidRPr="0022233F" w:rsidRDefault="00B213F1" w:rsidP="002439B0">
      <w:pPr>
        <w:pStyle w:val="Prrafodelista"/>
        <w:ind w:left="1701" w:hanging="1134"/>
        <w:jc w:val="both"/>
        <w:rPr>
          <w:lang w:val="es-ES"/>
        </w:rPr>
      </w:pPr>
      <w:r>
        <w:rPr>
          <w:b/>
          <w:lang w:val="es-ES"/>
        </w:rPr>
        <w:t>Criterio 18</w:t>
      </w:r>
      <w:r w:rsidR="00584E61" w:rsidRPr="0022233F">
        <w:rPr>
          <w:b/>
          <w:lang w:val="es-ES"/>
        </w:rPr>
        <w:tab/>
      </w:r>
      <w:r w:rsidR="00584E61" w:rsidRPr="0022233F">
        <w:rPr>
          <w:lang w:val="es-ES"/>
        </w:rPr>
        <w:t>La información publicada se organiza mediante el formato 21 en el que se incluyen todos los campos especificados en los criterios sustantivos de contenido</w:t>
      </w:r>
    </w:p>
    <w:p w:rsidR="00584E61" w:rsidRPr="0050188C" w:rsidRDefault="00B213F1" w:rsidP="002439B0">
      <w:pPr>
        <w:pStyle w:val="Prrafodelista"/>
        <w:spacing w:before="120" w:after="120"/>
        <w:ind w:left="1701" w:hanging="1134"/>
        <w:jc w:val="both"/>
        <w:rPr>
          <w:lang w:val="es-MX"/>
        </w:rPr>
      </w:pPr>
      <w:r>
        <w:rPr>
          <w:b/>
          <w:lang w:val="es-ES"/>
        </w:rPr>
        <w:t>Criterio 19</w:t>
      </w:r>
      <w:r w:rsidR="00584E61" w:rsidRPr="0022233F">
        <w:rPr>
          <w:b/>
          <w:lang w:val="es-ES"/>
        </w:rPr>
        <w:tab/>
      </w:r>
      <w:r w:rsidR="00584E61" w:rsidRPr="0022233F">
        <w:rPr>
          <w:lang w:val="es-ES"/>
        </w:rPr>
        <w:t>El soporte de la información permite su reutilización</w:t>
      </w:r>
    </w:p>
    <w:p w:rsidR="00584E61" w:rsidRPr="003611D2" w:rsidRDefault="00584E61" w:rsidP="002439B0">
      <w:pPr>
        <w:pStyle w:val="Prrafodelista"/>
        <w:spacing w:before="120" w:after="120"/>
        <w:ind w:left="0"/>
        <w:jc w:val="both"/>
        <w:rPr>
          <w:b/>
          <w:lang w:val="es-ES"/>
        </w:rPr>
      </w:pPr>
    </w:p>
    <w:p w:rsidR="00584E61" w:rsidRPr="00584E61" w:rsidRDefault="00584E61" w:rsidP="002439B0">
      <w:pPr>
        <w:rPr>
          <w:b/>
          <w:lang w:val="es-ES"/>
        </w:rPr>
      </w:pPr>
      <w:r w:rsidRPr="00584E61">
        <w:rPr>
          <w:b/>
          <w:lang w:val="es-ES"/>
        </w:rPr>
        <w:t>Formato 21. LGT_Art_76_XXI</w:t>
      </w:r>
    </w:p>
    <w:p w:rsidR="00584E61" w:rsidRPr="003611D2" w:rsidRDefault="00584E61" w:rsidP="002439B0">
      <w:pPr>
        <w:spacing w:before="120" w:after="120"/>
        <w:ind w:left="360"/>
        <w:jc w:val="center"/>
        <w:rPr>
          <w:rFonts w:eastAsia="Times New Roman" w:cs="Times New Roman"/>
          <w:b/>
          <w:bCs/>
          <w:sz w:val="18"/>
          <w:szCs w:val="18"/>
          <w:lang w:val="es-ES" w:eastAsia="es-MX"/>
        </w:rPr>
      </w:pPr>
      <w:r w:rsidRPr="003611D2">
        <w:rPr>
          <w:b/>
          <w:sz w:val="18"/>
          <w:szCs w:val="18"/>
          <w:lang w:val="es-ES"/>
        </w:rPr>
        <w:t xml:space="preserve">Responsables de procesos de evaluación y selección de candidatos </w:t>
      </w:r>
      <w:r w:rsidRPr="003611D2">
        <w:rPr>
          <w:rFonts w:eastAsia="Times New Roman" w:cs="Times New Roman"/>
          <w:b/>
          <w:bCs/>
          <w:sz w:val="18"/>
          <w:szCs w:val="18"/>
          <w:lang w:val="es-ES" w:eastAsia="es-MX"/>
        </w:rPr>
        <w:t>&lt;&lt;Sujeto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53"/>
        <w:gridCol w:w="1383"/>
        <w:gridCol w:w="1385"/>
        <w:gridCol w:w="1257"/>
        <w:gridCol w:w="878"/>
        <w:gridCol w:w="878"/>
        <w:gridCol w:w="752"/>
        <w:gridCol w:w="1007"/>
      </w:tblGrid>
      <w:tr w:rsidR="00584E61" w:rsidRPr="002F6721" w:rsidTr="00B213F1">
        <w:trPr>
          <w:trHeight w:val="730"/>
        </w:trPr>
        <w:tc>
          <w:tcPr>
            <w:tcW w:w="352" w:type="pct"/>
            <w:vMerge w:val="restar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proofErr w:type="spellStart"/>
            <w:r w:rsidRPr="003611D2">
              <w:rPr>
                <w:rFonts w:eastAsia="Times New Roman" w:cs="Times New Roman"/>
                <w:color w:val="000000"/>
                <w:sz w:val="16"/>
                <w:szCs w:val="16"/>
                <w:lang w:eastAsia="es-ES"/>
              </w:rPr>
              <w:t>Ejercicio</w:t>
            </w:r>
            <w:proofErr w:type="spellEnd"/>
          </w:p>
        </w:tc>
        <w:tc>
          <w:tcPr>
            <w:tcW w:w="423" w:type="pct"/>
            <w:vMerge w:val="restar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proofErr w:type="spellStart"/>
            <w:r w:rsidRPr="003611D2">
              <w:rPr>
                <w:rFonts w:eastAsia="Times New Roman" w:cs="Times New Roman"/>
                <w:color w:val="000000"/>
                <w:sz w:val="16"/>
                <w:szCs w:val="16"/>
                <w:lang w:eastAsia="es-ES"/>
              </w:rPr>
              <w:t>Periodo</w:t>
            </w:r>
            <w:proofErr w:type="spellEnd"/>
            <w:r w:rsidRPr="003611D2">
              <w:rPr>
                <w:rFonts w:eastAsia="Times New Roman" w:cs="Times New Roman"/>
                <w:color w:val="000000"/>
                <w:sz w:val="16"/>
                <w:szCs w:val="16"/>
                <w:lang w:eastAsia="es-ES"/>
              </w:rPr>
              <w:t xml:space="preserve"> </w:t>
            </w:r>
            <w:proofErr w:type="spellStart"/>
            <w:r w:rsidRPr="003611D2">
              <w:rPr>
                <w:rFonts w:eastAsia="Times New Roman" w:cs="Times New Roman"/>
                <w:color w:val="000000"/>
                <w:sz w:val="16"/>
                <w:szCs w:val="16"/>
                <w:lang w:eastAsia="es-ES"/>
              </w:rPr>
              <w:t>que</w:t>
            </w:r>
            <w:proofErr w:type="spellEnd"/>
            <w:r w:rsidRPr="003611D2">
              <w:rPr>
                <w:rFonts w:eastAsia="Times New Roman" w:cs="Times New Roman"/>
                <w:color w:val="000000"/>
                <w:sz w:val="16"/>
                <w:szCs w:val="16"/>
                <w:lang w:eastAsia="es-ES"/>
              </w:rPr>
              <w:t xml:space="preserve"> se </w:t>
            </w:r>
            <w:proofErr w:type="spellStart"/>
            <w:r w:rsidRPr="003611D2">
              <w:rPr>
                <w:rFonts w:eastAsia="Times New Roman" w:cs="Times New Roman"/>
                <w:color w:val="000000"/>
                <w:sz w:val="16"/>
                <w:szCs w:val="16"/>
                <w:lang w:eastAsia="es-ES"/>
              </w:rPr>
              <w:t>informa</w:t>
            </w:r>
            <w:proofErr w:type="spellEnd"/>
          </w:p>
        </w:tc>
        <w:tc>
          <w:tcPr>
            <w:tcW w:w="774" w:type="pct"/>
            <w:vMerge w:val="restar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 xml:space="preserve">Tipos de candidaturas  (presidente de la República, gobernadores, senadores, diputados federales, diputados locales, presidentes municipales) </w:t>
            </w:r>
          </w:p>
        </w:tc>
        <w:tc>
          <w:tcPr>
            <w:tcW w:w="775" w:type="pct"/>
            <w:vMerge w:val="restar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Nivel de influencia (nacional, estatal, municipal o delegacional)</w:t>
            </w:r>
          </w:p>
        </w:tc>
        <w:tc>
          <w:tcPr>
            <w:tcW w:w="704" w:type="pct"/>
            <w:vMerge w:val="restar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Denominación del órgano de evaluación y selección</w:t>
            </w:r>
          </w:p>
        </w:tc>
        <w:tc>
          <w:tcPr>
            <w:tcW w:w="1972" w:type="pct"/>
            <w:gridSpan w:val="4"/>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Integrantes del Órgano de evaluación y selección</w:t>
            </w:r>
          </w:p>
        </w:tc>
      </w:tr>
      <w:tr w:rsidR="00584E61" w:rsidRPr="002F6721" w:rsidTr="00B213F1">
        <w:trPr>
          <w:trHeight w:val="960"/>
        </w:trPr>
        <w:tc>
          <w:tcPr>
            <w:tcW w:w="352" w:type="pct"/>
            <w:vMerge/>
            <w:vAlign w:val="center"/>
            <w:hideMark/>
          </w:tcPr>
          <w:p w:rsidR="00584E61" w:rsidRPr="003611D2" w:rsidRDefault="00584E61" w:rsidP="002439B0">
            <w:pPr>
              <w:spacing w:after="0" w:line="240" w:lineRule="auto"/>
              <w:rPr>
                <w:rFonts w:eastAsia="Times New Roman" w:cs="Times New Roman"/>
                <w:color w:val="000000"/>
                <w:sz w:val="16"/>
                <w:szCs w:val="16"/>
                <w:lang w:val="es-ES" w:eastAsia="es-ES"/>
              </w:rPr>
            </w:pPr>
          </w:p>
        </w:tc>
        <w:tc>
          <w:tcPr>
            <w:tcW w:w="423" w:type="pct"/>
            <w:vMerge/>
            <w:vAlign w:val="center"/>
            <w:hideMark/>
          </w:tcPr>
          <w:p w:rsidR="00584E61" w:rsidRPr="003611D2" w:rsidRDefault="00584E61" w:rsidP="002439B0">
            <w:pPr>
              <w:spacing w:after="0" w:line="240" w:lineRule="auto"/>
              <w:rPr>
                <w:rFonts w:eastAsia="Times New Roman" w:cs="Times New Roman"/>
                <w:color w:val="000000"/>
                <w:sz w:val="16"/>
                <w:szCs w:val="16"/>
                <w:lang w:val="es-ES" w:eastAsia="es-ES"/>
              </w:rPr>
            </w:pPr>
          </w:p>
        </w:tc>
        <w:tc>
          <w:tcPr>
            <w:tcW w:w="774" w:type="pct"/>
            <w:vMerge/>
            <w:vAlign w:val="center"/>
            <w:hideMark/>
          </w:tcPr>
          <w:p w:rsidR="00584E61" w:rsidRPr="003611D2" w:rsidRDefault="00584E61" w:rsidP="002439B0">
            <w:pPr>
              <w:spacing w:after="0" w:line="240" w:lineRule="auto"/>
              <w:rPr>
                <w:rFonts w:eastAsia="Times New Roman" w:cs="Times New Roman"/>
                <w:color w:val="000000"/>
                <w:sz w:val="16"/>
                <w:szCs w:val="16"/>
                <w:lang w:val="es-ES" w:eastAsia="es-ES"/>
              </w:rPr>
            </w:pPr>
          </w:p>
        </w:tc>
        <w:tc>
          <w:tcPr>
            <w:tcW w:w="775" w:type="pct"/>
            <w:vMerge/>
            <w:vAlign w:val="center"/>
            <w:hideMark/>
          </w:tcPr>
          <w:p w:rsidR="00584E61" w:rsidRPr="003611D2" w:rsidRDefault="00584E61" w:rsidP="002439B0">
            <w:pPr>
              <w:spacing w:after="0" w:line="240" w:lineRule="auto"/>
              <w:rPr>
                <w:rFonts w:eastAsia="Times New Roman" w:cs="Times New Roman"/>
                <w:color w:val="000000"/>
                <w:sz w:val="16"/>
                <w:szCs w:val="16"/>
                <w:lang w:val="es-ES" w:eastAsia="es-ES"/>
              </w:rPr>
            </w:pPr>
          </w:p>
        </w:tc>
        <w:tc>
          <w:tcPr>
            <w:tcW w:w="704" w:type="pct"/>
            <w:vMerge/>
            <w:vAlign w:val="center"/>
            <w:hideMark/>
          </w:tcPr>
          <w:p w:rsidR="00584E61" w:rsidRPr="003611D2" w:rsidRDefault="00584E61" w:rsidP="002439B0">
            <w:pPr>
              <w:spacing w:after="0" w:line="240" w:lineRule="auto"/>
              <w:rPr>
                <w:rFonts w:eastAsia="Times New Roman" w:cs="Times New Roman"/>
                <w:color w:val="000000"/>
                <w:sz w:val="16"/>
                <w:szCs w:val="16"/>
                <w:lang w:val="es-ES" w:eastAsia="es-ES"/>
              </w:rPr>
            </w:pPr>
          </w:p>
        </w:tc>
        <w:tc>
          <w:tcPr>
            <w:tcW w:w="49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Nombre(s)</w:t>
            </w:r>
          </w:p>
        </w:tc>
        <w:tc>
          <w:tcPr>
            <w:tcW w:w="49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Primer apellido</w:t>
            </w:r>
          </w:p>
        </w:tc>
        <w:tc>
          <w:tcPr>
            <w:tcW w:w="422"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Segundo apellido</w:t>
            </w:r>
          </w:p>
        </w:tc>
        <w:tc>
          <w:tcPr>
            <w:tcW w:w="56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Puesto partidista de los integrantes</w:t>
            </w:r>
          </w:p>
        </w:tc>
      </w:tr>
      <w:tr w:rsidR="00584E61" w:rsidRPr="002F6721" w:rsidTr="00B213F1">
        <w:trPr>
          <w:trHeight w:val="300"/>
        </w:trPr>
        <w:tc>
          <w:tcPr>
            <w:tcW w:w="352"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2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774"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775"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704"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9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9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22"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56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r>
      <w:tr w:rsidR="00584E61" w:rsidRPr="002F6721" w:rsidTr="00B213F1">
        <w:trPr>
          <w:trHeight w:val="300"/>
        </w:trPr>
        <w:tc>
          <w:tcPr>
            <w:tcW w:w="352"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2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774"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775"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704"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9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9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422"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c>
          <w:tcPr>
            <w:tcW w:w="563" w:type="pct"/>
            <w:shd w:val="clear" w:color="auto" w:fill="auto"/>
            <w:vAlign w:val="center"/>
            <w:hideMark/>
          </w:tcPr>
          <w:p w:rsidR="00584E61" w:rsidRPr="003611D2" w:rsidRDefault="00584E61" w:rsidP="002439B0">
            <w:pPr>
              <w:spacing w:after="0" w:line="240" w:lineRule="auto"/>
              <w:jc w:val="center"/>
              <w:rPr>
                <w:rFonts w:eastAsia="Times New Roman" w:cs="Times New Roman"/>
                <w:color w:val="000000"/>
                <w:sz w:val="16"/>
                <w:szCs w:val="16"/>
                <w:lang w:val="es-ES" w:eastAsia="es-ES"/>
              </w:rPr>
            </w:pPr>
            <w:r w:rsidRPr="003611D2">
              <w:rPr>
                <w:rFonts w:eastAsia="Times New Roman" w:cs="Times New Roman"/>
                <w:color w:val="000000"/>
                <w:sz w:val="16"/>
                <w:szCs w:val="16"/>
                <w:lang w:val="es-ES" w:eastAsia="es-ES"/>
              </w:rPr>
              <w:t> </w:t>
            </w:r>
          </w:p>
        </w:tc>
      </w:tr>
    </w:tbl>
    <w:p w:rsidR="00584E61" w:rsidRPr="003611D2" w:rsidRDefault="00584E61" w:rsidP="002439B0">
      <w:pPr>
        <w:spacing w:before="120" w:after="120"/>
        <w:ind w:left="360"/>
        <w:rPr>
          <w:b/>
          <w:lang w:val="es-E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74"/>
        <w:gridCol w:w="1074"/>
        <w:gridCol w:w="555"/>
        <w:gridCol w:w="681"/>
        <w:gridCol w:w="1054"/>
        <w:gridCol w:w="629"/>
        <w:gridCol w:w="1054"/>
        <w:gridCol w:w="1055"/>
        <w:gridCol w:w="931"/>
        <w:gridCol w:w="871"/>
      </w:tblGrid>
      <w:tr w:rsidR="00584E61" w:rsidRPr="002F6721" w:rsidTr="00B213F1">
        <w:trPr>
          <w:trHeight w:val="646"/>
        </w:trPr>
        <w:tc>
          <w:tcPr>
            <w:tcW w:w="972" w:type="pct"/>
            <w:gridSpan w:val="2"/>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Periodo de vigencia del órgano, con el formato día/mes/año (por ej. 31/03/2015)</w:t>
            </w:r>
          </w:p>
        </w:tc>
        <w:tc>
          <w:tcPr>
            <w:tcW w:w="4028" w:type="pct"/>
            <w:gridSpan w:val="8"/>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Datos de contacto del órgano o responsables (dirección, teléfono, correo electrónico)</w:t>
            </w:r>
          </w:p>
        </w:tc>
      </w:tr>
      <w:tr w:rsidR="00584E61" w:rsidRPr="006635E3" w:rsidTr="00B213F1">
        <w:trPr>
          <w:trHeight w:val="960"/>
        </w:trPr>
        <w:tc>
          <w:tcPr>
            <w:tcW w:w="41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Fecha de inicio (día/mes/año)</w:t>
            </w:r>
          </w:p>
        </w:tc>
        <w:tc>
          <w:tcPr>
            <w:tcW w:w="556"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Fecha de término (día/mes/año)</w:t>
            </w:r>
          </w:p>
        </w:tc>
        <w:tc>
          <w:tcPr>
            <w:tcW w:w="34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Calle</w:t>
            </w:r>
          </w:p>
        </w:tc>
        <w:tc>
          <w:tcPr>
            <w:tcW w:w="417" w:type="pct"/>
            <w:shd w:val="clear" w:color="auto" w:fill="auto"/>
            <w:vAlign w:val="center"/>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Número exterior</w:t>
            </w:r>
          </w:p>
        </w:tc>
        <w:tc>
          <w:tcPr>
            <w:tcW w:w="625" w:type="pct"/>
            <w:shd w:val="clear" w:color="auto" w:fill="auto"/>
            <w:vAlign w:val="center"/>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Número interior</w:t>
            </w:r>
          </w:p>
        </w:tc>
        <w:tc>
          <w:tcPr>
            <w:tcW w:w="34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Colonia</w:t>
            </w:r>
          </w:p>
        </w:tc>
        <w:tc>
          <w:tcPr>
            <w:tcW w:w="625"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Delegación o Municipio</w:t>
            </w:r>
          </w:p>
        </w:tc>
        <w:tc>
          <w:tcPr>
            <w:tcW w:w="625"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Código postal</w:t>
            </w:r>
          </w:p>
        </w:tc>
        <w:tc>
          <w:tcPr>
            <w:tcW w:w="556" w:type="pct"/>
            <w:shd w:val="clear" w:color="auto" w:fill="auto"/>
            <w:vAlign w:val="center"/>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Teléfono</w:t>
            </w:r>
          </w:p>
        </w:tc>
        <w:tc>
          <w:tcPr>
            <w:tcW w:w="486" w:type="pct"/>
            <w:shd w:val="clear" w:color="auto" w:fill="auto"/>
            <w:vAlign w:val="center"/>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Correo electrónico</w:t>
            </w:r>
          </w:p>
        </w:tc>
      </w:tr>
      <w:tr w:rsidR="00584E61" w:rsidRPr="006635E3" w:rsidTr="00B213F1">
        <w:trPr>
          <w:trHeight w:val="300"/>
        </w:trPr>
        <w:tc>
          <w:tcPr>
            <w:tcW w:w="41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556"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34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41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625"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347"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625"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625"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556"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486"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r>
      <w:tr w:rsidR="00584E61" w:rsidRPr="006635E3" w:rsidTr="00B213F1">
        <w:trPr>
          <w:trHeight w:val="300"/>
        </w:trPr>
        <w:tc>
          <w:tcPr>
            <w:tcW w:w="41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556"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34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417" w:type="pct"/>
            <w:shd w:val="clear" w:color="auto" w:fill="auto"/>
            <w:vAlign w:val="center"/>
            <w:hideMark/>
          </w:tcPr>
          <w:p w:rsidR="00584E61" w:rsidRPr="006635E3" w:rsidRDefault="00584E61" w:rsidP="002439B0">
            <w:pPr>
              <w:spacing w:after="0" w:line="240" w:lineRule="auto"/>
              <w:jc w:val="center"/>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625"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347"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625"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625"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556"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c>
          <w:tcPr>
            <w:tcW w:w="486" w:type="pct"/>
            <w:shd w:val="clear" w:color="auto" w:fill="auto"/>
            <w:noWrap/>
            <w:vAlign w:val="bottom"/>
            <w:hideMark/>
          </w:tcPr>
          <w:p w:rsidR="00584E61" w:rsidRPr="006635E3" w:rsidRDefault="00584E61" w:rsidP="002439B0">
            <w:pPr>
              <w:spacing w:after="0" w:line="240" w:lineRule="auto"/>
              <w:rPr>
                <w:rFonts w:eastAsia="Times New Roman" w:cs="Times New Roman"/>
                <w:color w:val="000000"/>
                <w:sz w:val="16"/>
                <w:szCs w:val="16"/>
                <w:lang w:val="es-ES" w:eastAsia="es-ES"/>
              </w:rPr>
            </w:pPr>
            <w:r w:rsidRPr="006635E3">
              <w:rPr>
                <w:rFonts w:eastAsia="Times New Roman" w:cs="Times New Roman"/>
                <w:color w:val="000000"/>
                <w:sz w:val="16"/>
                <w:szCs w:val="16"/>
                <w:lang w:val="es-ES" w:eastAsia="es-ES"/>
              </w:rPr>
              <w:t> </w:t>
            </w: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semestral.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Pr="003611D2" w:rsidRDefault="00584E61" w:rsidP="002439B0">
      <w:pPr>
        <w:spacing w:before="120" w:after="120" w:line="360" w:lineRule="auto"/>
        <w:jc w:val="both"/>
        <w:rPr>
          <w:rFonts w:eastAsia="Arial" w:cs="Arial"/>
          <w:bCs/>
          <w:spacing w:val="-5"/>
          <w:lang w:val="es-ES"/>
        </w:rPr>
      </w:pPr>
    </w:p>
    <w:p w:rsidR="00B213F1" w:rsidRDefault="00584E61" w:rsidP="002F6721">
      <w:pPr>
        <w:pStyle w:val="Ttulo3"/>
        <w:numPr>
          <w:ilvl w:val="0"/>
          <w:numId w:val="8"/>
        </w:numPr>
        <w:rPr>
          <w:rFonts w:eastAsia="Arial"/>
          <w:lang w:val="es-ES"/>
        </w:rPr>
      </w:pPr>
      <w:bookmarkStart w:id="27" w:name="_Toc440653257"/>
      <w:r w:rsidRPr="00584E61">
        <w:rPr>
          <w:rFonts w:eastAsia="Arial"/>
          <w:lang w:val="es-ES"/>
        </w:rPr>
        <w:t>Informes sobre el gasto del financiamiento público ordinario recibido para la capacitación, promoción y desarrollo del liderazgo político de las mujeres.</w:t>
      </w:r>
      <w:bookmarkEnd w:id="27"/>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Los partidos políticos publicarán, adicionalmente, de conformidad con el artículo 51, numeral 1, inciso a, fracción V; lo correspondiente al financiamiento público para el sostenimiento de actividades ordinarias permanentes como lo son: capacitación, promoción y el desarrollo del liderazgo político de las mujeres. </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Anualmente el Instituto Nacional Electoral aprueba el </w:t>
      </w:r>
      <w:r w:rsidRPr="00584E61">
        <w:rPr>
          <w:lang w:val="es-ES"/>
        </w:rPr>
        <w:t>acuerdo por el que se establecen las cifras de financiamiento público para los partidos políticos</w:t>
      </w:r>
      <w:r w:rsidRPr="00584E61">
        <w:rPr>
          <w:rFonts w:eastAsia="Arial" w:cs="Arial"/>
          <w:bCs/>
          <w:spacing w:val="-5"/>
          <w:lang w:val="es-ES"/>
        </w:rPr>
        <w:t xml:space="preserve">, de tal forma que para  cada ejercicio se incluirá la información del financiamiento otorgado, así como el Acuerdo emitido por el Instituto Nacional Electoral del ejercicio que corresponda. </w:t>
      </w:r>
    </w:p>
    <w:p w:rsidR="00584E61" w:rsidRPr="00B213F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La información a transparentar sobre el informe del gasto, debe incluir: monto asignado anual, uso mensual, tipo de actividad (capacitación, foro, estudios, becas, libros, etc.), descripción de actividades realizadas, recurso utilizado, </w:t>
      </w:r>
      <w:r w:rsidRPr="00B213F1">
        <w:rPr>
          <w:rFonts w:eastAsia="Arial" w:cs="Arial"/>
          <w:bCs/>
          <w:spacing w:val="-5"/>
          <w:lang w:val="es-ES"/>
        </w:rPr>
        <w:t>impacto generado (asistentes, beneficiarios de la actividad), ámbito de influencia (nacional, estatal, municipal o distrital), fecha de realización.</w:t>
      </w:r>
    </w:p>
    <w:p w:rsidR="00584E61" w:rsidRPr="00B213F1" w:rsidRDefault="00584E61" w:rsidP="00EF7A1D">
      <w:pPr>
        <w:spacing w:before="120" w:after="120"/>
        <w:jc w:val="both"/>
        <w:rPr>
          <w:rFonts w:eastAsia="Arial" w:cs="Arial"/>
          <w:bCs/>
          <w:spacing w:val="-5"/>
          <w:lang w:val="es-ES"/>
        </w:rPr>
      </w:pPr>
      <w:r w:rsidRPr="00B213F1">
        <w:rPr>
          <w:rFonts w:eastAsia="Arial" w:cs="Arial"/>
          <w:bCs/>
          <w:spacing w:val="-5"/>
          <w:lang w:val="es-ES"/>
        </w:rPr>
        <w:t>En su caso,  las Agrupaciones Políticas Nacionales o Candidatos Independientes, incluirán una nota fundada y motivada que, explique los motivos por los cuales no se publica información de esta fracción</w:t>
      </w:r>
    </w:p>
    <w:p w:rsidR="00584E61" w:rsidRPr="00584E61" w:rsidRDefault="00584E61" w:rsidP="00EF7A1D">
      <w:pPr>
        <w:spacing w:before="120" w:after="120"/>
        <w:jc w:val="both"/>
        <w:rPr>
          <w:rFonts w:eastAsia="Arial" w:cs="Arial"/>
          <w:bCs/>
          <w:spacing w:val="-5"/>
          <w:lang w:val="es-ES"/>
        </w:rPr>
      </w:pPr>
      <w:r w:rsidRPr="00B213F1">
        <w:rPr>
          <w:rFonts w:eastAsia="Arial" w:cs="Arial"/>
          <w:bCs/>
          <w:spacing w:val="-5"/>
          <w:lang w:val="es-ES"/>
        </w:rPr>
        <w:t>Se requiere que la información se actualice anualmente y que haya un histórico electrónico de seis años con la finalidad de conocer el histórico de trabajo y alcances</w:t>
      </w:r>
      <w:r w:rsidRPr="00584E61">
        <w:rPr>
          <w:rFonts w:eastAsia="Arial" w:cs="Arial"/>
          <w:bCs/>
          <w:spacing w:val="-5"/>
          <w:lang w:val="es-ES"/>
        </w:rPr>
        <w:t xml:space="preserve"> del uso del recurso. </w:t>
      </w:r>
    </w:p>
    <w:p w:rsidR="00584E61" w:rsidRPr="003611D2" w:rsidRDefault="00584E61" w:rsidP="002439B0">
      <w:pPr>
        <w:pStyle w:val="Prrafodelista"/>
        <w:spacing w:before="120" w:after="120" w:line="240" w:lineRule="auto"/>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2439B0">
      <w:pPr>
        <w:pStyle w:val="Prrafodelista"/>
        <w:spacing w:before="120" w:after="120" w:line="240" w:lineRule="auto"/>
        <w:ind w:left="0"/>
        <w:jc w:val="both"/>
        <w:rPr>
          <w:b/>
          <w:lang w:val="es-ES"/>
        </w:rPr>
      </w:pPr>
      <w:r w:rsidRPr="003611D2">
        <w:rPr>
          <w:b/>
          <w:lang w:val="es-ES"/>
        </w:rPr>
        <w:t>Periodo de actualización: anual.</w:t>
      </w:r>
    </w:p>
    <w:p w:rsidR="00584E61" w:rsidRPr="003611D2" w:rsidRDefault="00584E61" w:rsidP="002439B0">
      <w:pPr>
        <w:pStyle w:val="Prrafodelista"/>
        <w:spacing w:before="120" w:after="120" w:line="240" w:lineRule="auto"/>
        <w:ind w:left="0"/>
        <w:jc w:val="both"/>
        <w:rPr>
          <w:lang w:val="es-ES"/>
        </w:rPr>
      </w:pPr>
      <w:r w:rsidRPr="003611D2">
        <w:rPr>
          <w:b/>
          <w:lang w:val="es-ES"/>
        </w:rPr>
        <w:t>Conservar en el portal de transparencia</w:t>
      </w:r>
      <w:r w:rsidRPr="003611D2">
        <w:rPr>
          <w:lang w:val="es-ES"/>
        </w:rPr>
        <w:t>: información del ejercicio en curso y seis años anteriores.</w:t>
      </w:r>
    </w:p>
    <w:p w:rsidR="00584E61" w:rsidRPr="003611D2" w:rsidRDefault="00584E61" w:rsidP="002439B0">
      <w:pPr>
        <w:pStyle w:val="Prrafodelista"/>
        <w:spacing w:before="120" w:after="120" w:line="240" w:lineRule="auto"/>
        <w:ind w:left="0"/>
        <w:jc w:val="both"/>
        <w:rPr>
          <w:lang w:val="es-ES"/>
        </w:rPr>
      </w:pPr>
      <w:r w:rsidRPr="003611D2">
        <w:rPr>
          <w:b/>
          <w:lang w:val="es-ES"/>
        </w:rPr>
        <w:t>Aplica a:</w:t>
      </w:r>
      <w:r w:rsidRPr="003611D2">
        <w:rPr>
          <w:lang w:val="es-ES"/>
        </w:rPr>
        <w:t xml:space="preserve"> Partidos políticos nacionales y locales.</w:t>
      </w:r>
    </w:p>
    <w:p w:rsidR="00584E61" w:rsidRPr="003611D2" w:rsidRDefault="00584E61" w:rsidP="002439B0">
      <w:pPr>
        <w:autoSpaceDE w:val="0"/>
        <w:autoSpaceDN w:val="0"/>
        <w:adjustRightInd w:val="0"/>
        <w:spacing w:before="120" w:after="120" w:line="240" w:lineRule="auto"/>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b/>
          <w:lang w:val="es-ES"/>
        </w:rPr>
      </w:pPr>
      <w:r w:rsidRPr="003611D2">
        <w:rPr>
          <w:b/>
          <w:lang w:val="es-ES"/>
        </w:rPr>
        <w:t>Criterio 1</w:t>
      </w:r>
      <w:r w:rsidRPr="003611D2">
        <w:rPr>
          <w:lang w:val="es-ES"/>
        </w:rPr>
        <w:tab/>
        <w:t>Ejercicio</w:t>
      </w:r>
    </w:p>
    <w:p w:rsidR="00584E61" w:rsidRPr="003611D2" w:rsidRDefault="00584E61" w:rsidP="00EF7A1D">
      <w:pPr>
        <w:spacing w:after="0"/>
        <w:ind w:left="1701" w:hanging="1134"/>
        <w:jc w:val="both"/>
        <w:rPr>
          <w:lang w:val="es-ES"/>
        </w:rPr>
      </w:pPr>
      <w:r w:rsidRPr="003611D2">
        <w:rPr>
          <w:b/>
          <w:lang w:val="es-ES"/>
        </w:rPr>
        <w:t>Criterio 2</w:t>
      </w:r>
      <w:r w:rsidRPr="003611D2">
        <w:rPr>
          <w:lang w:val="es-ES"/>
        </w:rPr>
        <w:tab/>
        <w:t>Monto asignado anual</w:t>
      </w:r>
    </w:p>
    <w:p w:rsidR="00584E61" w:rsidRPr="003611D2" w:rsidRDefault="00584E61" w:rsidP="00EF7A1D">
      <w:pPr>
        <w:spacing w:after="0"/>
        <w:ind w:left="1701" w:hanging="1134"/>
        <w:jc w:val="both"/>
        <w:rPr>
          <w:lang w:val="es-ES"/>
        </w:rPr>
      </w:pPr>
      <w:r w:rsidRPr="003611D2">
        <w:rPr>
          <w:b/>
          <w:lang w:val="es-ES"/>
        </w:rPr>
        <w:t>Criterio 3</w:t>
      </w:r>
      <w:r w:rsidRPr="003611D2">
        <w:rPr>
          <w:b/>
          <w:lang w:val="es-ES"/>
        </w:rPr>
        <w:tab/>
      </w:r>
      <w:r w:rsidRPr="003611D2">
        <w:rPr>
          <w:lang w:val="es-ES"/>
        </w:rPr>
        <w:t>Uso mensual de recursos</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Tipo de actividad (capacitación, foro, estudios, becas, libros, etc.)</w:t>
      </w:r>
    </w:p>
    <w:p w:rsidR="00584E61" w:rsidRPr="003611D2" w:rsidRDefault="00584E61" w:rsidP="00EF7A1D">
      <w:pPr>
        <w:spacing w:after="0"/>
        <w:ind w:left="1701" w:hanging="1134"/>
        <w:jc w:val="both"/>
        <w:rPr>
          <w:lang w:val="es-ES"/>
        </w:rPr>
      </w:pPr>
      <w:r w:rsidRPr="003611D2">
        <w:rPr>
          <w:b/>
          <w:lang w:val="es-ES"/>
        </w:rPr>
        <w:t>Criterio 5</w:t>
      </w:r>
      <w:r w:rsidRPr="003611D2">
        <w:rPr>
          <w:b/>
          <w:lang w:val="es-ES"/>
        </w:rPr>
        <w:tab/>
      </w:r>
      <w:r w:rsidRPr="003611D2">
        <w:rPr>
          <w:lang w:val="es-ES"/>
        </w:rPr>
        <w:t>Descripción de actividades realizadas</w:t>
      </w:r>
    </w:p>
    <w:p w:rsidR="00584E61" w:rsidRPr="003611D2" w:rsidRDefault="00584E61" w:rsidP="00EF7A1D">
      <w:pPr>
        <w:spacing w:after="0"/>
        <w:ind w:left="1701" w:hanging="1134"/>
        <w:jc w:val="both"/>
        <w:rPr>
          <w:lang w:val="es-ES"/>
        </w:rPr>
      </w:pPr>
      <w:r w:rsidRPr="003611D2">
        <w:rPr>
          <w:b/>
          <w:lang w:val="es-ES"/>
        </w:rPr>
        <w:t>Criterio 6</w:t>
      </w:r>
      <w:r w:rsidRPr="003611D2">
        <w:rPr>
          <w:b/>
          <w:lang w:val="es-ES"/>
        </w:rPr>
        <w:tab/>
      </w:r>
      <w:r w:rsidRPr="003611D2">
        <w:rPr>
          <w:lang w:val="es-ES"/>
        </w:rPr>
        <w:t>Recurso utilizado</w:t>
      </w:r>
    </w:p>
    <w:p w:rsidR="00584E61" w:rsidRPr="003611D2" w:rsidRDefault="00584E61" w:rsidP="00EF7A1D">
      <w:pPr>
        <w:spacing w:after="0"/>
        <w:ind w:left="1701" w:hanging="1134"/>
        <w:jc w:val="both"/>
        <w:rPr>
          <w:lang w:val="es-ES"/>
        </w:rPr>
      </w:pPr>
      <w:r w:rsidRPr="003611D2">
        <w:rPr>
          <w:b/>
          <w:lang w:val="es-ES"/>
        </w:rPr>
        <w:t>Criterio 7</w:t>
      </w:r>
      <w:r w:rsidRPr="003611D2">
        <w:rPr>
          <w:b/>
          <w:lang w:val="es-ES"/>
        </w:rPr>
        <w:tab/>
      </w:r>
      <w:r w:rsidRPr="003611D2">
        <w:rPr>
          <w:lang w:val="es-ES"/>
        </w:rPr>
        <w:t>Impacto generado (asistentes, beneficiarios de la actividad)</w:t>
      </w:r>
    </w:p>
    <w:p w:rsidR="00584E61" w:rsidRPr="003611D2" w:rsidRDefault="00584E61" w:rsidP="00EF7A1D">
      <w:pPr>
        <w:spacing w:after="0"/>
        <w:ind w:left="1701" w:hanging="1134"/>
        <w:jc w:val="both"/>
        <w:rPr>
          <w:lang w:val="es-ES"/>
        </w:rPr>
      </w:pPr>
      <w:r w:rsidRPr="003611D2">
        <w:rPr>
          <w:b/>
          <w:lang w:val="es-ES"/>
        </w:rPr>
        <w:t>Criterio 8</w:t>
      </w:r>
      <w:r w:rsidRPr="003611D2">
        <w:rPr>
          <w:b/>
          <w:lang w:val="es-ES"/>
        </w:rPr>
        <w:tab/>
      </w:r>
      <w:r w:rsidRPr="003611D2">
        <w:rPr>
          <w:lang w:val="es-ES"/>
        </w:rPr>
        <w:t>Ámbito de influencia (nacional, estatal, municipal o distrital)</w:t>
      </w:r>
    </w:p>
    <w:p w:rsidR="00584E61" w:rsidRPr="003611D2" w:rsidRDefault="00584E61" w:rsidP="00EF7A1D">
      <w:pPr>
        <w:spacing w:after="0"/>
        <w:ind w:left="1701" w:hanging="1134"/>
        <w:jc w:val="both"/>
        <w:rPr>
          <w:lang w:val="es-ES"/>
        </w:rPr>
      </w:pPr>
      <w:r w:rsidRPr="003611D2">
        <w:rPr>
          <w:b/>
          <w:lang w:val="es-ES"/>
        </w:rPr>
        <w:t>Criterio 9</w:t>
      </w:r>
      <w:r w:rsidRPr="003611D2">
        <w:rPr>
          <w:b/>
          <w:lang w:val="es-ES"/>
        </w:rPr>
        <w:tab/>
      </w:r>
      <w:r w:rsidRPr="003611D2">
        <w:rPr>
          <w:lang w:val="es-ES"/>
        </w:rPr>
        <w:t>Fecha de realización con el formato día/mes/año (por ej. 31/03/2015)</w:t>
      </w:r>
    </w:p>
    <w:p w:rsidR="00584E61" w:rsidRPr="003611D2" w:rsidRDefault="00584E61" w:rsidP="00EF7A1D">
      <w:pPr>
        <w:spacing w:after="0"/>
        <w:ind w:left="1701" w:hanging="1134"/>
        <w:jc w:val="both"/>
        <w:rPr>
          <w:lang w:val="es-ES"/>
        </w:rPr>
      </w:pPr>
      <w:r w:rsidRPr="003611D2">
        <w:rPr>
          <w:b/>
          <w:lang w:val="es-ES"/>
        </w:rPr>
        <w:t>Criterio 10</w:t>
      </w:r>
      <w:r w:rsidRPr="003611D2">
        <w:rPr>
          <w:b/>
          <w:lang w:val="es-ES"/>
        </w:rPr>
        <w:tab/>
      </w:r>
      <w:r w:rsidRPr="003611D2">
        <w:rPr>
          <w:lang w:val="es-ES"/>
        </w:rPr>
        <w:t>Hipervínculo al Acuerdo del Instituto Nacional Electoral por el que se establecen las cifras de financiamiento público</w:t>
      </w:r>
    </w:p>
    <w:p w:rsidR="00584E61" w:rsidRPr="003611D2" w:rsidRDefault="00584E61" w:rsidP="00EF7A1D">
      <w:pPr>
        <w:pStyle w:val="Prrafodelista"/>
        <w:spacing w:before="120" w:after="120"/>
        <w:ind w:left="0"/>
        <w:jc w:val="both"/>
        <w:rPr>
          <w:b/>
          <w:lang w:val="es-ES"/>
        </w:rPr>
      </w:pPr>
      <w:r w:rsidRPr="003611D2">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11</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EF7A1D">
      <w:pPr>
        <w:pStyle w:val="Prrafodelista"/>
        <w:ind w:left="1701" w:hanging="1134"/>
        <w:jc w:val="both"/>
        <w:rPr>
          <w:i/>
          <w:lang w:val="es-ES"/>
        </w:rPr>
      </w:pPr>
      <w:r w:rsidRPr="0022233F">
        <w:rPr>
          <w:b/>
          <w:lang w:val="es-ES"/>
        </w:rPr>
        <w:t>Criterio 12</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B213F1" w:rsidRPr="00584E61" w:rsidRDefault="00B213F1" w:rsidP="00EF7A1D">
      <w:pPr>
        <w:ind w:left="1701" w:hanging="1134"/>
        <w:contextualSpacing/>
        <w:jc w:val="both"/>
        <w:rPr>
          <w:rFonts w:ascii="Calibri" w:hAnsi="Calibri"/>
          <w:lang w:val="es-ES"/>
        </w:rPr>
      </w:pPr>
      <w:r w:rsidRPr="00584E61">
        <w:rPr>
          <w:rFonts w:ascii="Calibri" w:hAnsi="Calibri"/>
          <w:b/>
          <w:lang w:val="es-ES"/>
        </w:rPr>
        <w:t>Criterio 13</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253E50" w:rsidRDefault="00584E61" w:rsidP="00EF7A1D">
      <w:pPr>
        <w:spacing w:after="0"/>
        <w:jc w:val="both"/>
        <w:rPr>
          <w:b/>
          <w:lang w:val="es-ES"/>
        </w:rPr>
      </w:pPr>
      <w:r w:rsidRPr="00253E50">
        <w:rPr>
          <w:b/>
          <w:lang w:val="es-ES"/>
        </w:rPr>
        <w:t>Criterios adjetivos de confiabilidad</w:t>
      </w:r>
    </w:p>
    <w:p w:rsidR="00584E61" w:rsidRPr="0022233F" w:rsidRDefault="00B213F1" w:rsidP="00EF7A1D">
      <w:pPr>
        <w:pStyle w:val="Prrafodelista"/>
        <w:spacing w:after="0"/>
        <w:ind w:left="1701" w:hanging="1134"/>
        <w:jc w:val="both"/>
        <w:rPr>
          <w:lang w:val="es-ES"/>
        </w:rPr>
      </w:pPr>
      <w:r>
        <w:rPr>
          <w:b/>
          <w:lang w:val="es-ES"/>
        </w:rPr>
        <w:t>Criterio 14</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B213F1" w:rsidP="00EF7A1D">
      <w:pPr>
        <w:pStyle w:val="Prrafodelista"/>
        <w:spacing w:after="0"/>
        <w:ind w:left="1701" w:hanging="1134"/>
        <w:jc w:val="both"/>
        <w:rPr>
          <w:lang w:val="es-ES"/>
        </w:rPr>
      </w:pPr>
      <w:r>
        <w:rPr>
          <w:b/>
          <w:lang w:val="es-ES"/>
        </w:rPr>
        <w:t>Criterio 15</w:t>
      </w:r>
      <w:r w:rsidR="00584E61" w:rsidRPr="0022233F">
        <w:rPr>
          <w:b/>
          <w:lang w:val="es-ES"/>
        </w:rPr>
        <w:tab/>
      </w:r>
      <w:r w:rsidR="00584E61" w:rsidRPr="0022233F">
        <w:rPr>
          <w:lang w:val="es-ES"/>
        </w:rPr>
        <w:t xml:space="preserve">Fecha de actualización de la información publicada con el formato día/mes/año (por ej. 31/Marzo/2015) </w:t>
      </w:r>
    </w:p>
    <w:p w:rsidR="00584E61" w:rsidRPr="003611D2" w:rsidRDefault="00B213F1" w:rsidP="00EF7A1D">
      <w:pPr>
        <w:pStyle w:val="Prrafodelista"/>
        <w:spacing w:after="0"/>
        <w:ind w:left="1701" w:hanging="1134"/>
        <w:jc w:val="both"/>
        <w:rPr>
          <w:lang w:val="es-MX"/>
        </w:rPr>
      </w:pPr>
      <w:r>
        <w:rPr>
          <w:b/>
          <w:lang w:val="es-ES"/>
        </w:rPr>
        <w:t>Criterio 16</w:t>
      </w:r>
      <w:r w:rsidR="00584E61" w:rsidRPr="0022233F">
        <w:rPr>
          <w:b/>
          <w:lang w:val="es-ES"/>
        </w:rPr>
        <w:tab/>
      </w:r>
      <w:r w:rsidR="00584E61" w:rsidRPr="0022233F">
        <w:rPr>
          <w:lang w:val="es-ES"/>
        </w:rPr>
        <w:t>Fecha de validación de la información publicada con el formato día/mes/año (por ej. 31/Marzo/2015)</w:t>
      </w:r>
    </w:p>
    <w:p w:rsidR="00584E61" w:rsidRPr="003611D2" w:rsidRDefault="00584E61" w:rsidP="00EF7A1D">
      <w:pPr>
        <w:pStyle w:val="Prrafodelista"/>
        <w:spacing w:before="120" w:after="120"/>
        <w:ind w:left="1701" w:hanging="1134"/>
        <w:jc w:val="both"/>
        <w:rPr>
          <w:lang w:val="es-ES"/>
        </w:rPr>
      </w:pPr>
    </w:p>
    <w:p w:rsidR="00584E61" w:rsidRPr="003611D2" w:rsidRDefault="00584E61" w:rsidP="00EF7A1D">
      <w:pPr>
        <w:pStyle w:val="Prrafodelista"/>
        <w:spacing w:before="120" w:after="120"/>
        <w:ind w:left="0"/>
        <w:jc w:val="both"/>
        <w:rPr>
          <w:b/>
          <w:lang w:val="es-ES"/>
        </w:rPr>
      </w:pPr>
      <w:r w:rsidRPr="003611D2">
        <w:rPr>
          <w:b/>
          <w:lang w:val="es-ES"/>
        </w:rPr>
        <w:t>Criterios adjetivos de formato</w:t>
      </w:r>
    </w:p>
    <w:p w:rsidR="00584E61" w:rsidRPr="0022233F" w:rsidRDefault="00B213F1" w:rsidP="00EF7A1D">
      <w:pPr>
        <w:pStyle w:val="Prrafodelista"/>
        <w:ind w:left="1701" w:hanging="1134"/>
        <w:jc w:val="both"/>
        <w:rPr>
          <w:lang w:val="es-ES"/>
        </w:rPr>
      </w:pPr>
      <w:r>
        <w:rPr>
          <w:b/>
          <w:lang w:val="es-ES"/>
        </w:rPr>
        <w:t>Criterio 17</w:t>
      </w:r>
      <w:r w:rsidR="00584E61" w:rsidRPr="0022233F">
        <w:rPr>
          <w:b/>
          <w:lang w:val="es-ES"/>
        </w:rPr>
        <w:tab/>
      </w:r>
      <w:r w:rsidR="00584E61" w:rsidRPr="0022233F">
        <w:rPr>
          <w:lang w:val="es-ES"/>
        </w:rPr>
        <w:t>La información publicada se organiza mediante el formato 22 en el que se incluyen todos los campos especificados en los criterios sustantivos de contenido</w:t>
      </w:r>
    </w:p>
    <w:p w:rsidR="00584E61" w:rsidRPr="0022233F" w:rsidRDefault="00B213F1" w:rsidP="00EF7A1D">
      <w:pPr>
        <w:pStyle w:val="Prrafodelista"/>
        <w:spacing w:before="120" w:after="120"/>
        <w:ind w:left="1701" w:hanging="1134"/>
        <w:jc w:val="both"/>
        <w:rPr>
          <w:lang w:val="es-ES"/>
        </w:rPr>
      </w:pPr>
      <w:r>
        <w:rPr>
          <w:b/>
          <w:lang w:val="es-ES"/>
        </w:rPr>
        <w:t>Criterio 18</w:t>
      </w:r>
      <w:r w:rsidR="00584E61" w:rsidRPr="0022233F">
        <w:rPr>
          <w:b/>
          <w:lang w:val="es-ES"/>
        </w:rPr>
        <w:tab/>
      </w:r>
      <w:r w:rsidR="00584E61" w:rsidRPr="0022233F">
        <w:rPr>
          <w:lang w:val="es-ES"/>
        </w:rPr>
        <w:t>El soporte de la información permite su reutilización</w:t>
      </w:r>
    </w:p>
    <w:p w:rsidR="00C66781" w:rsidRDefault="00C66781">
      <w:pPr>
        <w:widowControl/>
        <w:rPr>
          <w:lang w:val="es-ES"/>
        </w:rPr>
      </w:pPr>
      <w:r>
        <w:rPr>
          <w:lang w:val="es-ES"/>
        </w:rPr>
        <w:br w:type="page"/>
      </w:r>
    </w:p>
    <w:p w:rsidR="00584E61" w:rsidRPr="003611D2" w:rsidRDefault="00584E61" w:rsidP="002439B0">
      <w:pPr>
        <w:pStyle w:val="Prrafodelista"/>
        <w:spacing w:before="120" w:after="120"/>
        <w:ind w:left="1701" w:hanging="1134"/>
        <w:jc w:val="both"/>
        <w:rPr>
          <w:lang w:val="es-ES"/>
        </w:rPr>
      </w:pPr>
    </w:p>
    <w:p w:rsidR="00584E61" w:rsidRPr="00584E61" w:rsidRDefault="00584E61" w:rsidP="002439B0">
      <w:pPr>
        <w:rPr>
          <w:b/>
          <w:lang w:val="es-ES"/>
        </w:rPr>
      </w:pPr>
      <w:r w:rsidRPr="00584E61">
        <w:rPr>
          <w:b/>
          <w:lang w:val="es-ES"/>
        </w:rPr>
        <w:t>Formato 22. LGT_Art_76_XXII</w:t>
      </w:r>
    </w:p>
    <w:p w:rsidR="00584E61" w:rsidRPr="00B4455A" w:rsidRDefault="00584E61" w:rsidP="002439B0">
      <w:pPr>
        <w:spacing w:before="120" w:after="120"/>
        <w:ind w:left="360"/>
        <w:jc w:val="center"/>
        <w:rPr>
          <w:rFonts w:eastAsia="Times New Roman" w:cs="Times New Roman"/>
          <w:b/>
          <w:bCs/>
          <w:sz w:val="18"/>
          <w:szCs w:val="18"/>
          <w:lang w:val="es-ES" w:eastAsia="es-MX"/>
        </w:rPr>
      </w:pPr>
      <w:r w:rsidRPr="00B4455A">
        <w:rPr>
          <w:b/>
          <w:sz w:val="18"/>
          <w:szCs w:val="18"/>
          <w:lang w:val="es-ES"/>
        </w:rPr>
        <w:t xml:space="preserve">Financiamiento público para liderazgo político de las mujeres </w:t>
      </w:r>
      <w:r w:rsidRPr="00B4455A">
        <w:rPr>
          <w:rFonts w:eastAsia="Times New Roman" w:cs="Times New Roman"/>
          <w:b/>
          <w:bCs/>
          <w:sz w:val="18"/>
          <w:szCs w:val="18"/>
          <w:lang w:val="es-ES" w:eastAsia="es-MX"/>
        </w:rPr>
        <w:t>&lt;&lt;Sujeto Obligado&gt;&gt;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3"/>
        <w:gridCol w:w="1077"/>
        <w:gridCol w:w="1387"/>
        <w:gridCol w:w="1849"/>
        <w:gridCol w:w="1233"/>
        <w:gridCol w:w="924"/>
        <w:gridCol w:w="1541"/>
      </w:tblGrid>
      <w:tr w:rsidR="00584E61" w:rsidRPr="002F6721" w:rsidTr="00B213F1">
        <w:trPr>
          <w:trHeight w:val="649"/>
        </w:trPr>
        <w:tc>
          <w:tcPr>
            <w:tcW w:w="576" w:type="pct"/>
          </w:tcPr>
          <w:p w:rsidR="00584E61" w:rsidRPr="00B4455A" w:rsidRDefault="00584E61" w:rsidP="002439B0">
            <w:pPr>
              <w:spacing w:before="120" w:after="120"/>
              <w:jc w:val="center"/>
              <w:rPr>
                <w:sz w:val="16"/>
                <w:szCs w:val="16"/>
              </w:rPr>
            </w:pPr>
            <w:proofErr w:type="spellStart"/>
            <w:r w:rsidRPr="00B4455A">
              <w:rPr>
                <w:sz w:val="16"/>
                <w:szCs w:val="16"/>
              </w:rPr>
              <w:t>Ejercicio</w:t>
            </w:r>
            <w:proofErr w:type="spellEnd"/>
            <w:r w:rsidRPr="00B4455A">
              <w:rPr>
                <w:sz w:val="16"/>
                <w:szCs w:val="16"/>
              </w:rPr>
              <w:t xml:space="preserve"> </w:t>
            </w:r>
          </w:p>
        </w:tc>
        <w:tc>
          <w:tcPr>
            <w:tcW w:w="595" w:type="pct"/>
            <w:vAlign w:val="center"/>
          </w:tcPr>
          <w:p w:rsidR="00584E61" w:rsidRPr="00B4455A" w:rsidRDefault="00B213F1" w:rsidP="002439B0">
            <w:pPr>
              <w:spacing w:before="120" w:after="120"/>
              <w:jc w:val="center"/>
              <w:rPr>
                <w:sz w:val="16"/>
                <w:szCs w:val="16"/>
              </w:rPr>
            </w:pPr>
            <w:proofErr w:type="spellStart"/>
            <w:r>
              <w:rPr>
                <w:sz w:val="16"/>
                <w:szCs w:val="16"/>
              </w:rPr>
              <w:t>Monto</w:t>
            </w:r>
            <w:proofErr w:type="spellEnd"/>
            <w:r>
              <w:rPr>
                <w:sz w:val="16"/>
                <w:szCs w:val="16"/>
              </w:rPr>
              <w:t xml:space="preserve"> </w:t>
            </w:r>
            <w:proofErr w:type="spellStart"/>
            <w:r>
              <w:rPr>
                <w:sz w:val="16"/>
                <w:szCs w:val="16"/>
              </w:rPr>
              <w:t>asignado</w:t>
            </w:r>
            <w:proofErr w:type="spellEnd"/>
            <w:r>
              <w:rPr>
                <w:sz w:val="16"/>
                <w:szCs w:val="16"/>
              </w:rPr>
              <w:t xml:space="preserve"> </w:t>
            </w:r>
            <w:proofErr w:type="spellStart"/>
            <w:r>
              <w:rPr>
                <w:sz w:val="16"/>
                <w:szCs w:val="16"/>
              </w:rPr>
              <w:t>anual</w:t>
            </w:r>
            <w:proofErr w:type="spellEnd"/>
          </w:p>
        </w:tc>
        <w:tc>
          <w:tcPr>
            <w:tcW w:w="766" w:type="pct"/>
            <w:vAlign w:val="center"/>
          </w:tcPr>
          <w:p w:rsidR="00584E61" w:rsidRPr="00B4455A" w:rsidRDefault="00584E61" w:rsidP="002439B0">
            <w:pPr>
              <w:spacing w:before="120" w:after="120"/>
              <w:jc w:val="center"/>
              <w:rPr>
                <w:sz w:val="16"/>
                <w:szCs w:val="16"/>
                <w:lang w:val="es-ES"/>
              </w:rPr>
            </w:pPr>
            <w:proofErr w:type="spellStart"/>
            <w:r w:rsidRPr="00B4455A">
              <w:rPr>
                <w:sz w:val="16"/>
                <w:szCs w:val="16"/>
              </w:rPr>
              <w:t>Uso</w:t>
            </w:r>
            <w:proofErr w:type="spellEnd"/>
            <w:r w:rsidRPr="00B4455A">
              <w:rPr>
                <w:sz w:val="16"/>
                <w:szCs w:val="16"/>
              </w:rPr>
              <w:t xml:space="preserve"> </w:t>
            </w:r>
            <w:proofErr w:type="spellStart"/>
            <w:r w:rsidRPr="00B4455A">
              <w:rPr>
                <w:sz w:val="16"/>
                <w:szCs w:val="16"/>
              </w:rPr>
              <w:t>mensual</w:t>
            </w:r>
            <w:proofErr w:type="spellEnd"/>
            <w:r w:rsidRPr="00B4455A">
              <w:rPr>
                <w:sz w:val="16"/>
                <w:szCs w:val="16"/>
              </w:rPr>
              <w:t xml:space="preserve"> de </w:t>
            </w:r>
            <w:proofErr w:type="spellStart"/>
            <w:r w:rsidRPr="00B4455A">
              <w:rPr>
                <w:sz w:val="16"/>
                <w:szCs w:val="16"/>
              </w:rPr>
              <w:t>recursos</w:t>
            </w:r>
            <w:proofErr w:type="spellEnd"/>
          </w:p>
        </w:tc>
        <w:tc>
          <w:tcPr>
            <w:tcW w:w="1021" w:type="pct"/>
            <w:vAlign w:val="center"/>
          </w:tcPr>
          <w:p w:rsidR="00584E61" w:rsidRPr="00B4455A" w:rsidRDefault="00584E61" w:rsidP="002439B0">
            <w:pPr>
              <w:spacing w:before="120" w:after="120"/>
              <w:ind w:left="6"/>
              <w:jc w:val="center"/>
              <w:rPr>
                <w:sz w:val="16"/>
                <w:szCs w:val="16"/>
                <w:lang w:val="es-ES"/>
              </w:rPr>
            </w:pPr>
            <w:r w:rsidRPr="00B4455A">
              <w:rPr>
                <w:sz w:val="16"/>
                <w:szCs w:val="16"/>
                <w:lang w:val="es-ES"/>
              </w:rPr>
              <w:t>Tipo de actividad (capacitación, foro, estudios, becas, libros, etc.)</w:t>
            </w:r>
          </w:p>
        </w:tc>
        <w:tc>
          <w:tcPr>
            <w:tcW w:w="681" w:type="pct"/>
          </w:tcPr>
          <w:p w:rsidR="00584E61" w:rsidRPr="00B4455A" w:rsidRDefault="00584E61" w:rsidP="002439B0">
            <w:pPr>
              <w:spacing w:before="120" w:after="120"/>
              <w:jc w:val="center"/>
              <w:rPr>
                <w:sz w:val="16"/>
                <w:szCs w:val="16"/>
              </w:rPr>
            </w:pPr>
            <w:r w:rsidRPr="00B4455A">
              <w:rPr>
                <w:sz w:val="16"/>
                <w:szCs w:val="16"/>
                <w:lang w:val="es-ES"/>
              </w:rPr>
              <w:t>Descripción de actividades realizadas</w:t>
            </w:r>
            <w:r w:rsidRPr="00B4455A">
              <w:rPr>
                <w:sz w:val="16"/>
                <w:szCs w:val="16"/>
              </w:rPr>
              <w:t xml:space="preserve"> </w:t>
            </w:r>
          </w:p>
        </w:tc>
        <w:tc>
          <w:tcPr>
            <w:tcW w:w="510" w:type="pct"/>
          </w:tcPr>
          <w:p w:rsidR="00584E61" w:rsidRPr="00B4455A" w:rsidRDefault="00584E61" w:rsidP="002439B0">
            <w:pPr>
              <w:spacing w:before="120" w:after="120"/>
              <w:jc w:val="center"/>
              <w:rPr>
                <w:sz w:val="16"/>
                <w:szCs w:val="16"/>
              </w:rPr>
            </w:pPr>
            <w:proofErr w:type="spellStart"/>
            <w:r w:rsidRPr="00B4455A">
              <w:rPr>
                <w:sz w:val="16"/>
                <w:szCs w:val="16"/>
              </w:rPr>
              <w:t>Recurso</w:t>
            </w:r>
            <w:proofErr w:type="spellEnd"/>
            <w:r w:rsidRPr="00B4455A">
              <w:rPr>
                <w:sz w:val="16"/>
                <w:szCs w:val="16"/>
              </w:rPr>
              <w:t xml:space="preserve"> </w:t>
            </w:r>
            <w:proofErr w:type="spellStart"/>
            <w:r w:rsidRPr="00B4455A">
              <w:rPr>
                <w:sz w:val="16"/>
                <w:szCs w:val="16"/>
              </w:rPr>
              <w:t>utilizado</w:t>
            </w:r>
            <w:proofErr w:type="spellEnd"/>
            <w:r w:rsidRPr="00B4455A">
              <w:rPr>
                <w:sz w:val="16"/>
                <w:szCs w:val="16"/>
              </w:rPr>
              <w:t xml:space="preserve"> </w:t>
            </w:r>
          </w:p>
        </w:tc>
        <w:tc>
          <w:tcPr>
            <w:tcW w:w="851" w:type="pct"/>
          </w:tcPr>
          <w:p w:rsidR="00584E61" w:rsidRPr="00584E61" w:rsidRDefault="00584E61" w:rsidP="002439B0">
            <w:pPr>
              <w:spacing w:before="120" w:after="120"/>
              <w:jc w:val="center"/>
              <w:rPr>
                <w:sz w:val="16"/>
                <w:szCs w:val="16"/>
                <w:lang w:val="es-ES"/>
              </w:rPr>
            </w:pPr>
            <w:r w:rsidRPr="00584E61">
              <w:rPr>
                <w:sz w:val="16"/>
                <w:szCs w:val="16"/>
                <w:lang w:val="es-ES"/>
              </w:rPr>
              <w:t>Impacto generado (asistentes, beneficiarios de la actividad)</w:t>
            </w:r>
          </w:p>
        </w:tc>
      </w:tr>
      <w:tr w:rsidR="00584E61" w:rsidRPr="002F6721" w:rsidTr="00B213F1">
        <w:trPr>
          <w:trHeight w:val="181"/>
        </w:trPr>
        <w:tc>
          <w:tcPr>
            <w:tcW w:w="576" w:type="pct"/>
          </w:tcPr>
          <w:p w:rsidR="00584E61" w:rsidRPr="00B4455A" w:rsidRDefault="00584E61" w:rsidP="002439B0">
            <w:pPr>
              <w:spacing w:before="120" w:after="120"/>
              <w:ind w:left="360"/>
              <w:jc w:val="center"/>
              <w:rPr>
                <w:sz w:val="16"/>
                <w:szCs w:val="16"/>
                <w:lang w:val="es-ES"/>
              </w:rPr>
            </w:pPr>
          </w:p>
        </w:tc>
        <w:tc>
          <w:tcPr>
            <w:tcW w:w="595" w:type="pct"/>
          </w:tcPr>
          <w:p w:rsidR="00584E61" w:rsidRPr="00B4455A" w:rsidRDefault="00584E61" w:rsidP="002439B0">
            <w:pPr>
              <w:spacing w:before="120" w:after="120"/>
              <w:ind w:left="360"/>
              <w:jc w:val="center"/>
              <w:rPr>
                <w:sz w:val="16"/>
                <w:szCs w:val="16"/>
                <w:lang w:val="es-ES"/>
              </w:rPr>
            </w:pPr>
          </w:p>
        </w:tc>
        <w:tc>
          <w:tcPr>
            <w:tcW w:w="766" w:type="pct"/>
            <w:vAlign w:val="center"/>
          </w:tcPr>
          <w:p w:rsidR="00584E61" w:rsidRPr="00B4455A" w:rsidRDefault="00584E61" w:rsidP="002439B0">
            <w:pPr>
              <w:spacing w:before="120" w:after="120"/>
              <w:ind w:left="360"/>
              <w:jc w:val="center"/>
              <w:rPr>
                <w:sz w:val="16"/>
                <w:szCs w:val="16"/>
                <w:lang w:val="es-ES"/>
              </w:rPr>
            </w:pPr>
          </w:p>
        </w:tc>
        <w:tc>
          <w:tcPr>
            <w:tcW w:w="1021" w:type="pct"/>
          </w:tcPr>
          <w:p w:rsidR="00584E61" w:rsidRPr="00B4455A" w:rsidRDefault="00584E61" w:rsidP="002439B0">
            <w:pPr>
              <w:spacing w:before="120" w:after="120"/>
              <w:ind w:left="360"/>
              <w:jc w:val="center"/>
              <w:rPr>
                <w:sz w:val="16"/>
                <w:szCs w:val="16"/>
                <w:lang w:val="es-ES"/>
              </w:rPr>
            </w:pPr>
          </w:p>
        </w:tc>
        <w:tc>
          <w:tcPr>
            <w:tcW w:w="681" w:type="pct"/>
          </w:tcPr>
          <w:p w:rsidR="00584E61" w:rsidRPr="00B4455A" w:rsidRDefault="00584E61" w:rsidP="002439B0">
            <w:pPr>
              <w:spacing w:before="120" w:after="120"/>
              <w:ind w:left="360"/>
              <w:jc w:val="center"/>
              <w:rPr>
                <w:sz w:val="16"/>
                <w:szCs w:val="16"/>
                <w:lang w:val="es-ES"/>
              </w:rPr>
            </w:pPr>
          </w:p>
        </w:tc>
        <w:tc>
          <w:tcPr>
            <w:tcW w:w="510" w:type="pct"/>
          </w:tcPr>
          <w:p w:rsidR="00584E61" w:rsidRPr="00B4455A" w:rsidRDefault="00584E61" w:rsidP="002439B0">
            <w:pPr>
              <w:spacing w:before="120" w:after="120"/>
              <w:ind w:left="360"/>
              <w:jc w:val="center"/>
              <w:rPr>
                <w:sz w:val="16"/>
                <w:szCs w:val="16"/>
                <w:lang w:val="es-ES"/>
              </w:rPr>
            </w:pPr>
          </w:p>
        </w:tc>
        <w:tc>
          <w:tcPr>
            <w:tcW w:w="851" w:type="pct"/>
          </w:tcPr>
          <w:p w:rsidR="00584E61" w:rsidRPr="00B4455A" w:rsidRDefault="00584E61" w:rsidP="002439B0">
            <w:pPr>
              <w:spacing w:before="120" w:after="120"/>
              <w:ind w:left="360"/>
              <w:jc w:val="center"/>
              <w:rPr>
                <w:sz w:val="16"/>
                <w:szCs w:val="16"/>
                <w:lang w:val="es-ES"/>
              </w:rPr>
            </w:pPr>
          </w:p>
        </w:tc>
      </w:tr>
      <w:tr w:rsidR="00584E61" w:rsidRPr="002F6721" w:rsidTr="00B213F1">
        <w:trPr>
          <w:trHeight w:val="318"/>
        </w:trPr>
        <w:tc>
          <w:tcPr>
            <w:tcW w:w="576" w:type="pct"/>
          </w:tcPr>
          <w:p w:rsidR="00584E61" w:rsidRPr="00B4455A" w:rsidRDefault="00584E61" w:rsidP="002439B0">
            <w:pPr>
              <w:spacing w:before="120" w:after="120"/>
              <w:ind w:left="360"/>
              <w:jc w:val="center"/>
              <w:rPr>
                <w:sz w:val="16"/>
                <w:szCs w:val="16"/>
                <w:lang w:val="es-ES"/>
              </w:rPr>
            </w:pPr>
          </w:p>
        </w:tc>
        <w:tc>
          <w:tcPr>
            <w:tcW w:w="595" w:type="pct"/>
          </w:tcPr>
          <w:p w:rsidR="00584E61" w:rsidRPr="00B4455A" w:rsidRDefault="00584E61" w:rsidP="002439B0">
            <w:pPr>
              <w:spacing w:before="120" w:after="120"/>
              <w:ind w:left="360"/>
              <w:jc w:val="center"/>
              <w:rPr>
                <w:sz w:val="16"/>
                <w:szCs w:val="16"/>
                <w:lang w:val="es-ES"/>
              </w:rPr>
            </w:pPr>
          </w:p>
        </w:tc>
        <w:tc>
          <w:tcPr>
            <w:tcW w:w="766" w:type="pct"/>
            <w:vAlign w:val="center"/>
          </w:tcPr>
          <w:p w:rsidR="00584E61" w:rsidRPr="00B4455A" w:rsidRDefault="00584E61" w:rsidP="002439B0">
            <w:pPr>
              <w:spacing w:before="120" w:after="120"/>
              <w:ind w:left="360"/>
              <w:jc w:val="center"/>
              <w:rPr>
                <w:sz w:val="16"/>
                <w:szCs w:val="16"/>
                <w:lang w:val="es-ES"/>
              </w:rPr>
            </w:pPr>
          </w:p>
        </w:tc>
        <w:tc>
          <w:tcPr>
            <w:tcW w:w="1021" w:type="pct"/>
          </w:tcPr>
          <w:p w:rsidR="00584E61" w:rsidRPr="00B4455A" w:rsidRDefault="00584E61" w:rsidP="002439B0">
            <w:pPr>
              <w:spacing w:before="120" w:after="120"/>
              <w:ind w:left="360"/>
              <w:jc w:val="center"/>
              <w:rPr>
                <w:sz w:val="16"/>
                <w:szCs w:val="16"/>
                <w:lang w:val="es-ES"/>
              </w:rPr>
            </w:pPr>
          </w:p>
        </w:tc>
        <w:tc>
          <w:tcPr>
            <w:tcW w:w="681" w:type="pct"/>
          </w:tcPr>
          <w:p w:rsidR="00584E61" w:rsidRPr="00B4455A" w:rsidRDefault="00584E61" w:rsidP="002439B0">
            <w:pPr>
              <w:spacing w:before="120" w:after="120"/>
              <w:ind w:left="360"/>
              <w:jc w:val="center"/>
              <w:rPr>
                <w:sz w:val="16"/>
                <w:szCs w:val="16"/>
                <w:lang w:val="es-ES"/>
              </w:rPr>
            </w:pPr>
          </w:p>
        </w:tc>
        <w:tc>
          <w:tcPr>
            <w:tcW w:w="510" w:type="pct"/>
          </w:tcPr>
          <w:p w:rsidR="00584E61" w:rsidRPr="00B4455A" w:rsidRDefault="00584E61" w:rsidP="002439B0">
            <w:pPr>
              <w:spacing w:before="120" w:after="120"/>
              <w:ind w:left="360"/>
              <w:jc w:val="center"/>
              <w:rPr>
                <w:sz w:val="16"/>
                <w:szCs w:val="16"/>
                <w:lang w:val="es-ES"/>
              </w:rPr>
            </w:pPr>
          </w:p>
        </w:tc>
        <w:tc>
          <w:tcPr>
            <w:tcW w:w="851" w:type="pct"/>
          </w:tcPr>
          <w:p w:rsidR="00584E61" w:rsidRPr="00B4455A" w:rsidRDefault="00584E61" w:rsidP="002439B0">
            <w:pPr>
              <w:spacing w:before="120" w:after="120"/>
              <w:ind w:left="360"/>
              <w:jc w:val="center"/>
              <w:rPr>
                <w:sz w:val="16"/>
                <w:szCs w:val="16"/>
                <w:lang w:val="es-ES"/>
              </w:rPr>
            </w:pPr>
          </w:p>
        </w:tc>
      </w:tr>
    </w:tbl>
    <w:p w:rsidR="00584E61" w:rsidRPr="003611D2" w:rsidRDefault="00584E61" w:rsidP="002439B0">
      <w:pPr>
        <w:spacing w:before="120" w:after="120"/>
        <w:ind w:left="360"/>
        <w:jc w:val="center"/>
        <w:rPr>
          <w:b/>
          <w:lang w:val="es-ES"/>
        </w:rPr>
      </w:pPr>
    </w:p>
    <w:tbl>
      <w:tblPr>
        <w:tblStyle w:val="Tablaconcuadrcula"/>
        <w:tblW w:w="63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701"/>
        <w:gridCol w:w="2551"/>
      </w:tblGrid>
      <w:tr w:rsidR="00584E61" w:rsidRPr="002F6721" w:rsidTr="00D57BF7">
        <w:trPr>
          <w:trHeight w:val="876"/>
          <w:jc w:val="center"/>
        </w:trPr>
        <w:tc>
          <w:tcPr>
            <w:tcW w:w="2093" w:type="dxa"/>
          </w:tcPr>
          <w:p w:rsidR="00584E61" w:rsidRPr="00584E61" w:rsidRDefault="00584E61" w:rsidP="002439B0">
            <w:pPr>
              <w:spacing w:before="120" w:after="120"/>
              <w:jc w:val="center"/>
              <w:rPr>
                <w:sz w:val="16"/>
                <w:szCs w:val="16"/>
                <w:lang w:val="es-ES"/>
              </w:rPr>
            </w:pPr>
            <w:r w:rsidRPr="00584E61">
              <w:rPr>
                <w:sz w:val="16"/>
                <w:szCs w:val="16"/>
                <w:lang w:val="es-ES"/>
              </w:rPr>
              <w:t>Ámbito de influencia (nacional, estatal, municipal o distrital)</w:t>
            </w:r>
          </w:p>
        </w:tc>
        <w:tc>
          <w:tcPr>
            <w:tcW w:w="1701" w:type="dxa"/>
            <w:vAlign w:val="center"/>
          </w:tcPr>
          <w:p w:rsidR="00584E61" w:rsidRPr="00584E61" w:rsidRDefault="00584E61" w:rsidP="002439B0">
            <w:pPr>
              <w:spacing w:before="120" w:after="120"/>
              <w:jc w:val="center"/>
              <w:rPr>
                <w:sz w:val="16"/>
                <w:szCs w:val="16"/>
                <w:lang w:val="es-ES"/>
              </w:rPr>
            </w:pPr>
            <w:r w:rsidRPr="00584E61">
              <w:rPr>
                <w:sz w:val="16"/>
                <w:szCs w:val="16"/>
                <w:lang w:val="es-ES"/>
              </w:rPr>
              <w:t>Fecha de realización con el formato día/mes/año (por ej. 31/03/2015)</w:t>
            </w:r>
          </w:p>
        </w:tc>
        <w:tc>
          <w:tcPr>
            <w:tcW w:w="2551" w:type="dxa"/>
            <w:vAlign w:val="center"/>
          </w:tcPr>
          <w:p w:rsidR="00584E61" w:rsidRPr="00B4455A" w:rsidRDefault="00584E61" w:rsidP="002439B0">
            <w:pPr>
              <w:spacing w:before="120" w:after="120"/>
              <w:jc w:val="center"/>
              <w:rPr>
                <w:sz w:val="16"/>
                <w:szCs w:val="16"/>
                <w:lang w:val="es-ES"/>
              </w:rPr>
            </w:pPr>
            <w:r w:rsidRPr="00B4455A">
              <w:rPr>
                <w:sz w:val="16"/>
                <w:szCs w:val="16"/>
                <w:lang w:val="es-ES"/>
              </w:rPr>
              <w:t>Hipervínculo al Acuerdo del Instituto Nacional Electoral por el que se establecen las cifras de financiamiento público</w:t>
            </w:r>
          </w:p>
        </w:tc>
      </w:tr>
      <w:tr w:rsidR="00584E61" w:rsidRPr="002F6721" w:rsidTr="00D57BF7">
        <w:trPr>
          <w:trHeight w:val="267"/>
          <w:jc w:val="center"/>
        </w:trPr>
        <w:tc>
          <w:tcPr>
            <w:tcW w:w="2093" w:type="dxa"/>
          </w:tcPr>
          <w:p w:rsidR="00584E61" w:rsidRPr="00B4455A" w:rsidRDefault="00584E61" w:rsidP="002439B0">
            <w:pPr>
              <w:spacing w:before="120" w:after="120"/>
              <w:ind w:left="360"/>
              <w:jc w:val="center"/>
              <w:rPr>
                <w:sz w:val="16"/>
                <w:szCs w:val="16"/>
                <w:lang w:val="es-ES"/>
              </w:rPr>
            </w:pPr>
          </w:p>
        </w:tc>
        <w:tc>
          <w:tcPr>
            <w:tcW w:w="1701" w:type="dxa"/>
          </w:tcPr>
          <w:p w:rsidR="00584E61" w:rsidRPr="00B4455A" w:rsidRDefault="00584E61" w:rsidP="002439B0">
            <w:pPr>
              <w:spacing w:before="120" w:after="120"/>
              <w:ind w:left="360"/>
              <w:jc w:val="center"/>
              <w:rPr>
                <w:sz w:val="16"/>
                <w:szCs w:val="16"/>
                <w:lang w:val="es-ES"/>
              </w:rPr>
            </w:pPr>
          </w:p>
        </w:tc>
        <w:tc>
          <w:tcPr>
            <w:tcW w:w="2551" w:type="dxa"/>
            <w:vAlign w:val="center"/>
          </w:tcPr>
          <w:p w:rsidR="00584E61" w:rsidRPr="00B4455A" w:rsidRDefault="00584E61" w:rsidP="002439B0">
            <w:pPr>
              <w:spacing w:before="120" w:after="120"/>
              <w:ind w:left="360"/>
              <w:jc w:val="center"/>
              <w:rPr>
                <w:sz w:val="16"/>
                <w:szCs w:val="16"/>
                <w:lang w:val="es-ES"/>
              </w:rPr>
            </w:pPr>
          </w:p>
        </w:tc>
      </w:tr>
      <w:tr w:rsidR="00584E61" w:rsidRPr="002F6721" w:rsidTr="00D57BF7">
        <w:trPr>
          <w:trHeight w:val="318"/>
          <w:jc w:val="center"/>
        </w:trPr>
        <w:tc>
          <w:tcPr>
            <w:tcW w:w="2093" w:type="dxa"/>
          </w:tcPr>
          <w:p w:rsidR="00584E61" w:rsidRPr="00B4455A" w:rsidRDefault="00584E61" w:rsidP="002439B0">
            <w:pPr>
              <w:spacing w:before="120" w:after="120"/>
              <w:ind w:left="360"/>
              <w:jc w:val="center"/>
              <w:rPr>
                <w:sz w:val="16"/>
                <w:szCs w:val="16"/>
                <w:lang w:val="es-ES"/>
              </w:rPr>
            </w:pPr>
          </w:p>
        </w:tc>
        <w:tc>
          <w:tcPr>
            <w:tcW w:w="1701" w:type="dxa"/>
          </w:tcPr>
          <w:p w:rsidR="00584E61" w:rsidRPr="00B4455A" w:rsidRDefault="00584E61" w:rsidP="002439B0">
            <w:pPr>
              <w:spacing w:before="120" w:after="120"/>
              <w:ind w:left="360"/>
              <w:jc w:val="center"/>
              <w:rPr>
                <w:sz w:val="16"/>
                <w:szCs w:val="16"/>
                <w:lang w:val="es-ES"/>
              </w:rPr>
            </w:pPr>
          </w:p>
        </w:tc>
        <w:tc>
          <w:tcPr>
            <w:tcW w:w="2551" w:type="dxa"/>
            <w:vAlign w:val="center"/>
          </w:tcPr>
          <w:p w:rsidR="00584E61" w:rsidRPr="00B4455A" w:rsidRDefault="00584E61" w:rsidP="002439B0">
            <w:pPr>
              <w:spacing w:before="120" w:after="120"/>
              <w:ind w:left="360"/>
              <w:jc w:val="center"/>
              <w:rPr>
                <w:sz w:val="16"/>
                <w:szCs w:val="16"/>
                <w:lang w:val="es-ES"/>
              </w:rPr>
            </w:pP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anual.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Pr="003611D2" w:rsidRDefault="00584E61" w:rsidP="002439B0">
      <w:pPr>
        <w:spacing w:before="120" w:after="120" w:line="360" w:lineRule="auto"/>
        <w:jc w:val="both"/>
        <w:rPr>
          <w:rFonts w:eastAsia="Arial" w:cs="Arial"/>
          <w:bCs/>
          <w:spacing w:val="-5"/>
          <w:lang w:val="es-ES"/>
        </w:rPr>
      </w:pPr>
    </w:p>
    <w:p w:rsidR="00584E61" w:rsidRPr="003611D2" w:rsidRDefault="00584E61" w:rsidP="002F6721">
      <w:pPr>
        <w:pStyle w:val="Ttulo3"/>
        <w:numPr>
          <w:ilvl w:val="0"/>
          <w:numId w:val="8"/>
        </w:numPr>
        <w:rPr>
          <w:rFonts w:eastAsia="Arial"/>
          <w:lang w:val="es-ES"/>
        </w:rPr>
      </w:pPr>
      <w:bookmarkStart w:id="28" w:name="_Toc440653258"/>
      <w:r w:rsidRPr="00584E61">
        <w:rPr>
          <w:rFonts w:eastAsia="Arial"/>
          <w:lang w:val="es-ES"/>
        </w:rPr>
        <w:t>Las resoluciones dictadas por los órganos de control.</w:t>
      </w:r>
      <w:bookmarkEnd w:id="28"/>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Los partidos políticos locales y nacionales, las Agrupaciones Políticas Nacionales y los Candidatos independientes, publicarán como parte de las obligaciones de transparencia, las resoluciones de órganos de control (en general), sean  internas o externas. En el caso de los candidatos independientes  incluirán una leyenda que especifique claramente,  a cualquier persona que consulte información, las razones por las cuales no publican información respecto de resoluciones de órganos internos. Cabe señalar que la nota estará fundada, motivada y actualizada al periodo que corresponda.</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Se considerarán órganos de control externo:  las autoridades electorales (Instituto Nacional Electoral y organismos públicos locales electorales de las entidades federativas), las cuales podrán emitir resoluciones en las siguientes materias: fiscalización de prerrogativas y recursos, sanciones, mantenimiento de registro; autoridades en materia de transparencia (Instituto Nacional de Transparencia, Acceso a la Información y Protección de Datos Personales, organismos garantes) y el Tribunal Electoral del Poder Judicial de la Federación  que podrá emitir resoluciones de cualquier tema que le sea sometido, entre otras de conformidad con las autoridades y normatividad local.</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Las resoluciones de los órganos de control interno de los partidos políticos y de las agrupaciones políticas nacionales pueden ser: sobre uso de recursos presupuestales (tipo contraloría), disciplinarios, electorales, malversación de fondos, por sostener principios contrarios a la agrupación, entre otros.</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La información que debe ser pública debe incluir: tipo de órgano de control (interno, externo), denominación del órgano de control (INE, INAI, TEPJF y similares para el caso de los partidos locales), tema de resolución, descripción de asunto y sentido de resolución, texto completo de resolución, fecha de resolución (con formato día/mes/año por ej. 01/03/15). En su caso, señalarán las razones por las cuales no se publica determinado dato, documento, etc. Se requiere que la información se actualice cada mes y que haya un histórico electrónico de seis años con la finalidad de conocer en mediano plazo previo, los mecanismos de control de los partidos. Esta información debe estar disponible en un periodo de un año a partir de la entrada en vigor de la LGT, es decir, mayo de 2016.</w:t>
      </w:r>
    </w:p>
    <w:p w:rsidR="00584E61" w:rsidRPr="003611D2" w:rsidRDefault="00584E61" w:rsidP="00EF7A1D">
      <w:pPr>
        <w:pStyle w:val="Prrafodelista"/>
        <w:spacing w:before="120" w:after="120"/>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3611D2">
        <w:rPr>
          <w:b/>
          <w:lang w:val="es-ES"/>
        </w:rPr>
        <w:t>Periodo de actualización</w:t>
      </w:r>
      <w:r w:rsidRPr="00B213F1">
        <w:rPr>
          <w:b/>
          <w:lang w:val="es-ES"/>
        </w:rPr>
        <w:t>: mensual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ejercicio en curso y seis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 agrupaciones políticas nacionales y candidaturas independientes</w:t>
      </w:r>
    </w:p>
    <w:p w:rsidR="00584E61" w:rsidRPr="003611D2" w:rsidRDefault="00584E61" w:rsidP="00EF7A1D">
      <w:pPr>
        <w:autoSpaceDE w:val="0"/>
        <w:autoSpaceDN w:val="0"/>
        <w:adjustRightInd w:val="0"/>
        <w:spacing w:before="120" w:after="120"/>
        <w:jc w:val="both"/>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before="120" w:after="12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lang w:val="es-ES"/>
        </w:rPr>
        <w:tab/>
        <w:t>Ejercicio</w:t>
      </w:r>
    </w:p>
    <w:p w:rsidR="00584E61" w:rsidRPr="003611D2" w:rsidRDefault="00584E61" w:rsidP="00EF7A1D">
      <w:pPr>
        <w:spacing w:after="0"/>
        <w:ind w:left="1701" w:hanging="1134"/>
        <w:jc w:val="both"/>
        <w:rPr>
          <w:lang w:val="es-ES"/>
        </w:rPr>
      </w:pPr>
      <w:r w:rsidRPr="003611D2">
        <w:rPr>
          <w:b/>
          <w:lang w:val="es-ES"/>
        </w:rPr>
        <w:t>Criterio 2</w:t>
      </w:r>
      <w:r w:rsidRPr="003611D2">
        <w:rPr>
          <w:lang w:val="es-ES"/>
        </w:rPr>
        <w:tab/>
        <w:t>Periodo que se informa</w:t>
      </w:r>
    </w:p>
    <w:p w:rsidR="00584E61" w:rsidRPr="003611D2" w:rsidRDefault="00584E61" w:rsidP="00EF7A1D">
      <w:pPr>
        <w:spacing w:after="0"/>
        <w:ind w:left="1701" w:hanging="1134"/>
        <w:jc w:val="both"/>
        <w:rPr>
          <w:lang w:val="es-ES"/>
        </w:rPr>
      </w:pPr>
      <w:r w:rsidRPr="003611D2">
        <w:rPr>
          <w:b/>
          <w:lang w:val="es-ES"/>
        </w:rPr>
        <w:t>Criterio 3</w:t>
      </w:r>
      <w:r w:rsidRPr="003611D2">
        <w:rPr>
          <w:lang w:val="es-ES"/>
        </w:rPr>
        <w:tab/>
        <w:t>Tipo de órgano de control que emite la resolución</w:t>
      </w:r>
      <w:r w:rsidR="00AE0172">
        <w:rPr>
          <w:lang w:val="es-ES"/>
        </w:rPr>
        <w:t xml:space="preserve"> </w:t>
      </w:r>
      <w:r w:rsidRPr="003611D2">
        <w:rPr>
          <w:lang w:val="es-ES"/>
        </w:rPr>
        <w:t>(interno, externo)</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Denominación del órgano de contro</w:t>
      </w:r>
      <w:r w:rsidR="00AE0172">
        <w:rPr>
          <w:lang w:val="es-ES"/>
        </w:rPr>
        <w:t>l (Instituto Nacional Electoral</w:t>
      </w:r>
      <w:r w:rsidRPr="003611D2">
        <w:rPr>
          <w:lang w:val="es-ES"/>
        </w:rPr>
        <w:t xml:space="preserve">, Instituto Nacional de Transparencia, Acceso a la Información y Protección de Datos Personales, </w:t>
      </w:r>
      <w:r w:rsidRPr="00584E61">
        <w:rPr>
          <w:rFonts w:eastAsia="Arial" w:cs="Arial"/>
          <w:bCs/>
          <w:spacing w:val="-5"/>
          <w:lang w:val="es-ES"/>
        </w:rPr>
        <w:t xml:space="preserve">Tribunal Electoral del Poder Judicial de la Federación   </w:t>
      </w:r>
      <w:r w:rsidRPr="003611D2">
        <w:rPr>
          <w:lang w:val="es-ES"/>
        </w:rPr>
        <w:t>y similares para el caso de los partidos locales). Órganos de control interno de los partidos políticos y agrupaciones políticas nacionales   (recursos presupuestales, disciplinarios, electorale</w:t>
      </w:r>
      <w:r w:rsidR="00EF7A1D">
        <w:rPr>
          <w:lang w:val="es-ES"/>
        </w:rPr>
        <w:t>s, etcétera</w:t>
      </w:r>
      <w:r w:rsidRPr="003611D2">
        <w:rPr>
          <w:lang w:val="es-ES"/>
        </w:rPr>
        <w:t>)  En el caso de los órganos interno de control, se incluirá la denominación que cada</w:t>
      </w:r>
      <w:r>
        <w:rPr>
          <w:lang w:val="es-ES"/>
        </w:rPr>
        <w:t xml:space="preserve"> estatuto de partido establezca</w:t>
      </w:r>
    </w:p>
    <w:p w:rsidR="00584E61" w:rsidRPr="003611D2" w:rsidRDefault="00584E61" w:rsidP="00EF7A1D">
      <w:pPr>
        <w:spacing w:after="0"/>
        <w:ind w:left="1701" w:hanging="1134"/>
        <w:jc w:val="both"/>
        <w:rPr>
          <w:lang w:val="es-ES"/>
        </w:rPr>
      </w:pPr>
      <w:r w:rsidRPr="003611D2">
        <w:rPr>
          <w:b/>
          <w:lang w:val="es-ES"/>
        </w:rPr>
        <w:t>Criterio 5</w:t>
      </w:r>
      <w:r w:rsidRPr="003611D2">
        <w:rPr>
          <w:b/>
          <w:lang w:val="es-ES"/>
        </w:rPr>
        <w:tab/>
      </w:r>
      <w:r w:rsidR="00AE0172">
        <w:rPr>
          <w:lang w:val="es-ES"/>
        </w:rPr>
        <w:t>Tema de resolución</w:t>
      </w:r>
    </w:p>
    <w:p w:rsidR="00584E61" w:rsidRPr="003611D2" w:rsidRDefault="00584E61" w:rsidP="00EF7A1D">
      <w:pPr>
        <w:spacing w:after="0"/>
        <w:ind w:left="1701" w:hanging="1134"/>
        <w:jc w:val="both"/>
        <w:rPr>
          <w:lang w:val="es-ES"/>
        </w:rPr>
      </w:pPr>
      <w:r w:rsidRPr="003611D2">
        <w:rPr>
          <w:b/>
          <w:lang w:val="es-ES"/>
        </w:rPr>
        <w:t>Criterio 6</w:t>
      </w:r>
      <w:r w:rsidRPr="003611D2">
        <w:rPr>
          <w:b/>
          <w:lang w:val="es-ES"/>
        </w:rPr>
        <w:tab/>
      </w:r>
      <w:r w:rsidRPr="003611D2">
        <w:rPr>
          <w:lang w:val="es-ES"/>
        </w:rPr>
        <w:t>Actor u órgano involucrado (partido nacional, partido estatal, comisiones, comités, secretarías, direcciones, representante legal, militante,</w:t>
      </w:r>
      <w:r>
        <w:rPr>
          <w:lang w:val="es-ES"/>
        </w:rPr>
        <w:t xml:space="preserve"> servidor público, entre otros)</w:t>
      </w:r>
    </w:p>
    <w:p w:rsidR="00584E61" w:rsidRPr="003611D2" w:rsidRDefault="00584E61" w:rsidP="00EF7A1D">
      <w:pPr>
        <w:spacing w:after="0"/>
        <w:ind w:left="1701" w:hanging="1134"/>
        <w:jc w:val="both"/>
        <w:rPr>
          <w:lang w:val="es-ES"/>
        </w:rPr>
      </w:pPr>
      <w:r w:rsidRPr="003611D2">
        <w:rPr>
          <w:b/>
          <w:lang w:val="es-ES"/>
        </w:rPr>
        <w:t>Criterio 7</w:t>
      </w:r>
      <w:r w:rsidRPr="003611D2">
        <w:rPr>
          <w:b/>
          <w:lang w:val="es-ES"/>
        </w:rPr>
        <w:tab/>
      </w:r>
      <w:r w:rsidRPr="003611D2">
        <w:rPr>
          <w:lang w:val="es-ES"/>
        </w:rPr>
        <w:t>Ámbito de aplicación (nacional, estatal, municipal, distrital, individual)</w:t>
      </w:r>
    </w:p>
    <w:p w:rsidR="00584E61" w:rsidRPr="003611D2" w:rsidRDefault="00584E61" w:rsidP="00EF7A1D">
      <w:pPr>
        <w:spacing w:after="0"/>
        <w:ind w:left="1701" w:hanging="1134"/>
        <w:jc w:val="both"/>
        <w:rPr>
          <w:lang w:val="es-ES"/>
        </w:rPr>
      </w:pPr>
      <w:r w:rsidRPr="003611D2">
        <w:rPr>
          <w:b/>
          <w:lang w:val="es-ES"/>
        </w:rPr>
        <w:t>Criterio 8</w:t>
      </w:r>
      <w:r w:rsidRPr="003611D2">
        <w:rPr>
          <w:b/>
          <w:lang w:val="es-ES"/>
        </w:rPr>
        <w:tab/>
      </w:r>
      <w:r w:rsidRPr="003611D2">
        <w:rPr>
          <w:lang w:val="es-ES"/>
        </w:rPr>
        <w:t>Descripción del asunto</w:t>
      </w:r>
    </w:p>
    <w:p w:rsidR="00584E61" w:rsidRPr="003611D2" w:rsidRDefault="00584E61" w:rsidP="00EF7A1D">
      <w:pPr>
        <w:spacing w:after="0"/>
        <w:ind w:left="1701" w:hanging="1134"/>
        <w:jc w:val="both"/>
        <w:rPr>
          <w:lang w:val="es-ES"/>
        </w:rPr>
      </w:pPr>
      <w:r w:rsidRPr="003611D2">
        <w:rPr>
          <w:b/>
          <w:lang w:val="es-ES"/>
        </w:rPr>
        <w:t>Criterio 9</w:t>
      </w:r>
      <w:r w:rsidRPr="003611D2">
        <w:rPr>
          <w:lang w:val="es-ES"/>
        </w:rPr>
        <w:tab/>
        <w:t>Sentido de la resolución</w:t>
      </w:r>
    </w:p>
    <w:p w:rsidR="00584E61" w:rsidRPr="003611D2" w:rsidRDefault="00584E61" w:rsidP="00EF7A1D">
      <w:pPr>
        <w:spacing w:after="0"/>
        <w:ind w:left="1701" w:hanging="1134"/>
        <w:jc w:val="both"/>
        <w:rPr>
          <w:lang w:val="es-ES"/>
        </w:rPr>
      </w:pPr>
      <w:r w:rsidRPr="003611D2">
        <w:rPr>
          <w:b/>
          <w:lang w:val="es-ES"/>
        </w:rPr>
        <w:t>Criterio 10</w:t>
      </w:r>
      <w:r w:rsidRPr="003611D2">
        <w:rPr>
          <w:b/>
          <w:lang w:val="es-ES"/>
        </w:rPr>
        <w:tab/>
      </w:r>
      <w:r w:rsidRPr="003611D2">
        <w:rPr>
          <w:lang w:val="es-ES"/>
        </w:rPr>
        <w:t>Texto</w:t>
      </w:r>
      <w:r w:rsidRPr="003611D2">
        <w:rPr>
          <w:b/>
          <w:lang w:val="es-ES"/>
        </w:rPr>
        <w:t xml:space="preserve"> </w:t>
      </w:r>
      <w:r w:rsidRPr="003611D2">
        <w:rPr>
          <w:lang w:val="es-ES"/>
        </w:rPr>
        <w:t>de la resolución</w:t>
      </w:r>
    </w:p>
    <w:p w:rsidR="00584E61" w:rsidRPr="003611D2" w:rsidRDefault="00584E61" w:rsidP="00EF7A1D">
      <w:pPr>
        <w:spacing w:after="0"/>
        <w:ind w:left="1701" w:hanging="1134"/>
        <w:jc w:val="both"/>
        <w:rPr>
          <w:lang w:val="es-ES"/>
        </w:rPr>
      </w:pPr>
      <w:r w:rsidRPr="003611D2">
        <w:rPr>
          <w:b/>
          <w:lang w:val="es-ES"/>
        </w:rPr>
        <w:t>Criterio 11</w:t>
      </w:r>
      <w:r w:rsidRPr="003611D2">
        <w:rPr>
          <w:b/>
          <w:lang w:val="es-ES"/>
        </w:rPr>
        <w:tab/>
      </w:r>
      <w:r w:rsidRPr="003611D2">
        <w:rPr>
          <w:lang w:val="es-ES"/>
        </w:rPr>
        <w:t>Fecha de la resolución con el formato día/mes/año (por ej. 31/03/2015)</w:t>
      </w:r>
    </w:p>
    <w:p w:rsidR="00584E61" w:rsidRPr="003611D2" w:rsidRDefault="00584E61" w:rsidP="00EF7A1D">
      <w:pPr>
        <w:pStyle w:val="Prrafodelista"/>
        <w:spacing w:before="120" w:after="120"/>
        <w:ind w:left="0"/>
        <w:jc w:val="both"/>
        <w:rPr>
          <w:b/>
          <w:lang w:val="es-ES"/>
        </w:rPr>
      </w:pPr>
      <w:r w:rsidRPr="003611D2">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12</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EF7A1D">
      <w:pPr>
        <w:pStyle w:val="Prrafodelista"/>
        <w:spacing w:before="120" w:after="120"/>
        <w:ind w:left="1701" w:hanging="1134"/>
        <w:jc w:val="both"/>
        <w:rPr>
          <w:i/>
          <w:lang w:val="es-ES"/>
        </w:rPr>
      </w:pPr>
      <w:r w:rsidRPr="0022233F">
        <w:rPr>
          <w:b/>
          <w:lang w:val="es-ES"/>
        </w:rPr>
        <w:t>Criterio 13</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AE0172" w:rsidRPr="00584E61" w:rsidRDefault="00AE0172" w:rsidP="00EF7A1D">
      <w:pPr>
        <w:ind w:left="1701" w:hanging="1134"/>
        <w:contextualSpacing/>
        <w:jc w:val="both"/>
        <w:rPr>
          <w:rFonts w:ascii="Calibri" w:hAnsi="Calibri"/>
          <w:lang w:val="es-ES"/>
        </w:rPr>
      </w:pPr>
      <w:r>
        <w:rPr>
          <w:rFonts w:ascii="Calibri" w:hAnsi="Calibri"/>
          <w:b/>
          <w:lang w:val="es-ES"/>
        </w:rPr>
        <w:t>Criterio 14</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3611D2" w:rsidRDefault="00584E61" w:rsidP="00EF7A1D">
      <w:pPr>
        <w:pStyle w:val="Prrafodelista"/>
        <w:spacing w:before="120" w:after="120"/>
        <w:ind w:left="0"/>
        <w:jc w:val="both"/>
        <w:rPr>
          <w:b/>
          <w:lang w:val="es-ES"/>
        </w:rPr>
      </w:pPr>
      <w:r w:rsidRPr="003611D2">
        <w:rPr>
          <w:b/>
          <w:lang w:val="es-ES"/>
        </w:rPr>
        <w:t>Criterios adjetivos de confiabilidad</w:t>
      </w:r>
    </w:p>
    <w:p w:rsidR="00584E61" w:rsidRPr="0022233F" w:rsidRDefault="00AE0172" w:rsidP="00EF7A1D">
      <w:pPr>
        <w:pStyle w:val="Prrafodelista"/>
        <w:ind w:left="1701" w:hanging="1134"/>
        <w:jc w:val="both"/>
        <w:rPr>
          <w:lang w:val="es-ES"/>
        </w:rPr>
      </w:pPr>
      <w:r>
        <w:rPr>
          <w:b/>
          <w:lang w:val="es-ES"/>
        </w:rPr>
        <w:t>Criterio 15</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AE0172" w:rsidP="00EF7A1D">
      <w:pPr>
        <w:pStyle w:val="Prrafodelista"/>
        <w:ind w:left="1701" w:hanging="1134"/>
        <w:jc w:val="both"/>
        <w:rPr>
          <w:lang w:val="es-ES"/>
        </w:rPr>
      </w:pPr>
      <w:r>
        <w:rPr>
          <w:b/>
          <w:lang w:val="es-ES"/>
        </w:rPr>
        <w:t>Criterio 16</w:t>
      </w:r>
      <w:r w:rsidR="00584E61" w:rsidRPr="0022233F">
        <w:rPr>
          <w:b/>
          <w:lang w:val="es-ES"/>
        </w:rPr>
        <w:tab/>
      </w:r>
      <w:r w:rsidR="00584E61" w:rsidRPr="0022233F">
        <w:rPr>
          <w:lang w:val="es-ES"/>
        </w:rPr>
        <w:t xml:space="preserve">Fecha de actualización de la información publicada con el formato día/mes/año (por ej. 31/Marzo/2015) </w:t>
      </w:r>
    </w:p>
    <w:p w:rsidR="00584E61" w:rsidRPr="0022233F" w:rsidRDefault="00AE0172" w:rsidP="00EF7A1D">
      <w:pPr>
        <w:pStyle w:val="Prrafodelista"/>
        <w:spacing w:before="120" w:after="120"/>
        <w:ind w:left="1701" w:hanging="1134"/>
        <w:jc w:val="both"/>
        <w:rPr>
          <w:lang w:val="es-ES"/>
        </w:rPr>
      </w:pPr>
      <w:r>
        <w:rPr>
          <w:b/>
          <w:lang w:val="es-ES"/>
        </w:rPr>
        <w:t>Criterio 17</w:t>
      </w:r>
      <w:r w:rsidR="00584E61" w:rsidRPr="0022233F">
        <w:rPr>
          <w:b/>
          <w:lang w:val="es-ES"/>
        </w:rPr>
        <w:tab/>
      </w:r>
      <w:r w:rsidR="00584E61" w:rsidRPr="0022233F">
        <w:rPr>
          <w:lang w:val="es-ES"/>
        </w:rPr>
        <w:t>Fecha de validación de la información publicada con el formato día/mes/año (por ej. 31/Marzo/2015)</w:t>
      </w:r>
    </w:p>
    <w:p w:rsidR="00584E61" w:rsidRPr="003611D2" w:rsidRDefault="00584E61" w:rsidP="00EF7A1D">
      <w:pPr>
        <w:pStyle w:val="Prrafodelista"/>
        <w:spacing w:before="120" w:after="120"/>
        <w:ind w:left="1701" w:hanging="1134"/>
        <w:jc w:val="both"/>
        <w:rPr>
          <w:lang w:val="es-ES"/>
        </w:rPr>
      </w:pPr>
    </w:p>
    <w:p w:rsidR="00584E61" w:rsidRPr="003611D2" w:rsidRDefault="00584E61" w:rsidP="00EF7A1D">
      <w:pPr>
        <w:pStyle w:val="Prrafodelista"/>
        <w:spacing w:before="120" w:after="120"/>
        <w:ind w:left="0"/>
        <w:jc w:val="both"/>
        <w:rPr>
          <w:b/>
          <w:lang w:val="es-ES"/>
        </w:rPr>
      </w:pPr>
      <w:r w:rsidRPr="003611D2">
        <w:rPr>
          <w:b/>
          <w:lang w:val="es-ES"/>
        </w:rPr>
        <w:t>Criterios adjetivos de formato</w:t>
      </w:r>
    </w:p>
    <w:p w:rsidR="00584E61" w:rsidRPr="0022233F" w:rsidRDefault="00AE0172" w:rsidP="00EF7A1D">
      <w:pPr>
        <w:pStyle w:val="Prrafodelista"/>
        <w:ind w:left="1701" w:hanging="1134"/>
        <w:jc w:val="both"/>
        <w:rPr>
          <w:lang w:val="es-ES"/>
        </w:rPr>
      </w:pPr>
      <w:r>
        <w:rPr>
          <w:b/>
          <w:lang w:val="es-ES"/>
        </w:rPr>
        <w:t>Criterio 18</w:t>
      </w:r>
      <w:r w:rsidR="00584E61" w:rsidRPr="0022233F">
        <w:rPr>
          <w:b/>
          <w:lang w:val="es-ES"/>
        </w:rPr>
        <w:tab/>
      </w:r>
      <w:r w:rsidR="00584E61" w:rsidRPr="0022233F">
        <w:rPr>
          <w:lang w:val="es-ES"/>
        </w:rPr>
        <w:t>La información publicada se organiza mediante el formato 22 en el que se incluyen todos los campos especificados en los criterios sustantivos de contenido</w:t>
      </w:r>
    </w:p>
    <w:p w:rsidR="00584E61" w:rsidRPr="0022233F" w:rsidRDefault="00AE0172" w:rsidP="00EF7A1D">
      <w:pPr>
        <w:pStyle w:val="Prrafodelista"/>
        <w:spacing w:before="120" w:after="120"/>
        <w:ind w:left="1701" w:hanging="1134"/>
        <w:jc w:val="both"/>
        <w:rPr>
          <w:lang w:val="es-ES"/>
        </w:rPr>
      </w:pPr>
      <w:r>
        <w:rPr>
          <w:b/>
          <w:lang w:val="es-ES"/>
        </w:rPr>
        <w:t>Criterio 19</w:t>
      </w:r>
      <w:r w:rsidR="00584E61" w:rsidRPr="0022233F">
        <w:rPr>
          <w:b/>
          <w:lang w:val="es-ES"/>
        </w:rPr>
        <w:tab/>
      </w:r>
      <w:r w:rsidR="00584E61" w:rsidRPr="0022233F">
        <w:rPr>
          <w:lang w:val="es-ES"/>
        </w:rPr>
        <w:t>El soporte de la información permite su reutilización</w:t>
      </w:r>
    </w:p>
    <w:p w:rsidR="00584E61" w:rsidRPr="003611D2" w:rsidRDefault="00584E61" w:rsidP="00EF7A1D">
      <w:pPr>
        <w:pStyle w:val="Prrafodelista"/>
        <w:spacing w:before="120" w:after="120"/>
        <w:ind w:left="0"/>
        <w:jc w:val="both"/>
        <w:rPr>
          <w:b/>
          <w:lang w:val="es-ES"/>
        </w:rPr>
      </w:pPr>
    </w:p>
    <w:p w:rsidR="00584E61" w:rsidRPr="0022233F" w:rsidRDefault="00584E61" w:rsidP="002439B0">
      <w:pPr>
        <w:pStyle w:val="Prrafodelista"/>
        <w:spacing w:before="120" w:after="120"/>
        <w:ind w:left="0"/>
        <w:jc w:val="both"/>
        <w:rPr>
          <w:b/>
          <w:lang w:val="es-ES"/>
        </w:rPr>
      </w:pPr>
      <w:r w:rsidRPr="0022233F">
        <w:rPr>
          <w:b/>
          <w:lang w:val="es-ES"/>
        </w:rPr>
        <w:t>Formato 23. LGT_Art_76_XXIII</w:t>
      </w:r>
    </w:p>
    <w:p w:rsidR="00584E61" w:rsidRPr="00585943" w:rsidRDefault="00584E61" w:rsidP="002439B0">
      <w:pPr>
        <w:spacing w:before="120" w:after="120"/>
        <w:ind w:left="360"/>
        <w:jc w:val="center"/>
        <w:rPr>
          <w:rFonts w:eastAsia="Times New Roman" w:cs="Times New Roman"/>
          <w:b/>
          <w:bCs/>
          <w:sz w:val="18"/>
          <w:szCs w:val="18"/>
          <w:lang w:val="es-ES" w:eastAsia="es-MX"/>
        </w:rPr>
      </w:pPr>
      <w:r w:rsidRPr="00585943">
        <w:rPr>
          <w:b/>
          <w:sz w:val="18"/>
          <w:szCs w:val="18"/>
          <w:lang w:val="es-ES"/>
        </w:rPr>
        <w:t xml:space="preserve">Resoluciones de órganos de control </w:t>
      </w:r>
      <w:r w:rsidRPr="00585943">
        <w:rPr>
          <w:rFonts w:eastAsia="Times New Roman" w:cs="Times New Roman"/>
          <w:b/>
          <w:bCs/>
          <w:sz w:val="18"/>
          <w:szCs w:val="18"/>
          <w:lang w:val="es-ES" w:eastAsia="es-MX"/>
        </w:rPr>
        <w:t>&lt;&lt;Sujeto Obligado&gt;&gt;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6"/>
        <w:gridCol w:w="1365"/>
        <w:gridCol w:w="1211"/>
        <w:gridCol w:w="1514"/>
        <w:gridCol w:w="1211"/>
        <w:gridCol w:w="1059"/>
        <w:gridCol w:w="1668"/>
      </w:tblGrid>
      <w:tr w:rsidR="00584E61" w:rsidRPr="002F6721" w:rsidTr="00AE0172">
        <w:trPr>
          <w:trHeight w:val="1050"/>
        </w:trPr>
        <w:tc>
          <w:tcPr>
            <w:tcW w:w="566" w:type="pct"/>
          </w:tcPr>
          <w:p w:rsidR="00584E61" w:rsidRPr="00584E61" w:rsidRDefault="00584E61" w:rsidP="002439B0">
            <w:pPr>
              <w:spacing w:before="120" w:after="120"/>
              <w:jc w:val="center"/>
              <w:rPr>
                <w:sz w:val="16"/>
                <w:szCs w:val="16"/>
                <w:lang w:val="es-ES"/>
              </w:rPr>
            </w:pPr>
          </w:p>
          <w:p w:rsidR="00584E61" w:rsidRPr="00585943" w:rsidRDefault="00584E61" w:rsidP="002439B0">
            <w:pPr>
              <w:spacing w:before="120" w:after="120"/>
              <w:jc w:val="center"/>
              <w:rPr>
                <w:sz w:val="16"/>
                <w:szCs w:val="16"/>
              </w:rPr>
            </w:pPr>
            <w:proofErr w:type="spellStart"/>
            <w:r w:rsidRPr="00585943">
              <w:rPr>
                <w:sz w:val="16"/>
                <w:szCs w:val="16"/>
              </w:rPr>
              <w:t>Ejercicio</w:t>
            </w:r>
            <w:proofErr w:type="spellEnd"/>
          </w:p>
        </w:tc>
        <w:tc>
          <w:tcPr>
            <w:tcW w:w="753" w:type="pct"/>
            <w:vAlign w:val="center"/>
          </w:tcPr>
          <w:p w:rsidR="00584E61" w:rsidRPr="00585943" w:rsidRDefault="00584E61" w:rsidP="002439B0">
            <w:pPr>
              <w:spacing w:before="120" w:after="120"/>
              <w:jc w:val="center"/>
              <w:rPr>
                <w:sz w:val="16"/>
                <w:szCs w:val="16"/>
              </w:rPr>
            </w:pPr>
            <w:proofErr w:type="spellStart"/>
            <w:r w:rsidRPr="00585943">
              <w:rPr>
                <w:sz w:val="16"/>
                <w:szCs w:val="16"/>
              </w:rPr>
              <w:t>Periodo</w:t>
            </w:r>
            <w:proofErr w:type="spellEnd"/>
            <w:r w:rsidRPr="00585943">
              <w:rPr>
                <w:sz w:val="16"/>
                <w:szCs w:val="16"/>
              </w:rPr>
              <w:t xml:space="preserve"> </w:t>
            </w:r>
            <w:proofErr w:type="spellStart"/>
            <w:r w:rsidRPr="00585943">
              <w:rPr>
                <w:sz w:val="16"/>
                <w:szCs w:val="16"/>
              </w:rPr>
              <w:t>que</w:t>
            </w:r>
            <w:proofErr w:type="spellEnd"/>
            <w:r w:rsidRPr="00585943">
              <w:rPr>
                <w:sz w:val="16"/>
                <w:szCs w:val="16"/>
              </w:rPr>
              <w:t xml:space="preserve"> se </w:t>
            </w:r>
            <w:proofErr w:type="spellStart"/>
            <w:r w:rsidRPr="00585943">
              <w:rPr>
                <w:sz w:val="16"/>
                <w:szCs w:val="16"/>
              </w:rPr>
              <w:t>informa</w:t>
            </w:r>
            <w:proofErr w:type="spellEnd"/>
          </w:p>
        </w:tc>
        <w:tc>
          <w:tcPr>
            <w:tcW w:w="669" w:type="pct"/>
            <w:vAlign w:val="center"/>
          </w:tcPr>
          <w:p w:rsidR="00584E61" w:rsidRPr="00585943" w:rsidRDefault="00584E61" w:rsidP="002439B0">
            <w:pPr>
              <w:spacing w:before="120" w:after="120"/>
              <w:jc w:val="center"/>
              <w:rPr>
                <w:sz w:val="16"/>
                <w:szCs w:val="16"/>
                <w:lang w:val="es-ES"/>
              </w:rPr>
            </w:pPr>
            <w:r w:rsidRPr="00584E61">
              <w:rPr>
                <w:sz w:val="16"/>
                <w:szCs w:val="16"/>
                <w:lang w:val="es-ES"/>
              </w:rPr>
              <w:t>Tipo de órgano de control (interno, externo)</w:t>
            </w:r>
          </w:p>
        </w:tc>
        <w:tc>
          <w:tcPr>
            <w:tcW w:w="836" w:type="pct"/>
            <w:vAlign w:val="center"/>
          </w:tcPr>
          <w:p w:rsidR="00584E61" w:rsidRPr="00585943" w:rsidRDefault="00584E61" w:rsidP="002439B0">
            <w:pPr>
              <w:spacing w:before="120" w:after="120"/>
              <w:ind w:left="6"/>
              <w:jc w:val="center"/>
              <w:rPr>
                <w:sz w:val="16"/>
                <w:szCs w:val="16"/>
                <w:lang w:val="es-ES"/>
              </w:rPr>
            </w:pPr>
            <w:r w:rsidRPr="00584E61">
              <w:rPr>
                <w:sz w:val="16"/>
                <w:szCs w:val="16"/>
                <w:lang w:val="es-ES"/>
              </w:rPr>
              <w:t>Denominación del órgano de control (interno o externo)</w:t>
            </w:r>
          </w:p>
        </w:tc>
        <w:tc>
          <w:tcPr>
            <w:tcW w:w="669" w:type="pct"/>
          </w:tcPr>
          <w:p w:rsidR="00584E61" w:rsidRPr="00585943" w:rsidRDefault="00584E61" w:rsidP="002439B0">
            <w:pPr>
              <w:spacing w:before="120" w:after="120"/>
              <w:jc w:val="center"/>
              <w:rPr>
                <w:sz w:val="16"/>
                <w:szCs w:val="16"/>
                <w:lang w:val="es-ES"/>
              </w:rPr>
            </w:pPr>
          </w:p>
          <w:p w:rsidR="00584E61" w:rsidRPr="00585943" w:rsidRDefault="00584E61" w:rsidP="002439B0">
            <w:pPr>
              <w:spacing w:before="120" w:after="120"/>
              <w:jc w:val="center"/>
              <w:rPr>
                <w:sz w:val="16"/>
                <w:szCs w:val="16"/>
              </w:rPr>
            </w:pPr>
            <w:r w:rsidRPr="00585943">
              <w:rPr>
                <w:sz w:val="16"/>
                <w:szCs w:val="16"/>
                <w:lang w:val="es-ES"/>
              </w:rPr>
              <w:t>Tema de resolución</w:t>
            </w:r>
          </w:p>
        </w:tc>
        <w:tc>
          <w:tcPr>
            <w:tcW w:w="585" w:type="pct"/>
          </w:tcPr>
          <w:p w:rsidR="00584E61" w:rsidRPr="00585943" w:rsidRDefault="00584E61" w:rsidP="002439B0">
            <w:pPr>
              <w:spacing w:before="120" w:after="120"/>
              <w:jc w:val="center"/>
              <w:rPr>
                <w:sz w:val="16"/>
                <w:szCs w:val="16"/>
              </w:rPr>
            </w:pPr>
            <w:r w:rsidRPr="00585943">
              <w:rPr>
                <w:sz w:val="16"/>
                <w:szCs w:val="16"/>
                <w:lang w:val="es-ES"/>
              </w:rPr>
              <w:t>Actor u órgano involucrado</w:t>
            </w:r>
          </w:p>
        </w:tc>
        <w:tc>
          <w:tcPr>
            <w:tcW w:w="921" w:type="pct"/>
          </w:tcPr>
          <w:p w:rsidR="00584E61" w:rsidRPr="00584E61" w:rsidRDefault="00584E61" w:rsidP="002439B0">
            <w:pPr>
              <w:spacing w:before="120" w:after="120"/>
              <w:jc w:val="center"/>
              <w:rPr>
                <w:sz w:val="16"/>
                <w:szCs w:val="16"/>
                <w:lang w:val="es-ES"/>
              </w:rPr>
            </w:pPr>
            <w:r w:rsidRPr="00584E61">
              <w:rPr>
                <w:sz w:val="16"/>
                <w:szCs w:val="16"/>
                <w:lang w:val="es-ES"/>
              </w:rPr>
              <w:t>Ámbito de aplicación (nacional, estatal, municipal, distrital, individual)</w:t>
            </w:r>
          </w:p>
        </w:tc>
      </w:tr>
      <w:tr w:rsidR="00584E61" w:rsidRPr="002F6721" w:rsidTr="00AE0172">
        <w:trPr>
          <w:trHeight w:val="315"/>
        </w:trPr>
        <w:tc>
          <w:tcPr>
            <w:tcW w:w="566" w:type="pct"/>
          </w:tcPr>
          <w:p w:rsidR="00584E61" w:rsidRPr="00585943" w:rsidRDefault="00584E61" w:rsidP="002439B0">
            <w:pPr>
              <w:spacing w:before="120" w:after="120"/>
              <w:ind w:left="360"/>
              <w:jc w:val="center"/>
              <w:rPr>
                <w:sz w:val="16"/>
                <w:szCs w:val="16"/>
                <w:lang w:val="es-ES"/>
              </w:rPr>
            </w:pPr>
          </w:p>
        </w:tc>
        <w:tc>
          <w:tcPr>
            <w:tcW w:w="753" w:type="pct"/>
          </w:tcPr>
          <w:p w:rsidR="00584E61" w:rsidRPr="00585943" w:rsidRDefault="00584E61" w:rsidP="002439B0">
            <w:pPr>
              <w:spacing w:before="120" w:after="120"/>
              <w:ind w:left="360"/>
              <w:jc w:val="center"/>
              <w:rPr>
                <w:sz w:val="16"/>
                <w:szCs w:val="16"/>
                <w:lang w:val="es-ES"/>
              </w:rPr>
            </w:pPr>
          </w:p>
        </w:tc>
        <w:tc>
          <w:tcPr>
            <w:tcW w:w="669" w:type="pct"/>
            <w:vAlign w:val="center"/>
          </w:tcPr>
          <w:p w:rsidR="00584E61" w:rsidRPr="00585943" w:rsidRDefault="00584E61" w:rsidP="002439B0">
            <w:pPr>
              <w:spacing w:before="120" w:after="120"/>
              <w:ind w:left="360"/>
              <w:jc w:val="center"/>
              <w:rPr>
                <w:sz w:val="16"/>
                <w:szCs w:val="16"/>
                <w:lang w:val="es-ES"/>
              </w:rPr>
            </w:pPr>
          </w:p>
        </w:tc>
        <w:tc>
          <w:tcPr>
            <w:tcW w:w="836" w:type="pct"/>
          </w:tcPr>
          <w:p w:rsidR="00584E61" w:rsidRPr="00585943" w:rsidRDefault="00584E61" w:rsidP="002439B0">
            <w:pPr>
              <w:spacing w:before="120" w:after="120"/>
              <w:ind w:left="360"/>
              <w:jc w:val="center"/>
              <w:rPr>
                <w:sz w:val="16"/>
                <w:szCs w:val="16"/>
                <w:lang w:val="es-ES"/>
              </w:rPr>
            </w:pPr>
          </w:p>
        </w:tc>
        <w:tc>
          <w:tcPr>
            <w:tcW w:w="669" w:type="pct"/>
          </w:tcPr>
          <w:p w:rsidR="00584E61" w:rsidRPr="00585943" w:rsidRDefault="00584E61" w:rsidP="002439B0">
            <w:pPr>
              <w:spacing w:before="120" w:after="120"/>
              <w:ind w:left="360"/>
              <w:jc w:val="center"/>
              <w:rPr>
                <w:sz w:val="16"/>
                <w:szCs w:val="16"/>
                <w:lang w:val="es-ES"/>
              </w:rPr>
            </w:pPr>
          </w:p>
        </w:tc>
        <w:tc>
          <w:tcPr>
            <w:tcW w:w="585" w:type="pct"/>
          </w:tcPr>
          <w:p w:rsidR="00584E61" w:rsidRPr="00585943" w:rsidRDefault="00584E61" w:rsidP="002439B0">
            <w:pPr>
              <w:spacing w:before="120" w:after="120"/>
              <w:ind w:left="360"/>
              <w:jc w:val="center"/>
              <w:rPr>
                <w:sz w:val="16"/>
                <w:szCs w:val="16"/>
                <w:lang w:val="es-ES"/>
              </w:rPr>
            </w:pPr>
          </w:p>
        </w:tc>
        <w:tc>
          <w:tcPr>
            <w:tcW w:w="921" w:type="pct"/>
          </w:tcPr>
          <w:p w:rsidR="00584E61" w:rsidRPr="00585943" w:rsidRDefault="00584E61" w:rsidP="002439B0">
            <w:pPr>
              <w:spacing w:before="120" w:after="120"/>
              <w:ind w:left="360"/>
              <w:jc w:val="center"/>
              <w:rPr>
                <w:sz w:val="16"/>
                <w:szCs w:val="16"/>
                <w:lang w:val="es-ES"/>
              </w:rPr>
            </w:pPr>
          </w:p>
        </w:tc>
      </w:tr>
      <w:tr w:rsidR="00584E61" w:rsidRPr="002F6721" w:rsidTr="00AE0172">
        <w:trPr>
          <w:trHeight w:val="307"/>
        </w:trPr>
        <w:tc>
          <w:tcPr>
            <w:tcW w:w="566" w:type="pct"/>
          </w:tcPr>
          <w:p w:rsidR="00584E61" w:rsidRPr="00585943" w:rsidRDefault="00584E61" w:rsidP="002439B0">
            <w:pPr>
              <w:spacing w:before="120" w:after="120"/>
              <w:ind w:left="360"/>
              <w:jc w:val="center"/>
              <w:rPr>
                <w:sz w:val="16"/>
                <w:szCs w:val="16"/>
                <w:lang w:val="es-ES"/>
              </w:rPr>
            </w:pPr>
          </w:p>
        </w:tc>
        <w:tc>
          <w:tcPr>
            <w:tcW w:w="753" w:type="pct"/>
          </w:tcPr>
          <w:p w:rsidR="00584E61" w:rsidRPr="00585943" w:rsidRDefault="00584E61" w:rsidP="002439B0">
            <w:pPr>
              <w:spacing w:before="120" w:after="120"/>
              <w:ind w:left="360"/>
              <w:jc w:val="center"/>
              <w:rPr>
                <w:sz w:val="16"/>
                <w:szCs w:val="16"/>
                <w:lang w:val="es-ES"/>
              </w:rPr>
            </w:pPr>
          </w:p>
        </w:tc>
        <w:tc>
          <w:tcPr>
            <w:tcW w:w="669" w:type="pct"/>
            <w:vAlign w:val="center"/>
          </w:tcPr>
          <w:p w:rsidR="00584E61" w:rsidRPr="00585943" w:rsidRDefault="00584E61" w:rsidP="002439B0">
            <w:pPr>
              <w:spacing w:before="120" w:after="120"/>
              <w:ind w:left="360"/>
              <w:jc w:val="center"/>
              <w:rPr>
                <w:sz w:val="16"/>
                <w:szCs w:val="16"/>
                <w:lang w:val="es-ES"/>
              </w:rPr>
            </w:pPr>
          </w:p>
        </w:tc>
        <w:tc>
          <w:tcPr>
            <w:tcW w:w="836" w:type="pct"/>
          </w:tcPr>
          <w:p w:rsidR="00584E61" w:rsidRPr="00585943" w:rsidRDefault="00584E61" w:rsidP="002439B0">
            <w:pPr>
              <w:spacing w:before="120" w:after="120"/>
              <w:ind w:left="360"/>
              <w:jc w:val="center"/>
              <w:rPr>
                <w:sz w:val="16"/>
                <w:szCs w:val="16"/>
                <w:lang w:val="es-ES"/>
              </w:rPr>
            </w:pPr>
          </w:p>
        </w:tc>
        <w:tc>
          <w:tcPr>
            <w:tcW w:w="669" w:type="pct"/>
          </w:tcPr>
          <w:p w:rsidR="00584E61" w:rsidRPr="00585943" w:rsidRDefault="00584E61" w:rsidP="002439B0">
            <w:pPr>
              <w:spacing w:before="120" w:after="120"/>
              <w:ind w:left="360"/>
              <w:jc w:val="center"/>
              <w:rPr>
                <w:sz w:val="16"/>
                <w:szCs w:val="16"/>
                <w:lang w:val="es-ES"/>
              </w:rPr>
            </w:pPr>
          </w:p>
        </w:tc>
        <w:tc>
          <w:tcPr>
            <w:tcW w:w="585" w:type="pct"/>
          </w:tcPr>
          <w:p w:rsidR="00584E61" w:rsidRPr="00585943" w:rsidRDefault="00584E61" w:rsidP="002439B0">
            <w:pPr>
              <w:spacing w:before="120" w:after="120"/>
              <w:ind w:left="360"/>
              <w:jc w:val="center"/>
              <w:rPr>
                <w:sz w:val="16"/>
                <w:szCs w:val="16"/>
                <w:lang w:val="es-ES"/>
              </w:rPr>
            </w:pPr>
          </w:p>
        </w:tc>
        <w:tc>
          <w:tcPr>
            <w:tcW w:w="921" w:type="pct"/>
          </w:tcPr>
          <w:p w:rsidR="00584E61" w:rsidRPr="00585943" w:rsidRDefault="00584E61" w:rsidP="002439B0">
            <w:pPr>
              <w:spacing w:before="120" w:after="120"/>
              <w:ind w:left="360"/>
              <w:jc w:val="center"/>
              <w:rPr>
                <w:sz w:val="16"/>
                <w:szCs w:val="16"/>
                <w:lang w:val="es-ES"/>
              </w:rPr>
            </w:pPr>
          </w:p>
        </w:tc>
      </w:tr>
    </w:tbl>
    <w:p w:rsidR="00584E61" w:rsidRPr="003611D2" w:rsidRDefault="00584E61" w:rsidP="002439B0">
      <w:pPr>
        <w:spacing w:before="120" w:after="120"/>
        <w:ind w:left="360"/>
        <w:jc w:val="center"/>
        <w:rPr>
          <w:b/>
          <w:lang w:val="es-ES"/>
        </w:rPr>
      </w:pP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5"/>
        <w:gridCol w:w="2575"/>
        <w:gridCol w:w="1666"/>
        <w:gridCol w:w="3788"/>
      </w:tblGrid>
      <w:tr w:rsidR="00584E61" w:rsidRPr="002F6721" w:rsidTr="00AE0172">
        <w:trPr>
          <w:trHeight w:val="834"/>
        </w:trPr>
        <w:tc>
          <w:tcPr>
            <w:tcW w:w="566" w:type="pct"/>
          </w:tcPr>
          <w:p w:rsidR="00584E61" w:rsidRPr="00CA1BDE" w:rsidRDefault="00584E61" w:rsidP="002439B0">
            <w:pPr>
              <w:spacing w:before="120" w:after="120"/>
              <w:jc w:val="center"/>
              <w:rPr>
                <w:sz w:val="16"/>
                <w:szCs w:val="16"/>
              </w:rPr>
            </w:pPr>
            <w:proofErr w:type="spellStart"/>
            <w:r w:rsidRPr="00CA1BDE">
              <w:rPr>
                <w:sz w:val="16"/>
                <w:szCs w:val="16"/>
              </w:rPr>
              <w:t>Descripción</w:t>
            </w:r>
            <w:proofErr w:type="spellEnd"/>
            <w:r w:rsidRPr="00CA1BDE">
              <w:rPr>
                <w:sz w:val="16"/>
                <w:szCs w:val="16"/>
              </w:rPr>
              <w:t xml:space="preserve"> del </w:t>
            </w:r>
            <w:proofErr w:type="spellStart"/>
            <w:r w:rsidRPr="00CA1BDE">
              <w:rPr>
                <w:sz w:val="16"/>
                <w:szCs w:val="16"/>
              </w:rPr>
              <w:t>asunto</w:t>
            </w:r>
            <w:proofErr w:type="spellEnd"/>
          </w:p>
        </w:tc>
        <w:tc>
          <w:tcPr>
            <w:tcW w:w="1422" w:type="pct"/>
            <w:vAlign w:val="center"/>
          </w:tcPr>
          <w:p w:rsidR="00584E61" w:rsidRPr="00CA1BDE" w:rsidRDefault="00584E61" w:rsidP="002439B0">
            <w:pPr>
              <w:spacing w:before="120" w:after="120"/>
              <w:jc w:val="center"/>
              <w:rPr>
                <w:sz w:val="16"/>
                <w:szCs w:val="16"/>
              </w:rPr>
            </w:pPr>
            <w:proofErr w:type="spellStart"/>
            <w:r w:rsidRPr="00CA1BDE">
              <w:rPr>
                <w:sz w:val="16"/>
                <w:szCs w:val="16"/>
              </w:rPr>
              <w:t>Sentido</w:t>
            </w:r>
            <w:proofErr w:type="spellEnd"/>
            <w:r w:rsidRPr="00CA1BDE">
              <w:rPr>
                <w:sz w:val="16"/>
                <w:szCs w:val="16"/>
              </w:rPr>
              <w:t xml:space="preserve"> de la </w:t>
            </w:r>
            <w:proofErr w:type="spellStart"/>
            <w:r w:rsidRPr="00CA1BDE">
              <w:rPr>
                <w:sz w:val="16"/>
                <w:szCs w:val="16"/>
              </w:rPr>
              <w:t>resolución</w:t>
            </w:r>
            <w:proofErr w:type="spellEnd"/>
          </w:p>
        </w:tc>
        <w:tc>
          <w:tcPr>
            <w:tcW w:w="920" w:type="pct"/>
            <w:vAlign w:val="center"/>
          </w:tcPr>
          <w:p w:rsidR="00584E61" w:rsidRPr="00CA1BDE" w:rsidRDefault="00584E61" w:rsidP="002439B0">
            <w:pPr>
              <w:spacing w:before="120" w:after="120"/>
              <w:jc w:val="center"/>
              <w:rPr>
                <w:sz w:val="16"/>
                <w:szCs w:val="16"/>
                <w:lang w:val="es-ES"/>
              </w:rPr>
            </w:pPr>
            <w:r w:rsidRPr="00CA1BDE">
              <w:rPr>
                <w:sz w:val="16"/>
                <w:szCs w:val="16"/>
                <w:lang w:val="es-ES"/>
              </w:rPr>
              <w:t>Hipervínculo al documento de la resolución</w:t>
            </w:r>
          </w:p>
        </w:tc>
        <w:tc>
          <w:tcPr>
            <w:tcW w:w="2092" w:type="pct"/>
            <w:vAlign w:val="center"/>
          </w:tcPr>
          <w:p w:rsidR="00584E61" w:rsidRPr="00CA1BDE" w:rsidRDefault="00584E61" w:rsidP="002439B0">
            <w:pPr>
              <w:spacing w:before="120" w:after="120"/>
              <w:ind w:left="6"/>
              <w:jc w:val="center"/>
              <w:rPr>
                <w:sz w:val="16"/>
                <w:szCs w:val="16"/>
                <w:lang w:val="es-ES"/>
              </w:rPr>
            </w:pPr>
            <w:r w:rsidRPr="00584E61">
              <w:rPr>
                <w:sz w:val="16"/>
                <w:szCs w:val="16"/>
                <w:lang w:val="es-ES"/>
              </w:rPr>
              <w:t>Fecha de resolución (con formato día/mes/año por ej. 01/03/15)</w:t>
            </w:r>
          </w:p>
        </w:tc>
      </w:tr>
      <w:tr w:rsidR="00584E61" w:rsidRPr="002F6721" w:rsidTr="00AE0172">
        <w:trPr>
          <w:trHeight w:val="318"/>
        </w:trPr>
        <w:tc>
          <w:tcPr>
            <w:tcW w:w="566" w:type="pct"/>
          </w:tcPr>
          <w:p w:rsidR="00584E61" w:rsidRPr="00CA1BDE" w:rsidRDefault="00584E61" w:rsidP="002439B0">
            <w:pPr>
              <w:spacing w:before="120" w:after="120"/>
              <w:ind w:left="360"/>
              <w:jc w:val="center"/>
              <w:rPr>
                <w:sz w:val="16"/>
                <w:szCs w:val="16"/>
                <w:lang w:val="es-ES"/>
              </w:rPr>
            </w:pPr>
          </w:p>
        </w:tc>
        <w:tc>
          <w:tcPr>
            <w:tcW w:w="1422" w:type="pct"/>
          </w:tcPr>
          <w:p w:rsidR="00584E61" w:rsidRPr="00CA1BDE" w:rsidRDefault="00584E61" w:rsidP="002439B0">
            <w:pPr>
              <w:spacing w:before="120" w:after="120"/>
              <w:ind w:left="360"/>
              <w:jc w:val="center"/>
              <w:rPr>
                <w:sz w:val="16"/>
                <w:szCs w:val="16"/>
                <w:lang w:val="es-ES"/>
              </w:rPr>
            </w:pPr>
          </w:p>
        </w:tc>
        <w:tc>
          <w:tcPr>
            <w:tcW w:w="920" w:type="pct"/>
            <w:vAlign w:val="center"/>
          </w:tcPr>
          <w:p w:rsidR="00584E61" w:rsidRPr="00CA1BDE" w:rsidRDefault="00584E61" w:rsidP="002439B0">
            <w:pPr>
              <w:spacing w:before="120" w:after="120"/>
              <w:ind w:left="360"/>
              <w:jc w:val="center"/>
              <w:rPr>
                <w:sz w:val="16"/>
                <w:szCs w:val="16"/>
                <w:lang w:val="es-ES"/>
              </w:rPr>
            </w:pPr>
          </w:p>
        </w:tc>
        <w:tc>
          <w:tcPr>
            <w:tcW w:w="2092" w:type="pct"/>
          </w:tcPr>
          <w:p w:rsidR="00584E61" w:rsidRPr="00CA1BDE" w:rsidRDefault="00584E61" w:rsidP="002439B0">
            <w:pPr>
              <w:spacing w:before="120" w:after="120"/>
              <w:ind w:left="360"/>
              <w:jc w:val="center"/>
              <w:rPr>
                <w:sz w:val="16"/>
                <w:szCs w:val="16"/>
                <w:lang w:val="es-ES"/>
              </w:rPr>
            </w:pPr>
          </w:p>
        </w:tc>
      </w:tr>
      <w:tr w:rsidR="00584E61" w:rsidRPr="002F6721" w:rsidTr="00AE0172">
        <w:trPr>
          <w:trHeight w:val="318"/>
        </w:trPr>
        <w:tc>
          <w:tcPr>
            <w:tcW w:w="566" w:type="pct"/>
          </w:tcPr>
          <w:p w:rsidR="00584E61" w:rsidRPr="00CA1BDE" w:rsidRDefault="00584E61" w:rsidP="002439B0">
            <w:pPr>
              <w:spacing w:before="120" w:after="120"/>
              <w:ind w:left="360"/>
              <w:jc w:val="center"/>
              <w:rPr>
                <w:sz w:val="16"/>
                <w:szCs w:val="16"/>
                <w:lang w:val="es-ES"/>
              </w:rPr>
            </w:pPr>
          </w:p>
        </w:tc>
        <w:tc>
          <w:tcPr>
            <w:tcW w:w="1422" w:type="pct"/>
          </w:tcPr>
          <w:p w:rsidR="00584E61" w:rsidRPr="00CA1BDE" w:rsidRDefault="00584E61" w:rsidP="002439B0">
            <w:pPr>
              <w:spacing w:before="120" w:after="120"/>
              <w:ind w:left="360"/>
              <w:jc w:val="center"/>
              <w:rPr>
                <w:sz w:val="16"/>
                <w:szCs w:val="16"/>
                <w:lang w:val="es-ES"/>
              </w:rPr>
            </w:pPr>
          </w:p>
        </w:tc>
        <w:tc>
          <w:tcPr>
            <w:tcW w:w="920" w:type="pct"/>
            <w:vAlign w:val="center"/>
          </w:tcPr>
          <w:p w:rsidR="00584E61" w:rsidRPr="00CA1BDE" w:rsidRDefault="00584E61" w:rsidP="002439B0">
            <w:pPr>
              <w:spacing w:before="120" w:after="120"/>
              <w:ind w:left="360"/>
              <w:jc w:val="center"/>
              <w:rPr>
                <w:sz w:val="16"/>
                <w:szCs w:val="16"/>
                <w:lang w:val="es-ES"/>
              </w:rPr>
            </w:pPr>
          </w:p>
        </w:tc>
        <w:tc>
          <w:tcPr>
            <w:tcW w:w="2092" w:type="pct"/>
          </w:tcPr>
          <w:p w:rsidR="00584E61" w:rsidRPr="00CA1BDE" w:rsidRDefault="00584E61" w:rsidP="002439B0">
            <w:pPr>
              <w:spacing w:before="120" w:after="120"/>
              <w:ind w:left="360"/>
              <w:jc w:val="center"/>
              <w:rPr>
                <w:sz w:val="16"/>
                <w:szCs w:val="16"/>
                <w:lang w:val="es-ES"/>
              </w:rPr>
            </w:pP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mensual.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Default="00584E61" w:rsidP="002439B0">
      <w:pPr>
        <w:spacing w:before="120" w:after="120" w:line="360" w:lineRule="auto"/>
        <w:jc w:val="both"/>
        <w:rPr>
          <w:rFonts w:eastAsia="Arial" w:cs="Arial"/>
          <w:bCs/>
          <w:spacing w:val="-5"/>
          <w:lang w:val="es-ES"/>
        </w:rPr>
      </w:pPr>
    </w:p>
    <w:p w:rsidR="00584E61" w:rsidRPr="003611D2" w:rsidRDefault="00584E61" w:rsidP="002F6721">
      <w:pPr>
        <w:pStyle w:val="Ttulo3"/>
        <w:numPr>
          <w:ilvl w:val="0"/>
          <w:numId w:val="8"/>
        </w:numPr>
        <w:rPr>
          <w:rFonts w:eastAsia="Arial"/>
          <w:lang w:val="es-ES"/>
        </w:rPr>
      </w:pPr>
      <w:bookmarkStart w:id="29" w:name="_Toc440653259"/>
      <w:r w:rsidRPr="00584E61">
        <w:rPr>
          <w:rFonts w:eastAsia="Arial"/>
          <w:lang w:val="es-ES"/>
        </w:rPr>
        <w:t>Los montos de financiamiento público otorgados mensualmente, en cualquier modalidad, a sus órganos nacionales, estatales, municipales y del Distrito Federal, así como los descuentos correspondientes a sanciones.</w:t>
      </w:r>
      <w:bookmarkEnd w:id="29"/>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Los partidos políticos y candidatos independientes, publicarán en sus sitios de internet y en la Plataforma Nacional, lo correspondiente al financiamiento público  asignado a actividades ordinarias y permanentes, actividades específicas, franquicias postales, franquicias telegráficas, liderazgo político de las mujeres, gastos de campaña (en caso de ser año electoral). En su caso, incluirán una leyenda fundada, motivada y actualizada respecto de la omisión de determinada información.</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Cabe señalar que  al inicio de cada año fiscal la autoridad electoral aprueba el acuerdo por el cual se establecen los montos de financiamiento público a partidos políticos y las ministraciones se entregan mensualmente.</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En el caso de las sanciones que se publicarán, deberá especificarse  la descripción del motivo de las multas , es importante mencionar que éstas no se emiten con determinada periodicidad toda vez que radica en las resoluciones que tome el consejo general del Instituto Nacional Electoral y los organismos públicos locales electorales de las entidades federativas.  </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El inciso k del artículo 30 de la Ley General de Partidos Políticos establece que los partidos deberán hacer pública la información respectiva al  financiamiento público durante los últimos cinco años y hasta el mes  más reciente, así como los descuentos correspondientes a sanciones. Por ende, la información básica inicial que deberán reportar los partidos nacionales y estatales, es justo la de los últimos cinco años y la del mes más reciente.</w:t>
      </w:r>
    </w:p>
    <w:p w:rsidR="00584E61" w:rsidRPr="00AE0172"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Respecto de los candidatos independientes, una vez que la autoridad electoral aprueba el registro de candidatura ciudadana, tendrá derecho a financiamiento público para su campaña electoral (art. 407 LGIPE), se distribuirá de acuerdo al cargo de elección popular por el que competirá: el monto que le corresponde a un partido político de nuevo registro, se distribuirá entre todos los candidatos independientes de la siguiente manera: 33.3% para los candidatos a cargo de presidente, 33.3% para </w:t>
      </w:r>
      <w:r w:rsidRPr="00AE0172">
        <w:rPr>
          <w:rFonts w:eastAsia="Arial" w:cs="Arial"/>
          <w:bCs/>
          <w:spacing w:val="-5"/>
          <w:lang w:val="es-ES"/>
        </w:rPr>
        <w:t>candidatos a cargo de senador, 33.3% para candidatos a cargo de diputado federal.</w:t>
      </w:r>
    </w:p>
    <w:p w:rsidR="00584E61" w:rsidRPr="0022233F" w:rsidRDefault="00584E61" w:rsidP="00EF7A1D">
      <w:pPr>
        <w:pStyle w:val="Prrafodelista"/>
        <w:spacing w:before="120" w:after="120"/>
        <w:ind w:left="0"/>
        <w:jc w:val="both"/>
        <w:rPr>
          <w:rFonts w:eastAsia="Arial" w:cs="Arial"/>
          <w:bCs/>
          <w:spacing w:val="-5"/>
          <w:lang w:val="es-ES"/>
        </w:rPr>
      </w:pPr>
      <w:r w:rsidRPr="00AE0172">
        <w:rPr>
          <w:rFonts w:eastAsia="Arial" w:cs="Arial"/>
          <w:bCs/>
          <w:spacing w:val="-5"/>
          <w:lang w:val="es-ES"/>
        </w:rPr>
        <w:t>En su caso,  las Agrupaciones Políticas Nacionales incluirán una nota fundada y motivada que, explique los motivos por los cuales no se publica información de esta fracción</w:t>
      </w:r>
    </w:p>
    <w:p w:rsidR="00584E61" w:rsidRPr="003611D2" w:rsidRDefault="00584E61" w:rsidP="00EF7A1D">
      <w:pPr>
        <w:pStyle w:val="Prrafodelista"/>
        <w:spacing w:before="120" w:after="120"/>
        <w:ind w:left="0"/>
        <w:jc w:val="both"/>
        <w:rPr>
          <w:b/>
          <w:color w:val="548DD4" w:themeColor="text2" w:themeTint="99"/>
          <w:lang w:val="es-ES"/>
        </w:rPr>
      </w:pPr>
      <w:r w:rsidRPr="003611D2">
        <w:rPr>
          <w:b/>
          <w:color w:val="548DD4" w:themeColor="text2" w:themeTint="99"/>
          <w:lang w:val="es-ES"/>
        </w:rPr>
        <w:t>___________________________</w:t>
      </w:r>
      <w:r>
        <w:rPr>
          <w:b/>
          <w:color w:val="548DD4" w:themeColor="text2" w:themeTint="99"/>
          <w:lang w:val="es-ES"/>
        </w:rPr>
        <w:t>___</w:t>
      </w:r>
      <w:r w:rsidRPr="003611D2">
        <w:rPr>
          <w:b/>
          <w:color w:val="548DD4" w:themeColor="text2" w:themeTint="99"/>
          <w:lang w:val="es-ES"/>
        </w:rPr>
        <w:t>_________________________</w:t>
      </w:r>
      <w:r>
        <w:rPr>
          <w:b/>
          <w:color w:val="548DD4" w:themeColor="text2" w:themeTint="99"/>
          <w:lang w:val="es-ES"/>
        </w:rPr>
        <w:t>______________________</w:t>
      </w:r>
    </w:p>
    <w:p w:rsidR="00584E61" w:rsidRPr="003611D2" w:rsidRDefault="00584E61" w:rsidP="00EF7A1D">
      <w:pPr>
        <w:pStyle w:val="Prrafodelista"/>
        <w:spacing w:before="120" w:after="120"/>
        <w:ind w:left="0"/>
        <w:jc w:val="both"/>
        <w:rPr>
          <w:b/>
          <w:lang w:val="es-ES"/>
        </w:rPr>
      </w:pPr>
      <w:r w:rsidRPr="003611D2">
        <w:rPr>
          <w:b/>
          <w:lang w:val="es-ES"/>
        </w:rPr>
        <w:t xml:space="preserve">Periodo de </w:t>
      </w:r>
      <w:r w:rsidRPr="00AE0172">
        <w:rPr>
          <w:b/>
          <w:lang w:val="es-ES"/>
        </w:rPr>
        <w:t>actualización: mensual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corte y cinco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 y candidatos independientes</w:t>
      </w:r>
    </w:p>
    <w:p w:rsidR="00584E61" w:rsidRPr="003611D2" w:rsidRDefault="00584E61" w:rsidP="00EF7A1D">
      <w:pPr>
        <w:autoSpaceDE w:val="0"/>
        <w:autoSpaceDN w:val="0"/>
        <w:adjustRightInd w:val="0"/>
        <w:spacing w:before="120" w:after="120"/>
        <w:jc w:val="both"/>
        <w:rPr>
          <w:rStyle w:val="tituloverde"/>
          <w:rFonts w:cs="Arial"/>
          <w:b/>
          <w:bCs/>
          <w:lang w:val="es-ES"/>
        </w:rPr>
      </w:pPr>
      <w:r w:rsidRPr="003611D2">
        <w:rPr>
          <w:b/>
          <w:color w:val="548DD4" w:themeColor="text2" w:themeTint="99"/>
          <w:lang w:val="es-ES"/>
        </w:rPr>
        <w:t>________________________________________________________________________________</w:t>
      </w:r>
    </w:p>
    <w:p w:rsidR="00C66781" w:rsidRDefault="00C66781">
      <w:pPr>
        <w:widowControl/>
        <w:rPr>
          <w:rFonts w:cs="Arial"/>
          <w:b/>
          <w:bCs/>
          <w:lang w:val="es-ES"/>
        </w:rPr>
      </w:pPr>
      <w:r>
        <w:rPr>
          <w:rFonts w:cs="Arial"/>
          <w:b/>
          <w:bCs/>
          <w:lang w:val="es-ES"/>
        </w:rPr>
        <w:br w:type="page"/>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lang w:val="es-ES"/>
        </w:rPr>
        <w:t>Respecto del financiamiento público se incluirá la siguiente información:</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sidRPr="003611D2">
        <w:rPr>
          <w:b/>
          <w:lang w:val="es-ES"/>
        </w:rPr>
        <w:t>Criterio 2</w:t>
      </w:r>
      <w:r w:rsidRPr="003611D2">
        <w:rPr>
          <w:b/>
          <w:lang w:val="es-ES"/>
        </w:rPr>
        <w:tab/>
      </w:r>
      <w:r w:rsidRPr="003611D2">
        <w:rPr>
          <w:lang w:val="es-ES"/>
        </w:rPr>
        <w:t>Periodo que se informa (mes en el que se asignaron los recursos: enero, febrero, marzo, abril, mayo, junio, julio, agosto, septiembre, octubre, noviembre, diciembre)</w:t>
      </w:r>
    </w:p>
    <w:p w:rsidR="00584E61" w:rsidRPr="003611D2" w:rsidRDefault="00584E61" w:rsidP="00EF7A1D">
      <w:pPr>
        <w:spacing w:after="0"/>
        <w:ind w:left="1701" w:hanging="1134"/>
        <w:jc w:val="both"/>
        <w:rPr>
          <w:lang w:val="es-ES"/>
        </w:rPr>
      </w:pPr>
      <w:r w:rsidRPr="003611D2">
        <w:rPr>
          <w:b/>
          <w:lang w:val="es-ES"/>
        </w:rPr>
        <w:t>Criterio 3</w:t>
      </w:r>
      <w:r w:rsidRPr="003611D2">
        <w:rPr>
          <w:b/>
          <w:lang w:val="es-ES"/>
        </w:rPr>
        <w:tab/>
      </w:r>
      <w:r w:rsidRPr="003611D2">
        <w:rPr>
          <w:lang w:val="es-ES"/>
        </w:rPr>
        <w:t>Ámbito de asignación del recurso (nacional, entidad federativa, municipal o delegacional)</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Monto anual asignado</w:t>
      </w:r>
    </w:p>
    <w:p w:rsidR="00584E61" w:rsidRPr="003611D2" w:rsidRDefault="00584E61" w:rsidP="00EF7A1D">
      <w:pPr>
        <w:spacing w:after="0"/>
        <w:ind w:left="1701" w:hanging="1134"/>
        <w:jc w:val="both"/>
        <w:rPr>
          <w:lang w:val="es-ES"/>
        </w:rPr>
      </w:pPr>
      <w:r w:rsidRPr="003611D2">
        <w:rPr>
          <w:b/>
          <w:lang w:val="es-ES"/>
        </w:rPr>
        <w:t>Criterio 5</w:t>
      </w:r>
      <w:r w:rsidRPr="003611D2">
        <w:rPr>
          <w:lang w:val="es-ES"/>
        </w:rPr>
        <w:tab/>
        <w:t>Actividades ordinarias permanentes</w:t>
      </w:r>
    </w:p>
    <w:p w:rsidR="00584E61" w:rsidRPr="003611D2" w:rsidRDefault="00584E61" w:rsidP="00EF7A1D">
      <w:pPr>
        <w:spacing w:after="0"/>
        <w:ind w:left="1701" w:hanging="1134"/>
        <w:jc w:val="both"/>
        <w:rPr>
          <w:lang w:val="es-ES"/>
        </w:rPr>
      </w:pPr>
      <w:r w:rsidRPr="003611D2">
        <w:rPr>
          <w:b/>
          <w:lang w:val="es-ES"/>
        </w:rPr>
        <w:t>Criterio 6</w:t>
      </w:r>
      <w:r w:rsidRPr="003611D2">
        <w:rPr>
          <w:b/>
          <w:lang w:val="es-ES"/>
        </w:rPr>
        <w:tab/>
      </w:r>
      <w:r w:rsidRPr="003611D2">
        <w:rPr>
          <w:lang w:val="es-ES"/>
        </w:rPr>
        <w:t>Actividades específicas</w:t>
      </w:r>
    </w:p>
    <w:p w:rsidR="00584E61" w:rsidRPr="003611D2" w:rsidRDefault="00584E61" w:rsidP="00EF7A1D">
      <w:pPr>
        <w:spacing w:after="0"/>
        <w:ind w:left="1701" w:hanging="1134"/>
        <w:jc w:val="both"/>
        <w:rPr>
          <w:lang w:val="es-ES"/>
        </w:rPr>
      </w:pPr>
      <w:r w:rsidRPr="003611D2">
        <w:rPr>
          <w:b/>
          <w:lang w:val="es-ES"/>
        </w:rPr>
        <w:t>Criterio 7</w:t>
      </w:r>
      <w:r w:rsidRPr="003611D2">
        <w:rPr>
          <w:b/>
          <w:lang w:val="es-ES"/>
        </w:rPr>
        <w:tab/>
      </w:r>
      <w:r w:rsidRPr="003611D2">
        <w:rPr>
          <w:lang w:val="es-ES"/>
        </w:rPr>
        <w:t>Franquicias postales</w:t>
      </w:r>
    </w:p>
    <w:p w:rsidR="00584E61" w:rsidRPr="003611D2" w:rsidRDefault="00584E61" w:rsidP="00EF7A1D">
      <w:pPr>
        <w:spacing w:after="0"/>
        <w:ind w:left="1701" w:hanging="1134"/>
        <w:jc w:val="both"/>
        <w:rPr>
          <w:lang w:val="es-ES"/>
        </w:rPr>
      </w:pPr>
      <w:r w:rsidRPr="003611D2">
        <w:rPr>
          <w:b/>
          <w:lang w:val="es-ES"/>
        </w:rPr>
        <w:t>Criterio 8</w:t>
      </w:r>
      <w:r w:rsidRPr="003611D2">
        <w:rPr>
          <w:b/>
          <w:lang w:val="es-ES"/>
        </w:rPr>
        <w:tab/>
      </w:r>
      <w:r w:rsidRPr="003611D2">
        <w:rPr>
          <w:lang w:val="es-ES"/>
        </w:rPr>
        <w:t>Franquicias telegráficas</w:t>
      </w:r>
    </w:p>
    <w:p w:rsidR="00584E61" w:rsidRPr="003611D2" w:rsidRDefault="00584E61" w:rsidP="00EF7A1D">
      <w:pPr>
        <w:spacing w:after="0"/>
        <w:ind w:left="1701" w:hanging="1134"/>
        <w:jc w:val="both"/>
        <w:rPr>
          <w:lang w:val="es-ES"/>
        </w:rPr>
      </w:pPr>
      <w:r w:rsidRPr="003611D2">
        <w:rPr>
          <w:b/>
          <w:lang w:val="es-ES"/>
        </w:rPr>
        <w:t>Criterio 9</w:t>
      </w:r>
      <w:r w:rsidRPr="003611D2">
        <w:rPr>
          <w:b/>
          <w:lang w:val="es-ES"/>
        </w:rPr>
        <w:tab/>
      </w:r>
      <w:r w:rsidRPr="003611D2">
        <w:rPr>
          <w:lang w:val="es-ES"/>
        </w:rPr>
        <w:t>Liderazgo político de las mujeres</w:t>
      </w:r>
    </w:p>
    <w:p w:rsidR="00584E61" w:rsidRPr="003611D2" w:rsidRDefault="00584E61" w:rsidP="00EF7A1D">
      <w:pPr>
        <w:spacing w:after="0"/>
        <w:ind w:left="1701" w:hanging="1134"/>
        <w:jc w:val="both"/>
        <w:rPr>
          <w:lang w:val="es-ES"/>
        </w:rPr>
      </w:pPr>
      <w:r w:rsidRPr="003611D2">
        <w:rPr>
          <w:b/>
          <w:lang w:val="es-ES"/>
        </w:rPr>
        <w:t>Criterio 10</w:t>
      </w:r>
      <w:r w:rsidRPr="003611D2">
        <w:rPr>
          <w:b/>
          <w:lang w:val="es-ES"/>
        </w:rPr>
        <w:tab/>
      </w:r>
      <w:r w:rsidRPr="003611D2">
        <w:rPr>
          <w:lang w:val="es-ES"/>
        </w:rPr>
        <w:t>Gastos de campaña</w:t>
      </w:r>
    </w:p>
    <w:p w:rsidR="00584E61" w:rsidRDefault="00584E61" w:rsidP="00EF7A1D">
      <w:pPr>
        <w:spacing w:after="0"/>
        <w:ind w:left="1701" w:hanging="1134"/>
        <w:jc w:val="both"/>
        <w:rPr>
          <w:lang w:val="es-ES"/>
        </w:rPr>
      </w:pPr>
    </w:p>
    <w:p w:rsidR="00584E61" w:rsidRPr="003611D2" w:rsidRDefault="00584E61" w:rsidP="00EF7A1D">
      <w:pPr>
        <w:spacing w:after="0"/>
        <w:ind w:left="1701" w:hanging="1134"/>
        <w:jc w:val="both"/>
        <w:rPr>
          <w:lang w:val="es-ES"/>
        </w:rPr>
      </w:pPr>
      <w:r w:rsidRPr="003611D2">
        <w:rPr>
          <w:lang w:val="es-ES"/>
        </w:rPr>
        <w:t>Respecto de las sanciones, se publicará lo siguiente:</w:t>
      </w:r>
    </w:p>
    <w:p w:rsidR="00584E61" w:rsidRPr="003611D2" w:rsidRDefault="00584E61" w:rsidP="00EF7A1D">
      <w:pPr>
        <w:spacing w:after="0"/>
        <w:ind w:left="1701" w:hanging="1134"/>
        <w:jc w:val="both"/>
        <w:rPr>
          <w:lang w:val="es-ES"/>
        </w:rPr>
      </w:pPr>
      <w:r w:rsidRPr="003611D2">
        <w:rPr>
          <w:b/>
          <w:lang w:val="es-ES"/>
        </w:rPr>
        <w:t>Criterio 11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sidRPr="003611D2">
        <w:rPr>
          <w:b/>
          <w:lang w:val="es-ES"/>
        </w:rPr>
        <w:t>Criterio 12</w:t>
      </w:r>
      <w:r w:rsidRPr="003611D2">
        <w:rPr>
          <w:b/>
          <w:lang w:val="es-ES"/>
        </w:rPr>
        <w:tab/>
      </w:r>
      <w:r w:rsidRPr="003611D2">
        <w:rPr>
          <w:lang w:val="es-ES"/>
        </w:rPr>
        <w:t>Sanciones (monto)</w:t>
      </w:r>
    </w:p>
    <w:p w:rsidR="00584E61" w:rsidRPr="003611D2" w:rsidRDefault="00584E61" w:rsidP="00EF7A1D">
      <w:pPr>
        <w:spacing w:after="0"/>
        <w:ind w:left="1701" w:hanging="1134"/>
        <w:jc w:val="both"/>
        <w:rPr>
          <w:lang w:val="es-ES"/>
        </w:rPr>
      </w:pPr>
      <w:r w:rsidRPr="003611D2">
        <w:rPr>
          <w:b/>
          <w:lang w:val="es-ES"/>
        </w:rPr>
        <w:t>Criterio 13</w:t>
      </w:r>
      <w:r w:rsidRPr="003611D2">
        <w:rPr>
          <w:b/>
          <w:lang w:val="es-ES"/>
        </w:rPr>
        <w:tab/>
      </w:r>
      <w:r w:rsidRPr="003611D2">
        <w:rPr>
          <w:lang w:val="es-ES"/>
        </w:rPr>
        <w:t>Fecha en la que se emite la sanción en el formato día/mes/año (por ej. 31/03/2015)</w:t>
      </w:r>
    </w:p>
    <w:p w:rsidR="00584E61" w:rsidRPr="003611D2" w:rsidRDefault="00584E61" w:rsidP="00EF7A1D">
      <w:pPr>
        <w:spacing w:after="0"/>
        <w:ind w:left="1701" w:hanging="1134"/>
        <w:jc w:val="both"/>
        <w:rPr>
          <w:lang w:val="es-ES"/>
        </w:rPr>
      </w:pPr>
      <w:r w:rsidRPr="003611D2">
        <w:rPr>
          <w:b/>
          <w:lang w:val="es-ES"/>
        </w:rPr>
        <w:t>Criterio 14</w:t>
      </w:r>
      <w:r w:rsidRPr="003611D2">
        <w:rPr>
          <w:b/>
          <w:lang w:val="es-ES"/>
        </w:rPr>
        <w:tab/>
      </w:r>
      <w:r w:rsidRPr="003611D2">
        <w:rPr>
          <w:lang w:val="es-ES"/>
        </w:rPr>
        <w:t>Descripción del motivo de las multas</w:t>
      </w:r>
    </w:p>
    <w:p w:rsidR="00584E61" w:rsidRPr="000103D3" w:rsidRDefault="00584E61" w:rsidP="00EF7A1D">
      <w:pPr>
        <w:spacing w:after="0"/>
        <w:ind w:left="1701" w:hanging="1134"/>
        <w:jc w:val="both"/>
        <w:rPr>
          <w:lang w:val="es-ES"/>
        </w:rPr>
      </w:pPr>
      <w:r w:rsidRPr="003611D2">
        <w:rPr>
          <w:b/>
          <w:lang w:val="es-ES"/>
        </w:rPr>
        <w:t>Criterio 15</w:t>
      </w:r>
      <w:r w:rsidRPr="003611D2">
        <w:rPr>
          <w:b/>
          <w:lang w:val="es-ES"/>
        </w:rPr>
        <w:tab/>
      </w:r>
      <w:r w:rsidRPr="003611D2">
        <w:rPr>
          <w:lang w:val="es-ES"/>
        </w:rPr>
        <w:t xml:space="preserve">Hipervínculo al Acuerdo </w:t>
      </w:r>
      <w:r w:rsidRPr="00584E61">
        <w:rPr>
          <w:rFonts w:eastAsia="Arial" w:cs="Arial"/>
          <w:bCs/>
          <w:spacing w:val="-5"/>
          <w:lang w:val="es-ES"/>
        </w:rPr>
        <w:t>por el cual se establecen los montos de financiamiento público</w:t>
      </w:r>
    </w:p>
    <w:p w:rsidR="00584E61" w:rsidRPr="003611D2" w:rsidRDefault="00584E61" w:rsidP="00EF7A1D">
      <w:pPr>
        <w:pStyle w:val="Prrafodelista"/>
        <w:spacing w:after="0"/>
        <w:ind w:left="0"/>
        <w:jc w:val="both"/>
        <w:rPr>
          <w:b/>
          <w:lang w:val="es-ES"/>
        </w:rPr>
      </w:pPr>
      <w:r w:rsidRPr="003611D2">
        <w:rPr>
          <w:b/>
          <w:lang w:val="es-ES"/>
        </w:rPr>
        <w:t>Criterios adjetivos de actualización</w:t>
      </w:r>
    </w:p>
    <w:p w:rsidR="00584E61" w:rsidRPr="0022233F" w:rsidRDefault="00584E61" w:rsidP="00EF7A1D">
      <w:pPr>
        <w:pStyle w:val="Prrafodelista"/>
        <w:spacing w:after="0"/>
        <w:ind w:left="1701" w:hanging="1134"/>
        <w:jc w:val="both"/>
        <w:rPr>
          <w:lang w:val="es-ES"/>
        </w:rPr>
      </w:pPr>
      <w:r w:rsidRPr="0022233F">
        <w:rPr>
          <w:b/>
          <w:lang w:val="es-ES"/>
        </w:rPr>
        <w:t>Criterio 16</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EF7A1D">
      <w:pPr>
        <w:pStyle w:val="Prrafodelista"/>
        <w:spacing w:after="0"/>
        <w:ind w:left="1701" w:hanging="1134"/>
        <w:jc w:val="both"/>
        <w:rPr>
          <w:i/>
          <w:lang w:val="es-ES"/>
        </w:rPr>
      </w:pPr>
      <w:r w:rsidRPr="0022233F">
        <w:rPr>
          <w:b/>
          <w:lang w:val="es-ES"/>
        </w:rPr>
        <w:t>Criterio 17</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AE0172" w:rsidRDefault="00AE0172" w:rsidP="00EF7A1D">
      <w:pPr>
        <w:ind w:left="1701" w:hanging="1134"/>
        <w:contextualSpacing/>
        <w:jc w:val="both"/>
        <w:rPr>
          <w:rFonts w:ascii="Calibri" w:hAnsi="Calibri"/>
          <w:i/>
          <w:lang w:val="es-ES"/>
        </w:rPr>
      </w:pPr>
      <w:r>
        <w:rPr>
          <w:rFonts w:ascii="Calibri" w:hAnsi="Calibri"/>
          <w:b/>
          <w:lang w:val="es-ES"/>
        </w:rPr>
        <w:t>Criterio 18</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AE0172" w:rsidRDefault="00584E61" w:rsidP="00EF7A1D">
      <w:pPr>
        <w:ind w:left="1134" w:hanging="1134"/>
        <w:contextualSpacing/>
        <w:jc w:val="both"/>
        <w:rPr>
          <w:b/>
          <w:lang w:val="es-ES"/>
        </w:rPr>
      </w:pPr>
      <w:r w:rsidRPr="003611D2">
        <w:rPr>
          <w:b/>
          <w:lang w:val="es-ES"/>
        </w:rPr>
        <w:t>Criterios adjetivos de confiabilidad</w:t>
      </w:r>
    </w:p>
    <w:p w:rsidR="00584E61" w:rsidRPr="0022233F" w:rsidRDefault="00AE0172" w:rsidP="00C66781">
      <w:pPr>
        <w:spacing w:after="0"/>
        <w:ind w:left="1701" w:hanging="1134"/>
        <w:contextualSpacing/>
        <w:jc w:val="both"/>
        <w:rPr>
          <w:lang w:val="es-ES"/>
        </w:rPr>
      </w:pPr>
      <w:r>
        <w:rPr>
          <w:b/>
          <w:lang w:val="es-ES"/>
        </w:rPr>
        <w:t>Criterio 19</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AE0172" w:rsidP="00EF7A1D">
      <w:pPr>
        <w:pStyle w:val="Prrafodelista"/>
        <w:spacing w:after="0"/>
        <w:ind w:left="1701" w:hanging="1134"/>
        <w:jc w:val="both"/>
        <w:rPr>
          <w:lang w:val="es-ES"/>
        </w:rPr>
      </w:pPr>
      <w:r>
        <w:rPr>
          <w:b/>
          <w:lang w:val="es-ES"/>
        </w:rPr>
        <w:t>Criterio 20</w:t>
      </w:r>
      <w:r w:rsidR="00584E61" w:rsidRPr="0022233F">
        <w:rPr>
          <w:b/>
          <w:lang w:val="es-ES"/>
        </w:rPr>
        <w:tab/>
      </w:r>
      <w:r w:rsidR="00584E61" w:rsidRPr="0022233F">
        <w:rPr>
          <w:lang w:val="es-ES"/>
        </w:rPr>
        <w:t xml:space="preserve">Fecha de actualización de la información publicada con el formato día/mes/año (por ej. 31/Marzo/2015) </w:t>
      </w:r>
    </w:p>
    <w:p w:rsidR="00584E61" w:rsidRPr="0022233F" w:rsidRDefault="00AE0172" w:rsidP="00EF7A1D">
      <w:pPr>
        <w:pStyle w:val="Prrafodelista"/>
        <w:spacing w:after="0"/>
        <w:ind w:left="1701" w:hanging="1134"/>
        <w:jc w:val="both"/>
        <w:rPr>
          <w:lang w:val="es-ES"/>
        </w:rPr>
      </w:pPr>
      <w:r>
        <w:rPr>
          <w:b/>
          <w:lang w:val="es-ES"/>
        </w:rPr>
        <w:t>Criterio 21</w:t>
      </w:r>
      <w:r w:rsidR="00584E61" w:rsidRPr="0022233F">
        <w:rPr>
          <w:b/>
          <w:lang w:val="es-ES"/>
        </w:rPr>
        <w:tab/>
      </w:r>
      <w:r w:rsidR="00584E61" w:rsidRPr="0022233F">
        <w:rPr>
          <w:lang w:val="es-ES"/>
        </w:rPr>
        <w:t>Fecha de validación de la información publicada con el formato día/mes/año (por ej. 31/Marzo/2015)</w:t>
      </w:r>
    </w:p>
    <w:p w:rsidR="00584E61" w:rsidRPr="003611D2" w:rsidRDefault="00584E61" w:rsidP="00EF7A1D">
      <w:pPr>
        <w:pStyle w:val="Prrafodelista"/>
        <w:spacing w:after="0"/>
        <w:ind w:left="0"/>
        <w:jc w:val="both"/>
        <w:rPr>
          <w:b/>
          <w:lang w:val="es-ES"/>
        </w:rPr>
      </w:pPr>
      <w:r w:rsidRPr="003611D2">
        <w:rPr>
          <w:b/>
          <w:lang w:val="es-ES"/>
        </w:rPr>
        <w:t>Criterios adjetivos de formato</w:t>
      </w:r>
    </w:p>
    <w:p w:rsidR="00584E61" w:rsidRPr="0022233F" w:rsidRDefault="00AE0172" w:rsidP="00EF7A1D">
      <w:pPr>
        <w:pStyle w:val="Prrafodelista"/>
        <w:spacing w:after="0"/>
        <w:ind w:left="1701" w:hanging="1134"/>
        <w:jc w:val="both"/>
        <w:rPr>
          <w:lang w:val="es-ES"/>
        </w:rPr>
      </w:pPr>
      <w:r>
        <w:rPr>
          <w:b/>
          <w:lang w:val="es-ES"/>
        </w:rPr>
        <w:t>Criterio 22</w:t>
      </w:r>
      <w:r w:rsidR="00584E61" w:rsidRPr="0022233F">
        <w:rPr>
          <w:b/>
          <w:lang w:val="es-ES"/>
        </w:rPr>
        <w:tab/>
      </w:r>
      <w:r w:rsidR="00584E61" w:rsidRPr="0022233F">
        <w:rPr>
          <w:lang w:val="es-ES"/>
        </w:rPr>
        <w:t>La información publicada se organiza mediante el formato 24 en el que se incluyen todos los campos especificados en los criterios sustantivos de contenido</w:t>
      </w:r>
    </w:p>
    <w:p w:rsidR="00584E61" w:rsidRPr="0022233F" w:rsidRDefault="00584E61" w:rsidP="00EF7A1D">
      <w:pPr>
        <w:pStyle w:val="Prrafodelista"/>
        <w:spacing w:after="0"/>
        <w:ind w:left="1701" w:hanging="1134"/>
        <w:jc w:val="both"/>
        <w:rPr>
          <w:lang w:val="es-ES"/>
        </w:rPr>
      </w:pPr>
      <w:r w:rsidRPr="0022233F">
        <w:rPr>
          <w:b/>
          <w:lang w:val="es-ES"/>
        </w:rPr>
        <w:t>Criterio 2</w:t>
      </w:r>
      <w:r w:rsidR="00AE0172">
        <w:rPr>
          <w:b/>
          <w:lang w:val="es-ES"/>
        </w:rPr>
        <w:t>3</w:t>
      </w:r>
      <w:r w:rsidRPr="0022233F">
        <w:rPr>
          <w:b/>
          <w:lang w:val="es-ES"/>
        </w:rPr>
        <w:tab/>
      </w:r>
      <w:r w:rsidRPr="0022233F">
        <w:rPr>
          <w:lang w:val="es-ES"/>
        </w:rPr>
        <w:t>El soporte de la información permite su reutilización</w:t>
      </w:r>
    </w:p>
    <w:p w:rsidR="00584E61" w:rsidRPr="003611D2" w:rsidRDefault="00584E61" w:rsidP="00EF7A1D">
      <w:pPr>
        <w:pStyle w:val="Prrafodelista"/>
        <w:spacing w:before="120" w:after="120"/>
        <w:ind w:left="0"/>
        <w:jc w:val="both"/>
        <w:rPr>
          <w:b/>
          <w:lang w:val="es-ES"/>
        </w:rPr>
      </w:pPr>
    </w:p>
    <w:p w:rsidR="00584E61" w:rsidRPr="00584E61" w:rsidRDefault="00584E61" w:rsidP="002439B0">
      <w:pPr>
        <w:rPr>
          <w:b/>
          <w:lang w:val="es-ES"/>
        </w:rPr>
      </w:pPr>
      <w:r w:rsidRPr="00584E61">
        <w:rPr>
          <w:b/>
          <w:lang w:val="es-ES"/>
        </w:rPr>
        <w:t>Formato 24. LGT_Art_76_XXIV</w:t>
      </w:r>
    </w:p>
    <w:p w:rsidR="00584E61" w:rsidRPr="00D24E06" w:rsidRDefault="00584E61" w:rsidP="002439B0">
      <w:pPr>
        <w:spacing w:before="120" w:after="120"/>
        <w:ind w:left="360"/>
        <w:jc w:val="center"/>
        <w:rPr>
          <w:rFonts w:eastAsia="Times New Roman" w:cs="Times New Roman"/>
          <w:b/>
          <w:bCs/>
          <w:sz w:val="18"/>
          <w:szCs w:val="18"/>
          <w:lang w:val="es-ES" w:eastAsia="es-MX"/>
        </w:rPr>
      </w:pPr>
      <w:r w:rsidRPr="00D24E06">
        <w:rPr>
          <w:b/>
          <w:sz w:val="18"/>
          <w:szCs w:val="18"/>
          <w:lang w:val="es-ES"/>
        </w:rPr>
        <w:t xml:space="preserve">Financiamiento público y descuentos </w:t>
      </w:r>
      <w:r w:rsidRPr="00D24E06">
        <w:rPr>
          <w:rFonts w:eastAsia="Times New Roman" w:cs="Times New Roman"/>
          <w:b/>
          <w:bCs/>
          <w:sz w:val="18"/>
          <w:szCs w:val="18"/>
          <w:lang w:val="es-ES" w:eastAsia="es-MX"/>
        </w:rPr>
        <w:t>&lt;&lt;Sujeto Obligado&gt;&gt;</w:t>
      </w:r>
    </w:p>
    <w:tbl>
      <w:tblPr>
        <w:tblW w:w="84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4"/>
        <w:gridCol w:w="1134"/>
        <w:gridCol w:w="2221"/>
        <w:gridCol w:w="721"/>
        <w:gridCol w:w="1200"/>
        <w:gridCol w:w="1200"/>
        <w:gridCol w:w="1200"/>
      </w:tblGrid>
      <w:tr w:rsidR="00584E61" w:rsidRPr="002F6721" w:rsidTr="00D57BF7">
        <w:trPr>
          <w:trHeight w:val="300"/>
        </w:trPr>
        <w:tc>
          <w:tcPr>
            <w:tcW w:w="8400" w:type="dxa"/>
            <w:gridSpan w:val="7"/>
            <w:shd w:val="clear" w:color="auto" w:fill="auto"/>
            <w:noWrap/>
            <w:vAlign w:val="bottom"/>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Respecto del financiamiento público, publicar:</w:t>
            </w:r>
          </w:p>
        </w:tc>
      </w:tr>
      <w:tr w:rsidR="00584E61" w:rsidRPr="00D24E06" w:rsidTr="00D57BF7">
        <w:trPr>
          <w:trHeight w:val="1234"/>
        </w:trPr>
        <w:tc>
          <w:tcPr>
            <w:tcW w:w="724"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proofErr w:type="spellStart"/>
            <w:r w:rsidRPr="00D24E06">
              <w:rPr>
                <w:rFonts w:eastAsia="Times New Roman" w:cs="Times New Roman"/>
                <w:color w:val="000000"/>
                <w:sz w:val="16"/>
                <w:szCs w:val="16"/>
                <w:lang w:eastAsia="es-ES"/>
              </w:rPr>
              <w:t>Ejercicio</w:t>
            </w:r>
            <w:proofErr w:type="spellEnd"/>
          </w:p>
        </w:tc>
        <w:tc>
          <w:tcPr>
            <w:tcW w:w="1134"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Periodo que se informa (mes)</w:t>
            </w:r>
          </w:p>
        </w:tc>
        <w:tc>
          <w:tcPr>
            <w:tcW w:w="2221"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Ámbito de asignación del recurso (nacional, entidad federativa, municipal o delegacional)</w:t>
            </w:r>
          </w:p>
        </w:tc>
        <w:tc>
          <w:tcPr>
            <w:tcW w:w="721"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Monto anual asignado</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proofErr w:type="spellStart"/>
            <w:r w:rsidRPr="00D24E06">
              <w:rPr>
                <w:rFonts w:eastAsia="Times New Roman" w:cs="Times New Roman"/>
                <w:color w:val="000000"/>
                <w:sz w:val="16"/>
                <w:szCs w:val="16"/>
                <w:lang w:eastAsia="es-ES"/>
              </w:rPr>
              <w:t>Actividades</w:t>
            </w:r>
            <w:proofErr w:type="spellEnd"/>
            <w:r w:rsidRPr="00D24E06">
              <w:rPr>
                <w:rFonts w:eastAsia="Times New Roman" w:cs="Times New Roman"/>
                <w:color w:val="000000"/>
                <w:sz w:val="16"/>
                <w:szCs w:val="16"/>
                <w:lang w:eastAsia="es-ES"/>
              </w:rPr>
              <w:t xml:space="preserve"> </w:t>
            </w:r>
            <w:proofErr w:type="spellStart"/>
            <w:r w:rsidRPr="00D24E06">
              <w:rPr>
                <w:rFonts w:eastAsia="Times New Roman" w:cs="Times New Roman"/>
                <w:color w:val="000000"/>
                <w:sz w:val="16"/>
                <w:szCs w:val="16"/>
                <w:lang w:eastAsia="es-ES"/>
              </w:rPr>
              <w:t>ordinarias</w:t>
            </w:r>
            <w:proofErr w:type="spellEnd"/>
            <w:r w:rsidRPr="00D24E06">
              <w:rPr>
                <w:rFonts w:eastAsia="Times New Roman" w:cs="Times New Roman"/>
                <w:color w:val="000000"/>
                <w:sz w:val="16"/>
                <w:szCs w:val="16"/>
                <w:lang w:eastAsia="es-ES"/>
              </w:rPr>
              <w:t xml:space="preserve"> </w:t>
            </w:r>
            <w:proofErr w:type="spellStart"/>
            <w:r w:rsidRPr="00D24E06">
              <w:rPr>
                <w:rFonts w:eastAsia="Times New Roman" w:cs="Times New Roman"/>
                <w:color w:val="000000"/>
                <w:sz w:val="16"/>
                <w:szCs w:val="16"/>
                <w:lang w:eastAsia="es-ES"/>
              </w:rPr>
              <w:t>permanentes</w:t>
            </w:r>
            <w:proofErr w:type="spellEnd"/>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Actividades específicas</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Franquicias postales</w:t>
            </w:r>
          </w:p>
        </w:tc>
      </w:tr>
      <w:tr w:rsidR="00584E61" w:rsidRPr="00D24E06" w:rsidTr="00D57BF7">
        <w:trPr>
          <w:trHeight w:val="300"/>
        </w:trPr>
        <w:tc>
          <w:tcPr>
            <w:tcW w:w="724"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134"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2221"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721"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r>
      <w:tr w:rsidR="00584E61" w:rsidRPr="00D24E06" w:rsidTr="00D57BF7">
        <w:trPr>
          <w:trHeight w:val="300"/>
        </w:trPr>
        <w:tc>
          <w:tcPr>
            <w:tcW w:w="724"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134"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2221"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721"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r>
    </w:tbl>
    <w:p w:rsidR="00584E61" w:rsidRPr="003611D2" w:rsidRDefault="00584E61" w:rsidP="002439B0">
      <w:pPr>
        <w:spacing w:before="120" w:after="120"/>
        <w:rPr>
          <w:b/>
          <w:lang w:val="es-ES"/>
        </w:rPr>
      </w:pPr>
    </w:p>
    <w:tbl>
      <w:tblPr>
        <w:tblW w:w="36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tblGrid>
      <w:tr w:rsidR="00584E61" w:rsidRPr="002F6721" w:rsidTr="00D57BF7">
        <w:trPr>
          <w:trHeight w:val="300"/>
          <w:jc w:val="center"/>
        </w:trPr>
        <w:tc>
          <w:tcPr>
            <w:tcW w:w="3600" w:type="dxa"/>
            <w:gridSpan w:val="3"/>
            <w:shd w:val="clear" w:color="auto" w:fill="auto"/>
            <w:noWrap/>
            <w:vAlign w:val="bottom"/>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Respecto del financiamiento público, publicar:</w:t>
            </w:r>
          </w:p>
        </w:tc>
      </w:tr>
      <w:tr w:rsidR="00584E61" w:rsidRPr="00D24E06" w:rsidTr="00D57BF7">
        <w:trPr>
          <w:trHeight w:val="720"/>
          <w:jc w:val="center"/>
        </w:trPr>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xml:space="preserve"> Franquicias telegráficas</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Liderazgo político de las mujeres</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proofErr w:type="spellStart"/>
            <w:r w:rsidRPr="00D24E06">
              <w:rPr>
                <w:rFonts w:eastAsia="Times New Roman" w:cs="Times New Roman"/>
                <w:color w:val="000000"/>
                <w:sz w:val="16"/>
                <w:szCs w:val="16"/>
                <w:lang w:eastAsia="es-ES"/>
              </w:rPr>
              <w:t>Gastos</w:t>
            </w:r>
            <w:proofErr w:type="spellEnd"/>
            <w:r w:rsidRPr="00D24E06">
              <w:rPr>
                <w:rFonts w:eastAsia="Times New Roman" w:cs="Times New Roman"/>
                <w:color w:val="000000"/>
                <w:sz w:val="16"/>
                <w:szCs w:val="16"/>
                <w:lang w:eastAsia="es-ES"/>
              </w:rPr>
              <w:t xml:space="preserve"> de </w:t>
            </w:r>
            <w:proofErr w:type="spellStart"/>
            <w:r w:rsidRPr="00D24E06">
              <w:rPr>
                <w:rFonts w:eastAsia="Times New Roman" w:cs="Times New Roman"/>
                <w:color w:val="000000"/>
                <w:sz w:val="16"/>
                <w:szCs w:val="16"/>
                <w:lang w:eastAsia="es-ES"/>
              </w:rPr>
              <w:t>campaña</w:t>
            </w:r>
            <w:proofErr w:type="spellEnd"/>
          </w:p>
        </w:tc>
      </w:tr>
      <w:tr w:rsidR="00584E61" w:rsidRPr="00D24E06" w:rsidTr="00D57BF7">
        <w:trPr>
          <w:trHeight w:val="300"/>
          <w:jc w:val="center"/>
        </w:trPr>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r>
      <w:tr w:rsidR="00584E61" w:rsidRPr="00D24E06" w:rsidTr="00D57BF7">
        <w:trPr>
          <w:trHeight w:val="300"/>
          <w:jc w:val="center"/>
        </w:trPr>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D24E06" w:rsidRDefault="00584E61" w:rsidP="002439B0">
            <w:pPr>
              <w:spacing w:after="0" w:line="240" w:lineRule="auto"/>
              <w:jc w:val="center"/>
              <w:rPr>
                <w:rFonts w:eastAsia="Times New Roman" w:cs="Times New Roman"/>
                <w:color w:val="000000"/>
                <w:sz w:val="16"/>
                <w:szCs w:val="16"/>
                <w:lang w:val="es-ES" w:eastAsia="es-ES"/>
              </w:rPr>
            </w:pPr>
            <w:r w:rsidRPr="00D24E06">
              <w:rPr>
                <w:rFonts w:eastAsia="Times New Roman" w:cs="Times New Roman"/>
                <w:color w:val="000000"/>
                <w:sz w:val="16"/>
                <w:szCs w:val="16"/>
                <w:lang w:val="es-ES" w:eastAsia="es-ES"/>
              </w:rPr>
              <w:t> </w:t>
            </w:r>
          </w:p>
        </w:tc>
      </w:tr>
    </w:tbl>
    <w:p w:rsidR="00584E61" w:rsidRDefault="00584E61" w:rsidP="002439B0">
      <w:pPr>
        <w:spacing w:after="0" w:line="240" w:lineRule="auto"/>
        <w:ind w:left="-142"/>
        <w:jc w:val="both"/>
        <w:rPr>
          <w:rFonts w:cs="Arial"/>
          <w:lang w:val="es-ES"/>
        </w:rPr>
      </w:pPr>
    </w:p>
    <w:tbl>
      <w:tblPr>
        <w:tblW w:w="7607" w:type="dxa"/>
        <w:jc w:val="center"/>
        <w:tblInd w:w="-8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0"/>
        <w:gridCol w:w="1276"/>
        <w:gridCol w:w="1417"/>
        <w:gridCol w:w="1381"/>
        <w:gridCol w:w="2163"/>
      </w:tblGrid>
      <w:tr w:rsidR="00584E61" w:rsidRPr="002F6721" w:rsidTr="00D57BF7">
        <w:trPr>
          <w:trHeight w:val="300"/>
          <w:jc w:val="center"/>
        </w:trPr>
        <w:tc>
          <w:tcPr>
            <w:tcW w:w="7607" w:type="dxa"/>
            <w:gridSpan w:val="5"/>
            <w:shd w:val="clear" w:color="auto" w:fill="auto"/>
            <w:noWrap/>
            <w:vAlign w:val="bottom"/>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Respecto de las sanciones, publicar:</w:t>
            </w:r>
          </w:p>
        </w:tc>
      </w:tr>
      <w:tr w:rsidR="00584E61" w:rsidRPr="002F6721" w:rsidTr="00D57BF7">
        <w:trPr>
          <w:trHeight w:val="1093"/>
          <w:jc w:val="center"/>
        </w:trPr>
        <w:tc>
          <w:tcPr>
            <w:tcW w:w="1370"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proofErr w:type="spellStart"/>
            <w:r w:rsidRPr="006712BE">
              <w:rPr>
                <w:rFonts w:eastAsia="Times New Roman" w:cs="Times New Roman"/>
                <w:color w:val="000000"/>
                <w:sz w:val="16"/>
                <w:szCs w:val="16"/>
                <w:lang w:eastAsia="es-ES"/>
              </w:rPr>
              <w:t>Ejercicio</w:t>
            </w:r>
            <w:proofErr w:type="spellEnd"/>
          </w:p>
        </w:tc>
        <w:tc>
          <w:tcPr>
            <w:tcW w:w="1276"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proofErr w:type="spellStart"/>
            <w:r w:rsidRPr="006712BE">
              <w:rPr>
                <w:rFonts w:eastAsia="Times New Roman" w:cs="Times New Roman"/>
                <w:color w:val="000000"/>
                <w:sz w:val="16"/>
                <w:szCs w:val="16"/>
                <w:lang w:eastAsia="es-ES"/>
              </w:rPr>
              <w:t>Monto</w:t>
            </w:r>
            <w:proofErr w:type="spellEnd"/>
            <w:r w:rsidRPr="006712BE">
              <w:rPr>
                <w:rFonts w:eastAsia="Times New Roman" w:cs="Times New Roman"/>
                <w:color w:val="000000"/>
                <w:sz w:val="16"/>
                <w:szCs w:val="16"/>
                <w:lang w:eastAsia="es-ES"/>
              </w:rPr>
              <w:t xml:space="preserve"> de </w:t>
            </w:r>
            <w:proofErr w:type="spellStart"/>
            <w:r w:rsidRPr="006712BE">
              <w:rPr>
                <w:rFonts w:eastAsia="Times New Roman" w:cs="Times New Roman"/>
                <w:color w:val="000000"/>
                <w:sz w:val="16"/>
                <w:szCs w:val="16"/>
                <w:lang w:eastAsia="es-ES"/>
              </w:rPr>
              <w:t>las</w:t>
            </w:r>
            <w:proofErr w:type="spellEnd"/>
            <w:r w:rsidRPr="006712BE">
              <w:rPr>
                <w:rFonts w:eastAsia="Times New Roman" w:cs="Times New Roman"/>
                <w:color w:val="000000"/>
                <w:sz w:val="16"/>
                <w:szCs w:val="16"/>
                <w:lang w:eastAsia="es-ES"/>
              </w:rPr>
              <w:t xml:space="preserve"> </w:t>
            </w:r>
            <w:proofErr w:type="spellStart"/>
            <w:r w:rsidRPr="006712BE">
              <w:rPr>
                <w:rFonts w:eastAsia="Times New Roman" w:cs="Times New Roman"/>
                <w:color w:val="000000"/>
                <w:sz w:val="16"/>
                <w:szCs w:val="16"/>
                <w:lang w:eastAsia="es-ES"/>
              </w:rPr>
              <w:t>sanciones</w:t>
            </w:r>
            <w:proofErr w:type="spellEnd"/>
          </w:p>
        </w:tc>
        <w:tc>
          <w:tcPr>
            <w:tcW w:w="1417"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Fecha en la que se emite la sanción (día/mes/año)</w:t>
            </w:r>
          </w:p>
        </w:tc>
        <w:tc>
          <w:tcPr>
            <w:tcW w:w="1381"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Descripción del motivo de las multas</w:t>
            </w:r>
          </w:p>
        </w:tc>
        <w:tc>
          <w:tcPr>
            <w:tcW w:w="2163"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Hipervínculo al Acuerdo por el cual se establecen los montos de financiamiento público</w:t>
            </w:r>
          </w:p>
        </w:tc>
      </w:tr>
      <w:tr w:rsidR="00584E61" w:rsidRPr="002F6721" w:rsidTr="00D57BF7">
        <w:trPr>
          <w:trHeight w:val="300"/>
          <w:jc w:val="center"/>
        </w:trPr>
        <w:tc>
          <w:tcPr>
            <w:tcW w:w="1370"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1276"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1417"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1381"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2163"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r>
      <w:tr w:rsidR="00584E61" w:rsidRPr="002F6721" w:rsidTr="00D57BF7">
        <w:trPr>
          <w:trHeight w:val="300"/>
          <w:jc w:val="center"/>
        </w:trPr>
        <w:tc>
          <w:tcPr>
            <w:tcW w:w="1370"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1276"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1417"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1381"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c>
          <w:tcPr>
            <w:tcW w:w="2163" w:type="dxa"/>
            <w:shd w:val="clear" w:color="auto" w:fill="auto"/>
            <w:vAlign w:val="center"/>
            <w:hideMark/>
          </w:tcPr>
          <w:p w:rsidR="00584E61" w:rsidRPr="006712BE" w:rsidRDefault="00584E61" w:rsidP="002439B0">
            <w:pPr>
              <w:spacing w:after="0" w:line="240" w:lineRule="auto"/>
              <w:jc w:val="center"/>
              <w:rPr>
                <w:rFonts w:eastAsia="Times New Roman" w:cs="Times New Roman"/>
                <w:color w:val="000000"/>
                <w:sz w:val="16"/>
                <w:szCs w:val="16"/>
                <w:lang w:val="es-ES" w:eastAsia="es-ES"/>
              </w:rPr>
            </w:pPr>
            <w:r w:rsidRPr="006712BE">
              <w:rPr>
                <w:rFonts w:eastAsia="Times New Roman" w:cs="Times New Roman"/>
                <w:color w:val="000000"/>
                <w:sz w:val="16"/>
                <w:szCs w:val="16"/>
                <w:lang w:val="es-ES" w:eastAsia="es-ES"/>
              </w:rPr>
              <w:t> </w:t>
            </w:r>
          </w:p>
        </w:tc>
      </w:tr>
    </w:tbl>
    <w:p w:rsidR="00584E61" w:rsidRPr="003611D2" w:rsidRDefault="00584E61" w:rsidP="002439B0">
      <w:pPr>
        <w:spacing w:after="0" w:line="240" w:lineRule="auto"/>
        <w:ind w:left="-142"/>
        <w:jc w:val="both"/>
        <w:rPr>
          <w:rFonts w:cs="Arial"/>
          <w:lang w:val="es-ES"/>
        </w:rPr>
      </w:pPr>
    </w:p>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mensual.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Pr="00584E61" w:rsidRDefault="00584E61" w:rsidP="002F6721">
      <w:pPr>
        <w:pStyle w:val="Ttulo3"/>
        <w:numPr>
          <w:ilvl w:val="0"/>
          <w:numId w:val="8"/>
        </w:numPr>
        <w:rPr>
          <w:rFonts w:eastAsia="Arial"/>
          <w:lang w:val="es-ES"/>
        </w:rPr>
      </w:pPr>
      <w:bookmarkStart w:id="30" w:name="_Toc440653260"/>
      <w:r w:rsidRPr="00584E61">
        <w:rPr>
          <w:rFonts w:eastAsia="Arial"/>
          <w:lang w:val="es-ES"/>
        </w:rPr>
        <w:t>El estado de situación financiera y patrimonial; el inventario de los bienes inmuebles de los que sean propietarios, así como los anexos que formen parte integrante de los documentos anteriores.</w:t>
      </w:r>
      <w:bookmarkEnd w:id="30"/>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Los partidos políticos, las agrupaciones políticas nacionales y los candidatos independientes publicarán la información correspondiente a su situación financiera  y patrimonial, así como el inventario de los bienes inmuebles de los que sean propietarios y los anexos que integren los documentos anteriores. En su caso, los candidatos independientes, por ser temporales, y dado que todos los recursos que obtengan  (financiamiento público y privado) es exclusivamente para competir en campaña electoral, deberán  publicar lo correspondiente a su situación financiera, no obstante, incluirán una leyenda fundada, motivada y actualizada al periodo que corresponda, señalando las razones por las cuales no publica información respecto de patrimonio e inventario. </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 anterior, también como parte de las obligaciones establecidas en la Ley General de Partidos Políticos, en el  inciso l del artículo 30 que a la letra dice: de la debe incluirse en la información a reportar por los partidos políticos sobre sus finanzas, patrimonio e inventario, pues a la letra refiere que deberán ser públicos “</w:t>
      </w:r>
      <w:r w:rsidRPr="00584E61">
        <w:rPr>
          <w:rFonts w:eastAsia="Arial" w:cs="Arial"/>
          <w:bCs/>
          <w:i/>
          <w:spacing w:val="-5"/>
          <w:lang w:val="es-ES"/>
        </w:rPr>
        <w:t>…el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w:t>
      </w:r>
      <w:r w:rsidRPr="00584E61">
        <w:rPr>
          <w:rFonts w:eastAsia="Arial" w:cs="Arial"/>
          <w:bCs/>
          <w:spacing w:val="-5"/>
          <w:lang w:val="es-ES"/>
        </w:rPr>
        <w:t>”.</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Cabe señalar que la información que se publique en esta fracción deberá guardar correspondencia con la información reportada en el artículo 70, fracción XXXIV (Inventario de bienes)</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Algunos de los elementos que deberán desglosarse como parte de la información son: ámbito de propiedad (nacional, estatal o DF, municipal o delegacional), estado de situación financiera, estado de situación patrimonial, inventario de bienes inmuebles de los que sean propietarios, inventario de bienes inmuebles de los que tengan arrendados, inventario de bienes inmuebles de los que estén en posesión bajo cualquier figura jurídica. Adicional a los anexos de los documentos anteriores.</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Se requiere que la información se actualice cada año y que haya un histórico electrónico de seis años. </w:t>
      </w:r>
    </w:p>
    <w:p w:rsidR="00584E61" w:rsidRPr="003611D2" w:rsidRDefault="00584E61" w:rsidP="00EF7A1D">
      <w:pPr>
        <w:pStyle w:val="Prrafodelista"/>
        <w:spacing w:before="120" w:after="120"/>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3611D2">
        <w:rPr>
          <w:b/>
          <w:lang w:val="es-ES"/>
        </w:rPr>
        <w:t xml:space="preserve">Periodo de </w:t>
      </w:r>
      <w:r w:rsidRPr="00AE0172">
        <w:rPr>
          <w:b/>
          <w:lang w:val="es-ES"/>
        </w:rPr>
        <w:t>actualización: anual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ejercicio en curso y seis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w:t>
      </w:r>
    </w:p>
    <w:p w:rsidR="00584E61" w:rsidRPr="003611D2" w:rsidRDefault="00584E61" w:rsidP="00EF7A1D">
      <w:pPr>
        <w:autoSpaceDE w:val="0"/>
        <w:autoSpaceDN w:val="0"/>
        <w:adjustRightInd w:val="0"/>
        <w:spacing w:before="120" w:after="120"/>
        <w:jc w:val="both"/>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sidRPr="003611D2">
        <w:rPr>
          <w:b/>
          <w:lang w:val="es-ES"/>
        </w:rPr>
        <w:t>Criterio 2</w:t>
      </w:r>
      <w:r w:rsidRPr="003611D2">
        <w:rPr>
          <w:b/>
          <w:lang w:val="es-ES"/>
        </w:rPr>
        <w:tab/>
      </w:r>
      <w:r w:rsidRPr="003611D2">
        <w:rPr>
          <w:lang w:val="es-ES"/>
        </w:rPr>
        <w:t>Ámbito de propiedad (nacional, estatal o DF, municipal o delegacional)</w:t>
      </w:r>
    </w:p>
    <w:p w:rsidR="00584E61" w:rsidRPr="003611D2" w:rsidRDefault="00584E61" w:rsidP="00EF7A1D">
      <w:pPr>
        <w:spacing w:after="0"/>
        <w:ind w:left="1701" w:hanging="1134"/>
        <w:jc w:val="both"/>
        <w:rPr>
          <w:lang w:val="es-ES"/>
        </w:rPr>
      </w:pPr>
      <w:r w:rsidRPr="003611D2">
        <w:rPr>
          <w:b/>
          <w:lang w:val="es-ES"/>
        </w:rPr>
        <w:t>Criterio 3</w:t>
      </w:r>
      <w:r w:rsidRPr="003611D2">
        <w:rPr>
          <w:b/>
          <w:lang w:val="es-ES"/>
        </w:rPr>
        <w:tab/>
      </w:r>
      <w:r w:rsidRPr="003611D2">
        <w:rPr>
          <w:lang w:val="es-ES"/>
        </w:rPr>
        <w:t>Hipervínculo al</w:t>
      </w:r>
      <w:r w:rsidRPr="003611D2">
        <w:rPr>
          <w:b/>
          <w:lang w:val="es-ES"/>
        </w:rPr>
        <w:t xml:space="preserve"> </w:t>
      </w:r>
      <w:r w:rsidRPr="003611D2">
        <w:rPr>
          <w:lang w:val="es-ES"/>
        </w:rPr>
        <w:t>Estado de situación financiera</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Hipervínculo a los</w:t>
      </w:r>
      <w:r w:rsidRPr="003611D2">
        <w:rPr>
          <w:b/>
          <w:lang w:val="es-ES"/>
        </w:rPr>
        <w:t xml:space="preserve"> </w:t>
      </w:r>
      <w:r w:rsidRPr="003611D2">
        <w:rPr>
          <w:lang w:val="es-ES"/>
        </w:rPr>
        <w:t>Anexos del estado de situación financiera</w:t>
      </w:r>
    </w:p>
    <w:p w:rsidR="00584E61" w:rsidRPr="003611D2" w:rsidRDefault="00584E61" w:rsidP="00EF7A1D">
      <w:pPr>
        <w:spacing w:after="0"/>
        <w:ind w:left="1701" w:hanging="1134"/>
        <w:jc w:val="both"/>
        <w:rPr>
          <w:lang w:val="es-ES"/>
        </w:rPr>
      </w:pPr>
      <w:r w:rsidRPr="00AE0172">
        <w:rPr>
          <w:b/>
          <w:lang w:val="es-ES"/>
        </w:rPr>
        <w:t>Criterio 5</w:t>
      </w:r>
      <w:r w:rsidRPr="00AE0172">
        <w:rPr>
          <w:lang w:val="es-ES"/>
        </w:rPr>
        <w:tab/>
        <w:t>Estado de situación patrimonial, en el que deberán incluir el valor de compra y de mercado de los bienes inmuebles, menaje, obras de arte, saldos de cuentas bancarias, créditos o préstamos adquiridos</w:t>
      </w:r>
    </w:p>
    <w:p w:rsidR="00584E61" w:rsidRDefault="00584E61" w:rsidP="00EF7A1D">
      <w:pPr>
        <w:spacing w:after="0"/>
        <w:ind w:left="1701" w:hanging="1134"/>
        <w:jc w:val="both"/>
        <w:rPr>
          <w:lang w:val="es-ES"/>
        </w:rPr>
      </w:pPr>
    </w:p>
    <w:p w:rsidR="00584E61" w:rsidRPr="003611D2" w:rsidRDefault="00584E61" w:rsidP="00EF7A1D">
      <w:pPr>
        <w:spacing w:after="0"/>
        <w:ind w:left="1701" w:hanging="1134"/>
        <w:jc w:val="both"/>
        <w:rPr>
          <w:lang w:val="es-ES"/>
        </w:rPr>
      </w:pPr>
      <w:r w:rsidRPr="003611D2">
        <w:rPr>
          <w:lang w:val="es-ES"/>
        </w:rPr>
        <w:t>Respecto del inventario de bienes inmuebles, se publicará lo siguiente:</w:t>
      </w:r>
    </w:p>
    <w:p w:rsidR="00584E61" w:rsidRPr="003611D2" w:rsidRDefault="00584E61" w:rsidP="00EF7A1D">
      <w:pPr>
        <w:spacing w:after="0"/>
        <w:ind w:left="1701" w:hanging="1134"/>
        <w:jc w:val="both"/>
        <w:rPr>
          <w:lang w:val="es-ES"/>
        </w:rPr>
      </w:pPr>
      <w:r w:rsidRPr="003611D2">
        <w:rPr>
          <w:b/>
          <w:lang w:val="es-ES"/>
        </w:rPr>
        <w:t>Criterio 6</w:t>
      </w:r>
      <w:r w:rsidRPr="003611D2">
        <w:rPr>
          <w:b/>
          <w:lang w:val="es-ES"/>
        </w:rPr>
        <w:tab/>
      </w:r>
      <w:r w:rsidRPr="003611D2">
        <w:rPr>
          <w:lang w:val="es-ES"/>
        </w:rPr>
        <w:t>Ejercicio</w:t>
      </w:r>
    </w:p>
    <w:p w:rsidR="00584E61" w:rsidRPr="00584E61" w:rsidRDefault="00584E61" w:rsidP="00EF7A1D">
      <w:pPr>
        <w:spacing w:after="0"/>
        <w:ind w:left="1701" w:hanging="1134"/>
        <w:jc w:val="both"/>
        <w:rPr>
          <w:lang w:val="es-ES"/>
        </w:rPr>
      </w:pPr>
      <w:r w:rsidRPr="003611D2">
        <w:rPr>
          <w:b/>
          <w:lang w:val="es-ES"/>
        </w:rPr>
        <w:t>Criterio 7</w:t>
      </w:r>
      <w:r w:rsidRPr="003611D2">
        <w:rPr>
          <w:b/>
          <w:lang w:val="es-ES"/>
        </w:rPr>
        <w:tab/>
      </w:r>
      <w:r w:rsidRPr="00584E61">
        <w:rPr>
          <w:lang w:val="es-ES"/>
        </w:rPr>
        <w:t>Tipo de inmueble (edificio, monumento arqueológico, artístico, histórico, etcétera)</w:t>
      </w:r>
    </w:p>
    <w:p w:rsidR="00584E61" w:rsidRPr="003611D2" w:rsidRDefault="00584E61" w:rsidP="00EF7A1D">
      <w:pPr>
        <w:spacing w:after="0"/>
        <w:ind w:left="1701" w:hanging="1134"/>
        <w:jc w:val="both"/>
        <w:rPr>
          <w:lang w:val="es-ES"/>
        </w:rPr>
      </w:pPr>
      <w:r w:rsidRPr="003611D2">
        <w:rPr>
          <w:b/>
          <w:lang w:val="es-ES"/>
        </w:rPr>
        <w:t>Criterio 8</w:t>
      </w:r>
      <w:r w:rsidRPr="003611D2">
        <w:rPr>
          <w:b/>
          <w:lang w:val="es-ES"/>
        </w:rPr>
        <w:tab/>
      </w:r>
      <w:r w:rsidRPr="003611D2">
        <w:rPr>
          <w:lang w:val="es-ES"/>
        </w:rPr>
        <w:t>En su caso, denominación del bien</w:t>
      </w:r>
    </w:p>
    <w:p w:rsidR="00584E61" w:rsidRPr="003611D2" w:rsidRDefault="00584E61" w:rsidP="00EF7A1D">
      <w:pPr>
        <w:spacing w:after="0"/>
        <w:ind w:left="1701" w:hanging="1134"/>
        <w:jc w:val="both"/>
        <w:rPr>
          <w:lang w:val="es-ES"/>
        </w:rPr>
      </w:pPr>
      <w:r w:rsidRPr="003611D2">
        <w:rPr>
          <w:b/>
          <w:lang w:val="es-ES"/>
        </w:rPr>
        <w:t>Criterio 9</w:t>
      </w:r>
      <w:r w:rsidRPr="003611D2">
        <w:rPr>
          <w:b/>
          <w:lang w:val="es-ES"/>
        </w:rPr>
        <w:tab/>
      </w:r>
      <w:r w:rsidRPr="003611D2">
        <w:rPr>
          <w:lang w:val="es-ES"/>
        </w:rPr>
        <w:t>Situación del bien inmueble (propiedad del partido político o figura correspondiente; inmueble arrendado; en posesión bajo cualquier figura jurídica)</w:t>
      </w:r>
    </w:p>
    <w:p w:rsidR="00584E61" w:rsidRPr="00584E61" w:rsidRDefault="00584E61" w:rsidP="00EF7A1D">
      <w:pPr>
        <w:spacing w:after="0"/>
        <w:ind w:left="1701" w:hanging="1134"/>
        <w:jc w:val="both"/>
        <w:rPr>
          <w:lang w:val="es-ES"/>
        </w:rPr>
      </w:pPr>
      <w:r w:rsidRPr="003611D2">
        <w:rPr>
          <w:b/>
          <w:lang w:val="es-ES"/>
        </w:rPr>
        <w:t>Criterio 10</w:t>
      </w:r>
      <w:r w:rsidRPr="003611D2">
        <w:rPr>
          <w:b/>
          <w:lang w:val="es-ES"/>
        </w:rPr>
        <w:tab/>
      </w:r>
      <w:r w:rsidRPr="00584E61">
        <w:rPr>
          <w:lang w:val="es-ES"/>
        </w:rPr>
        <w:t>Ubicación del inmueble (calle, número exterior e interior, colonia, delegación o municipio, código postal)</w:t>
      </w:r>
    </w:p>
    <w:p w:rsidR="00584E61" w:rsidRPr="003611D2" w:rsidRDefault="00584E61" w:rsidP="00EF7A1D">
      <w:pPr>
        <w:spacing w:after="0"/>
        <w:ind w:left="1701" w:hanging="1134"/>
        <w:jc w:val="both"/>
        <w:rPr>
          <w:lang w:val="es-ES"/>
        </w:rPr>
      </w:pPr>
      <w:r w:rsidRPr="003611D2">
        <w:rPr>
          <w:b/>
          <w:lang w:val="es-ES"/>
        </w:rPr>
        <w:t>Criterio 11</w:t>
      </w:r>
      <w:r w:rsidRPr="003611D2">
        <w:rPr>
          <w:b/>
          <w:lang w:val="es-ES"/>
        </w:rPr>
        <w:tab/>
      </w:r>
      <w:r w:rsidRPr="003611D2">
        <w:rPr>
          <w:lang w:val="es-ES"/>
        </w:rPr>
        <w:t>En su caso, número de pisos</w:t>
      </w:r>
    </w:p>
    <w:p w:rsidR="00584E61" w:rsidRPr="003611D2" w:rsidRDefault="00584E61" w:rsidP="00EF7A1D">
      <w:pPr>
        <w:spacing w:after="0"/>
        <w:ind w:left="1701" w:hanging="1134"/>
        <w:jc w:val="both"/>
        <w:rPr>
          <w:lang w:val="es-ES"/>
        </w:rPr>
      </w:pPr>
      <w:r w:rsidRPr="003611D2">
        <w:rPr>
          <w:b/>
          <w:lang w:val="es-ES"/>
        </w:rPr>
        <w:t>Criterio 12</w:t>
      </w:r>
      <w:r w:rsidRPr="003611D2">
        <w:rPr>
          <w:b/>
          <w:lang w:val="es-ES"/>
        </w:rPr>
        <w:tab/>
      </w:r>
      <w:r w:rsidRPr="003611D2">
        <w:rPr>
          <w:lang w:val="es-ES"/>
        </w:rPr>
        <w:t>Metros cuadrados de terreno</w:t>
      </w:r>
    </w:p>
    <w:p w:rsidR="00584E61" w:rsidRPr="003611D2" w:rsidRDefault="00584E61" w:rsidP="00EF7A1D">
      <w:pPr>
        <w:spacing w:after="0"/>
        <w:ind w:left="1701" w:hanging="1134"/>
        <w:jc w:val="both"/>
        <w:rPr>
          <w:lang w:val="es-ES"/>
        </w:rPr>
      </w:pPr>
      <w:r w:rsidRPr="003611D2">
        <w:rPr>
          <w:b/>
          <w:lang w:val="es-ES"/>
        </w:rPr>
        <w:t>Criterio 13</w:t>
      </w:r>
      <w:r w:rsidRPr="003611D2">
        <w:rPr>
          <w:b/>
          <w:lang w:val="es-ES"/>
        </w:rPr>
        <w:tab/>
      </w:r>
      <w:r w:rsidRPr="003611D2">
        <w:rPr>
          <w:lang w:val="es-ES"/>
        </w:rPr>
        <w:t>Metros cuadrados de construcción</w:t>
      </w:r>
    </w:p>
    <w:p w:rsidR="00584E61" w:rsidRPr="003611D2" w:rsidRDefault="00584E61" w:rsidP="00EF7A1D">
      <w:pPr>
        <w:spacing w:after="0"/>
        <w:ind w:left="1701" w:hanging="1134"/>
        <w:jc w:val="both"/>
        <w:rPr>
          <w:lang w:val="es-ES"/>
        </w:rPr>
      </w:pPr>
      <w:r w:rsidRPr="003611D2">
        <w:rPr>
          <w:b/>
          <w:lang w:val="es-ES"/>
        </w:rPr>
        <w:t>Criterio 14</w:t>
      </w:r>
      <w:r w:rsidRPr="003611D2">
        <w:rPr>
          <w:b/>
          <w:lang w:val="es-ES"/>
        </w:rPr>
        <w:tab/>
      </w:r>
      <w:r w:rsidRPr="003611D2">
        <w:rPr>
          <w:lang w:val="es-ES"/>
        </w:rPr>
        <w:t>Descripción del uso del inmueble</w:t>
      </w:r>
    </w:p>
    <w:p w:rsidR="00584E61" w:rsidRPr="003611D2" w:rsidRDefault="00584E61" w:rsidP="00EF7A1D">
      <w:pPr>
        <w:spacing w:after="0"/>
        <w:ind w:left="1701" w:hanging="1134"/>
        <w:jc w:val="both"/>
        <w:rPr>
          <w:lang w:val="es-ES"/>
        </w:rPr>
      </w:pPr>
      <w:r w:rsidRPr="003611D2">
        <w:rPr>
          <w:b/>
          <w:lang w:val="es-ES"/>
        </w:rPr>
        <w:t>Criterio 15</w:t>
      </w:r>
      <w:r w:rsidRPr="003611D2">
        <w:rPr>
          <w:b/>
          <w:lang w:val="es-ES"/>
        </w:rPr>
        <w:tab/>
      </w:r>
      <w:r w:rsidRPr="003611D2">
        <w:rPr>
          <w:lang w:val="es-ES"/>
        </w:rPr>
        <w:t>Área funcional partidista que ocupa el inmueble</w:t>
      </w:r>
    </w:p>
    <w:p w:rsidR="00584E61" w:rsidRPr="003611D2" w:rsidRDefault="00584E61" w:rsidP="00EF7A1D">
      <w:pPr>
        <w:spacing w:after="0"/>
        <w:ind w:left="1701" w:hanging="1134"/>
        <w:jc w:val="both"/>
        <w:rPr>
          <w:b/>
          <w:lang w:val="es-ES"/>
        </w:rPr>
      </w:pPr>
    </w:p>
    <w:p w:rsidR="00584E61" w:rsidRPr="003611D2" w:rsidRDefault="00584E61" w:rsidP="00EF7A1D">
      <w:pPr>
        <w:spacing w:after="0"/>
        <w:ind w:left="567"/>
        <w:jc w:val="both"/>
        <w:rPr>
          <w:lang w:val="es-ES"/>
        </w:rPr>
      </w:pPr>
      <w:r w:rsidRPr="003611D2">
        <w:rPr>
          <w:lang w:val="es-ES"/>
        </w:rPr>
        <w:t>Respecto de los bienes inmuebles en propiedad:</w:t>
      </w:r>
    </w:p>
    <w:p w:rsidR="00584E61" w:rsidRPr="003611D2" w:rsidRDefault="00584E61" w:rsidP="00EF7A1D">
      <w:pPr>
        <w:spacing w:after="0"/>
        <w:ind w:left="1701" w:hanging="1134"/>
        <w:jc w:val="both"/>
        <w:rPr>
          <w:lang w:val="es-ES"/>
        </w:rPr>
      </w:pPr>
      <w:r w:rsidRPr="003611D2">
        <w:rPr>
          <w:b/>
          <w:lang w:val="es-ES"/>
        </w:rPr>
        <w:t>Criterio 16</w:t>
      </w:r>
      <w:r w:rsidRPr="003611D2">
        <w:rPr>
          <w:b/>
          <w:lang w:val="es-ES"/>
        </w:rPr>
        <w:tab/>
      </w:r>
      <w:r w:rsidRPr="003611D2">
        <w:rPr>
          <w:lang w:val="es-ES"/>
        </w:rPr>
        <w:t>Valor de compra del inmueble</w:t>
      </w:r>
    </w:p>
    <w:p w:rsidR="00584E61" w:rsidRPr="003611D2" w:rsidRDefault="00584E61" w:rsidP="00EF7A1D">
      <w:pPr>
        <w:spacing w:after="0"/>
        <w:ind w:left="1701" w:hanging="1134"/>
        <w:jc w:val="both"/>
        <w:rPr>
          <w:lang w:val="es-ES"/>
        </w:rPr>
      </w:pPr>
      <w:r w:rsidRPr="003611D2">
        <w:rPr>
          <w:b/>
          <w:lang w:val="es-ES"/>
        </w:rPr>
        <w:t>Criterio 17</w:t>
      </w:r>
      <w:r w:rsidRPr="003611D2">
        <w:rPr>
          <w:b/>
          <w:lang w:val="es-ES"/>
        </w:rPr>
        <w:tab/>
      </w:r>
      <w:r w:rsidRPr="003611D2">
        <w:rPr>
          <w:lang w:val="es-ES"/>
        </w:rPr>
        <w:t>Valor de mercado del inmueble</w:t>
      </w:r>
    </w:p>
    <w:p w:rsidR="00584E61" w:rsidRPr="003611D2" w:rsidRDefault="00584E61" w:rsidP="00EF7A1D">
      <w:pPr>
        <w:spacing w:after="0"/>
        <w:ind w:left="1701" w:hanging="1134"/>
        <w:jc w:val="both"/>
        <w:rPr>
          <w:lang w:val="es-ES"/>
        </w:rPr>
      </w:pPr>
      <w:r w:rsidRPr="003611D2">
        <w:rPr>
          <w:b/>
          <w:lang w:val="es-ES"/>
        </w:rPr>
        <w:t>Criterio 18</w:t>
      </w:r>
      <w:r w:rsidRPr="003611D2">
        <w:rPr>
          <w:b/>
          <w:lang w:val="es-ES"/>
        </w:rPr>
        <w:tab/>
      </w:r>
      <w:r w:rsidRPr="003611D2">
        <w:rPr>
          <w:lang w:val="es-ES"/>
        </w:rPr>
        <w:t xml:space="preserve">Fecha de adquisición </w:t>
      </w:r>
      <w:r w:rsidRPr="00584E61">
        <w:rPr>
          <w:lang w:val="es-ES"/>
        </w:rPr>
        <w:t>con el formato día/mes/año (por ej. 31/Marzo/2015)</w:t>
      </w:r>
    </w:p>
    <w:p w:rsidR="00584E61" w:rsidRPr="003611D2" w:rsidRDefault="00584E61" w:rsidP="00EF7A1D">
      <w:pPr>
        <w:spacing w:after="0"/>
        <w:ind w:left="1701" w:hanging="1134"/>
        <w:jc w:val="both"/>
        <w:rPr>
          <w:lang w:val="es-ES"/>
        </w:rPr>
      </w:pPr>
    </w:p>
    <w:p w:rsidR="00584E61" w:rsidRPr="003611D2" w:rsidRDefault="00584E61" w:rsidP="00EF7A1D">
      <w:pPr>
        <w:spacing w:after="0"/>
        <w:ind w:left="567"/>
        <w:jc w:val="both"/>
        <w:rPr>
          <w:lang w:val="es-ES"/>
        </w:rPr>
      </w:pPr>
      <w:r w:rsidRPr="003611D2">
        <w:rPr>
          <w:lang w:val="es-ES"/>
        </w:rPr>
        <w:t>Respecto de los bienes inmuebles arrendados:</w:t>
      </w:r>
    </w:p>
    <w:p w:rsidR="00584E61" w:rsidRPr="003611D2" w:rsidRDefault="00584E61" w:rsidP="00EF7A1D">
      <w:pPr>
        <w:spacing w:after="0"/>
        <w:ind w:left="1701" w:hanging="1134"/>
        <w:jc w:val="both"/>
        <w:rPr>
          <w:lang w:val="es-ES"/>
        </w:rPr>
      </w:pPr>
      <w:r w:rsidRPr="003611D2">
        <w:rPr>
          <w:b/>
          <w:lang w:val="es-ES"/>
        </w:rPr>
        <w:t>Criterio 19</w:t>
      </w:r>
      <w:r w:rsidRPr="003611D2">
        <w:rPr>
          <w:b/>
          <w:lang w:val="es-ES"/>
        </w:rPr>
        <w:tab/>
      </w:r>
      <w:r w:rsidRPr="003611D2">
        <w:rPr>
          <w:lang w:val="es-ES"/>
        </w:rPr>
        <w:t>Monto de renta del inmueble</w:t>
      </w:r>
    </w:p>
    <w:p w:rsidR="00584E61" w:rsidRPr="003611D2" w:rsidRDefault="00584E61" w:rsidP="00EF7A1D">
      <w:pPr>
        <w:spacing w:after="0"/>
        <w:ind w:left="1701" w:hanging="1134"/>
        <w:jc w:val="both"/>
        <w:rPr>
          <w:lang w:val="es-ES"/>
        </w:rPr>
      </w:pPr>
      <w:r w:rsidRPr="003611D2">
        <w:rPr>
          <w:b/>
          <w:lang w:val="es-ES"/>
        </w:rPr>
        <w:t>Criterio 20</w:t>
      </w:r>
      <w:r w:rsidRPr="003611D2">
        <w:rPr>
          <w:b/>
          <w:lang w:val="es-ES"/>
        </w:rPr>
        <w:tab/>
      </w:r>
      <w:r w:rsidRPr="003611D2">
        <w:rPr>
          <w:lang w:val="es-ES"/>
        </w:rPr>
        <w:t xml:space="preserve">Fecha de contrato de arrendamiento </w:t>
      </w:r>
      <w:r w:rsidRPr="00584E61">
        <w:rPr>
          <w:lang w:val="es-ES"/>
        </w:rPr>
        <w:t>con el formato día/mes/año (por ej. 31/Marzo/2015)</w:t>
      </w:r>
    </w:p>
    <w:p w:rsidR="00584E61" w:rsidRPr="003611D2" w:rsidRDefault="00584E61" w:rsidP="00EF7A1D">
      <w:pPr>
        <w:spacing w:after="0"/>
        <w:ind w:left="1701" w:hanging="1134"/>
        <w:jc w:val="both"/>
        <w:rPr>
          <w:lang w:val="es-ES"/>
        </w:rPr>
      </w:pPr>
    </w:p>
    <w:p w:rsidR="00584E61" w:rsidRPr="003611D2" w:rsidRDefault="00584E61" w:rsidP="00EF7A1D">
      <w:pPr>
        <w:spacing w:after="0"/>
        <w:ind w:left="567"/>
        <w:jc w:val="both"/>
        <w:rPr>
          <w:lang w:val="es-ES"/>
        </w:rPr>
      </w:pPr>
      <w:r w:rsidRPr="003611D2">
        <w:rPr>
          <w:lang w:val="es-ES"/>
        </w:rPr>
        <w:t>Respecto de los bienes inmuebles en posesión bajo cualquier figura jurídica:</w:t>
      </w:r>
    </w:p>
    <w:p w:rsidR="00584E61" w:rsidRPr="003611D2" w:rsidRDefault="00584E61" w:rsidP="00EF7A1D">
      <w:pPr>
        <w:spacing w:after="0"/>
        <w:ind w:left="1701" w:hanging="1134"/>
        <w:jc w:val="both"/>
        <w:rPr>
          <w:lang w:val="es-ES"/>
        </w:rPr>
      </w:pPr>
      <w:r w:rsidRPr="003611D2">
        <w:rPr>
          <w:b/>
          <w:lang w:val="es-ES"/>
        </w:rPr>
        <w:t>Criterio 21</w:t>
      </w:r>
      <w:r w:rsidRPr="003611D2">
        <w:rPr>
          <w:b/>
          <w:lang w:val="es-ES"/>
        </w:rPr>
        <w:tab/>
      </w:r>
      <w:r w:rsidRPr="003611D2">
        <w:rPr>
          <w:lang w:val="es-ES"/>
        </w:rPr>
        <w:t>Figura jurídica del contrato</w:t>
      </w:r>
    </w:p>
    <w:p w:rsidR="00584E61" w:rsidRPr="00584E61" w:rsidRDefault="00584E61" w:rsidP="00EF7A1D">
      <w:pPr>
        <w:spacing w:after="0"/>
        <w:ind w:left="1701" w:hanging="1134"/>
        <w:jc w:val="both"/>
        <w:rPr>
          <w:lang w:val="es-ES"/>
        </w:rPr>
      </w:pPr>
      <w:r w:rsidRPr="003611D2">
        <w:rPr>
          <w:b/>
          <w:lang w:val="es-ES"/>
        </w:rPr>
        <w:t>Criterio 22</w:t>
      </w:r>
      <w:r w:rsidRPr="003611D2">
        <w:rPr>
          <w:b/>
          <w:lang w:val="es-ES"/>
        </w:rPr>
        <w:tab/>
      </w:r>
      <w:r w:rsidRPr="003611D2">
        <w:rPr>
          <w:lang w:val="es-ES"/>
        </w:rPr>
        <w:t xml:space="preserve">Fecha de contrato </w:t>
      </w:r>
      <w:r w:rsidRPr="00584E61">
        <w:rPr>
          <w:lang w:val="es-ES"/>
        </w:rPr>
        <w:t>con el formato día/mes/año (por ej. 31/Marzo/2015)</w:t>
      </w:r>
    </w:p>
    <w:p w:rsidR="00584E61" w:rsidRPr="003611D2" w:rsidRDefault="00584E61" w:rsidP="00EF7A1D">
      <w:pPr>
        <w:spacing w:after="0"/>
        <w:ind w:left="1701" w:hanging="1134"/>
        <w:jc w:val="both"/>
        <w:rPr>
          <w:lang w:val="es-ES"/>
        </w:rPr>
      </w:pPr>
      <w:r w:rsidRPr="003611D2">
        <w:rPr>
          <w:b/>
          <w:lang w:val="es-ES"/>
        </w:rPr>
        <w:t>Criterio 23</w:t>
      </w:r>
      <w:r w:rsidRPr="003611D2">
        <w:rPr>
          <w:b/>
          <w:lang w:val="es-ES"/>
        </w:rPr>
        <w:tab/>
      </w:r>
      <w:r w:rsidRPr="003611D2">
        <w:rPr>
          <w:lang w:val="es-ES"/>
        </w:rPr>
        <w:t xml:space="preserve">Vigencia del contrato: Fecha de inicio y fecha de término </w:t>
      </w:r>
      <w:r w:rsidRPr="00584E61">
        <w:rPr>
          <w:lang w:val="es-ES"/>
        </w:rPr>
        <w:t xml:space="preserve">con el formato día/mes/año (por ej. 31/Marzo/2015) </w:t>
      </w:r>
    </w:p>
    <w:p w:rsidR="00584E61" w:rsidRPr="003611D2" w:rsidRDefault="00584E61" w:rsidP="00EF7A1D">
      <w:pPr>
        <w:spacing w:after="0"/>
        <w:ind w:left="1701" w:hanging="1134"/>
        <w:jc w:val="both"/>
        <w:rPr>
          <w:lang w:val="es-ES"/>
        </w:rPr>
      </w:pPr>
      <w:r w:rsidRPr="003611D2">
        <w:rPr>
          <w:b/>
          <w:lang w:val="es-ES"/>
        </w:rPr>
        <w:t>Criterio 24</w:t>
      </w:r>
      <w:r w:rsidRPr="003611D2">
        <w:rPr>
          <w:b/>
          <w:lang w:val="es-ES"/>
        </w:rPr>
        <w:tab/>
      </w:r>
      <w:r w:rsidRPr="003611D2">
        <w:rPr>
          <w:lang w:val="es-ES"/>
        </w:rPr>
        <w:t>Nombre de contraparte</w:t>
      </w:r>
    </w:p>
    <w:p w:rsidR="00584E61" w:rsidRPr="003611D2" w:rsidRDefault="00584E61" w:rsidP="00EF7A1D">
      <w:pPr>
        <w:pStyle w:val="Prrafodelista"/>
        <w:spacing w:before="120" w:after="120"/>
        <w:ind w:left="0"/>
        <w:jc w:val="both"/>
        <w:rPr>
          <w:b/>
          <w:lang w:val="es-ES"/>
        </w:rPr>
      </w:pPr>
      <w:r w:rsidRPr="003611D2">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25</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EF7A1D">
      <w:pPr>
        <w:pStyle w:val="Prrafodelista"/>
        <w:spacing w:before="120" w:after="120"/>
        <w:ind w:left="1701" w:hanging="1134"/>
        <w:jc w:val="both"/>
        <w:rPr>
          <w:i/>
          <w:lang w:val="es-ES"/>
        </w:rPr>
      </w:pPr>
      <w:r w:rsidRPr="0022233F">
        <w:rPr>
          <w:b/>
          <w:lang w:val="es-ES"/>
        </w:rPr>
        <w:t>Criterio 26</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AE0172" w:rsidRPr="00584E61" w:rsidRDefault="00AE0172" w:rsidP="00EF7A1D">
      <w:pPr>
        <w:ind w:left="1701" w:hanging="1134"/>
        <w:contextualSpacing/>
        <w:jc w:val="both"/>
        <w:rPr>
          <w:rFonts w:ascii="Calibri" w:hAnsi="Calibri"/>
          <w:lang w:val="es-ES"/>
        </w:rPr>
      </w:pPr>
      <w:r>
        <w:rPr>
          <w:rFonts w:ascii="Calibri" w:hAnsi="Calibri"/>
          <w:b/>
          <w:lang w:val="es-ES"/>
        </w:rPr>
        <w:t>Criterio 27</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3611D2" w:rsidRDefault="00584E61" w:rsidP="00EF7A1D">
      <w:pPr>
        <w:pStyle w:val="Prrafodelista"/>
        <w:spacing w:before="120" w:after="120"/>
        <w:ind w:left="0"/>
        <w:jc w:val="both"/>
        <w:rPr>
          <w:b/>
          <w:lang w:val="es-ES"/>
        </w:rPr>
      </w:pPr>
      <w:r w:rsidRPr="003611D2">
        <w:rPr>
          <w:b/>
          <w:lang w:val="es-ES"/>
        </w:rPr>
        <w:t>Criterios adjetivos de confiabilidad</w:t>
      </w:r>
    </w:p>
    <w:p w:rsidR="00584E61" w:rsidRPr="0022233F" w:rsidRDefault="00AE0172" w:rsidP="00EF7A1D">
      <w:pPr>
        <w:pStyle w:val="Prrafodelista"/>
        <w:ind w:left="1701" w:hanging="1134"/>
        <w:jc w:val="both"/>
        <w:rPr>
          <w:lang w:val="es-ES"/>
        </w:rPr>
      </w:pPr>
      <w:r>
        <w:rPr>
          <w:b/>
          <w:lang w:val="es-ES"/>
        </w:rPr>
        <w:t>Criterio 28</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AE0172" w:rsidP="00EF7A1D">
      <w:pPr>
        <w:pStyle w:val="Prrafodelista"/>
        <w:ind w:left="1701" w:hanging="1134"/>
        <w:jc w:val="both"/>
        <w:rPr>
          <w:lang w:val="es-ES"/>
        </w:rPr>
      </w:pPr>
      <w:r>
        <w:rPr>
          <w:b/>
          <w:lang w:val="es-ES"/>
        </w:rPr>
        <w:t>Criterio 29</w:t>
      </w:r>
      <w:r w:rsidR="00584E61" w:rsidRPr="0022233F">
        <w:rPr>
          <w:b/>
          <w:lang w:val="es-ES"/>
        </w:rPr>
        <w:tab/>
      </w:r>
      <w:r w:rsidR="00584E61" w:rsidRPr="0022233F">
        <w:rPr>
          <w:lang w:val="es-ES"/>
        </w:rPr>
        <w:t xml:space="preserve">Fecha de actualización de la información publicada con el formato día/mes/año (por ej. 31/Marzo/2015) </w:t>
      </w:r>
    </w:p>
    <w:p w:rsidR="00584E61" w:rsidRPr="0022233F" w:rsidRDefault="00AE0172" w:rsidP="00EF7A1D">
      <w:pPr>
        <w:pStyle w:val="Prrafodelista"/>
        <w:spacing w:before="120" w:after="120"/>
        <w:ind w:left="1701" w:hanging="1134"/>
        <w:jc w:val="both"/>
        <w:rPr>
          <w:lang w:val="es-ES"/>
        </w:rPr>
      </w:pPr>
      <w:r>
        <w:rPr>
          <w:b/>
          <w:lang w:val="es-ES"/>
        </w:rPr>
        <w:t>Criterio 30</w:t>
      </w:r>
      <w:r w:rsidR="00584E61" w:rsidRPr="0022233F">
        <w:rPr>
          <w:b/>
          <w:lang w:val="es-ES"/>
        </w:rPr>
        <w:tab/>
      </w:r>
      <w:r w:rsidR="00584E61" w:rsidRPr="0022233F">
        <w:rPr>
          <w:lang w:val="es-ES"/>
        </w:rPr>
        <w:t>Fecha de validación de la información publicada con el formato día/mes/año (por ej. 31/Marzo/2015)</w:t>
      </w:r>
    </w:p>
    <w:p w:rsidR="00584E61" w:rsidRPr="003611D2" w:rsidRDefault="00584E61" w:rsidP="00EF7A1D">
      <w:pPr>
        <w:pStyle w:val="Prrafodelista"/>
        <w:spacing w:before="120" w:after="120"/>
        <w:ind w:left="0"/>
        <w:jc w:val="both"/>
        <w:rPr>
          <w:b/>
          <w:lang w:val="es-ES"/>
        </w:rPr>
      </w:pPr>
      <w:r w:rsidRPr="003611D2">
        <w:rPr>
          <w:b/>
          <w:lang w:val="es-ES"/>
        </w:rPr>
        <w:t>Criterios adjetivos de formato</w:t>
      </w:r>
    </w:p>
    <w:p w:rsidR="00584E61" w:rsidRPr="0022233F" w:rsidRDefault="00AE0172" w:rsidP="00EF7A1D">
      <w:pPr>
        <w:pStyle w:val="Prrafodelista"/>
        <w:ind w:left="1701" w:hanging="1134"/>
        <w:jc w:val="both"/>
        <w:rPr>
          <w:lang w:val="es-ES"/>
        </w:rPr>
      </w:pPr>
      <w:r>
        <w:rPr>
          <w:b/>
          <w:lang w:val="es-ES"/>
        </w:rPr>
        <w:t>Criterio 31</w:t>
      </w:r>
      <w:r w:rsidR="00584E61" w:rsidRPr="0022233F">
        <w:rPr>
          <w:b/>
          <w:lang w:val="es-ES"/>
        </w:rPr>
        <w:tab/>
      </w:r>
      <w:r w:rsidR="00584E61" w:rsidRPr="0022233F">
        <w:rPr>
          <w:lang w:val="es-ES"/>
        </w:rPr>
        <w:t>La información publicada se organiza mediante el formato 25 en el que se incluyen todos los campos especificados en los criterios sustantivos de contenido</w:t>
      </w:r>
    </w:p>
    <w:p w:rsidR="00584E61" w:rsidRPr="0022233F" w:rsidRDefault="00AE0172" w:rsidP="00EF7A1D">
      <w:pPr>
        <w:pStyle w:val="Prrafodelista"/>
        <w:spacing w:before="120" w:after="120"/>
        <w:ind w:left="1701" w:hanging="1134"/>
        <w:jc w:val="both"/>
        <w:rPr>
          <w:lang w:val="es-ES"/>
        </w:rPr>
      </w:pPr>
      <w:r>
        <w:rPr>
          <w:b/>
          <w:lang w:val="es-ES"/>
        </w:rPr>
        <w:t>Criterio 32</w:t>
      </w:r>
      <w:r w:rsidR="00584E61" w:rsidRPr="0022233F">
        <w:rPr>
          <w:b/>
          <w:lang w:val="es-ES"/>
        </w:rPr>
        <w:tab/>
      </w:r>
      <w:r w:rsidR="00584E61" w:rsidRPr="0022233F">
        <w:rPr>
          <w:lang w:val="es-ES"/>
        </w:rPr>
        <w:t>El soporte de la información permite su reutilización</w:t>
      </w:r>
    </w:p>
    <w:p w:rsidR="00584E61" w:rsidRPr="003611D2" w:rsidRDefault="00584E61" w:rsidP="00EF7A1D">
      <w:pPr>
        <w:pStyle w:val="Prrafodelista"/>
        <w:spacing w:before="120" w:after="120"/>
        <w:ind w:left="1701" w:hanging="1134"/>
        <w:jc w:val="both"/>
        <w:rPr>
          <w:lang w:val="es-ES"/>
        </w:rPr>
      </w:pPr>
    </w:p>
    <w:p w:rsidR="00584E61" w:rsidRPr="0022233F" w:rsidRDefault="00584E61" w:rsidP="002439B0">
      <w:pPr>
        <w:pStyle w:val="Prrafodelista"/>
        <w:spacing w:before="120" w:after="120"/>
        <w:ind w:left="0"/>
        <w:jc w:val="both"/>
        <w:rPr>
          <w:b/>
          <w:lang w:val="es-ES"/>
        </w:rPr>
      </w:pPr>
      <w:r w:rsidRPr="0022233F">
        <w:rPr>
          <w:b/>
          <w:lang w:val="es-ES"/>
        </w:rPr>
        <w:t>Formato 25. LGT_Art_76_XXV</w:t>
      </w:r>
    </w:p>
    <w:p w:rsidR="00584E61" w:rsidRPr="006C3A62" w:rsidRDefault="00584E61" w:rsidP="002439B0">
      <w:pPr>
        <w:spacing w:before="120" w:after="120"/>
        <w:ind w:left="360"/>
        <w:jc w:val="center"/>
        <w:rPr>
          <w:rFonts w:eastAsia="Times New Roman" w:cs="Times New Roman"/>
          <w:b/>
          <w:bCs/>
          <w:sz w:val="18"/>
          <w:szCs w:val="18"/>
          <w:lang w:val="es-ES" w:eastAsia="es-MX"/>
        </w:rPr>
      </w:pPr>
      <w:r w:rsidRPr="006C3A62">
        <w:rPr>
          <w:b/>
          <w:sz w:val="18"/>
          <w:szCs w:val="18"/>
          <w:lang w:val="es-ES"/>
        </w:rPr>
        <w:t xml:space="preserve">Finanzas, patrimonio e inventario </w:t>
      </w:r>
      <w:r w:rsidRPr="006C3A62">
        <w:rPr>
          <w:rFonts w:eastAsia="Times New Roman" w:cs="Times New Roman"/>
          <w:b/>
          <w:bCs/>
          <w:sz w:val="18"/>
          <w:szCs w:val="18"/>
          <w:lang w:val="es-ES" w:eastAsia="es-MX"/>
        </w:rPr>
        <w:t>&lt;&lt;Sujeto Obligado&gt;&gt;</w:t>
      </w:r>
    </w:p>
    <w:tbl>
      <w:tblPr>
        <w:tblW w:w="8067" w:type="dxa"/>
        <w:jc w:val="center"/>
        <w:tblInd w:w="-8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80"/>
        <w:gridCol w:w="1701"/>
        <w:gridCol w:w="1275"/>
        <w:gridCol w:w="1276"/>
        <w:gridCol w:w="2835"/>
      </w:tblGrid>
      <w:tr w:rsidR="00584E61" w:rsidRPr="002F6721" w:rsidTr="00D57BF7">
        <w:trPr>
          <w:trHeight w:val="1445"/>
          <w:jc w:val="center"/>
        </w:trPr>
        <w:tc>
          <w:tcPr>
            <w:tcW w:w="980" w:type="dxa"/>
            <w:shd w:val="clear" w:color="auto" w:fill="auto"/>
            <w:vAlign w:val="center"/>
            <w:hideMark/>
          </w:tcPr>
          <w:p w:rsidR="00584E61" w:rsidRPr="006C3A62" w:rsidRDefault="00584E61" w:rsidP="002439B0">
            <w:pPr>
              <w:spacing w:after="0" w:line="240" w:lineRule="auto"/>
              <w:jc w:val="center"/>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Ejercicio</w:t>
            </w:r>
          </w:p>
        </w:tc>
        <w:tc>
          <w:tcPr>
            <w:tcW w:w="1701" w:type="dxa"/>
            <w:shd w:val="clear" w:color="auto" w:fill="auto"/>
            <w:vAlign w:val="center"/>
            <w:hideMark/>
          </w:tcPr>
          <w:p w:rsidR="00584E61" w:rsidRPr="006C3A62" w:rsidRDefault="00584E61" w:rsidP="002439B0">
            <w:pPr>
              <w:spacing w:after="0" w:line="240" w:lineRule="auto"/>
              <w:jc w:val="center"/>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Ámbito de propiedad (nacional, estatal o DF, municipal o delegacional).</w:t>
            </w:r>
          </w:p>
        </w:tc>
        <w:tc>
          <w:tcPr>
            <w:tcW w:w="1275" w:type="dxa"/>
            <w:shd w:val="clear" w:color="auto" w:fill="auto"/>
            <w:vAlign w:val="center"/>
            <w:hideMark/>
          </w:tcPr>
          <w:p w:rsidR="00584E61" w:rsidRPr="006C3A62" w:rsidRDefault="00584E61" w:rsidP="002439B0">
            <w:pPr>
              <w:spacing w:after="0" w:line="240" w:lineRule="auto"/>
              <w:jc w:val="center"/>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Hipervínculo al</w:t>
            </w:r>
            <w:r w:rsidRPr="006C3A62">
              <w:rPr>
                <w:rFonts w:eastAsia="Times New Roman" w:cs="Times New Roman"/>
                <w:b/>
                <w:bCs/>
                <w:color w:val="000000"/>
                <w:sz w:val="16"/>
                <w:szCs w:val="16"/>
                <w:lang w:val="es-ES" w:eastAsia="es-ES"/>
              </w:rPr>
              <w:t xml:space="preserve"> </w:t>
            </w:r>
            <w:r w:rsidRPr="006C3A62">
              <w:rPr>
                <w:rFonts w:eastAsia="Times New Roman" w:cs="Times New Roman"/>
                <w:color w:val="000000"/>
                <w:sz w:val="16"/>
                <w:szCs w:val="16"/>
                <w:lang w:val="es-ES" w:eastAsia="es-ES"/>
              </w:rPr>
              <w:t xml:space="preserve">Estado de situación </w:t>
            </w:r>
            <w:r>
              <w:rPr>
                <w:rFonts w:eastAsia="Times New Roman" w:cs="Times New Roman"/>
                <w:color w:val="000000"/>
                <w:sz w:val="16"/>
                <w:szCs w:val="16"/>
                <w:lang w:val="es-ES" w:eastAsia="es-ES"/>
              </w:rPr>
              <w:t>financiera</w:t>
            </w:r>
          </w:p>
        </w:tc>
        <w:tc>
          <w:tcPr>
            <w:tcW w:w="1276" w:type="dxa"/>
            <w:shd w:val="clear" w:color="auto" w:fill="auto"/>
            <w:vAlign w:val="center"/>
            <w:hideMark/>
          </w:tcPr>
          <w:p w:rsidR="00584E61" w:rsidRPr="006C3A62" w:rsidRDefault="00584E61" w:rsidP="002439B0">
            <w:pPr>
              <w:spacing w:after="0" w:line="240" w:lineRule="auto"/>
              <w:jc w:val="center"/>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Hipervínculo a los</w:t>
            </w:r>
            <w:r w:rsidRPr="006C3A62">
              <w:rPr>
                <w:rFonts w:eastAsia="Times New Roman" w:cs="Times New Roman"/>
                <w:b/>
                <w:bCs/>
                <w:color w:val="000000"/>
                <w:sz w:val="16"/>
                <w:szCs w:val="16"/>
                <w:lang w:val="es-ES" w:eastAsia="es-ES"/>
              </w:rPr>
              <w:t xml:space="preserve"> </w:t>
            </w:r>
            <w:r w:rsidRPr="006C3A62">
              <w:rPr>
                <w:rFonts w:eastAsia="Times New Roman" w:cs="Times New Roman"/>
                <w:color w:val="000000"/>
                <w:sz w:val="16"/>
                <w:szCs w:val="16"/>
                <w:lang w:val="es-ES" w:eastAsia="es-ES"/>
              </w:rPr>
              <w:t>Anexos del estado de situación financiera</w:t>
            </w:r>
          </w:p>
        </w:tc>
        <w:tc>
          <w:tcPr>
            <w:tcW w:w="2835" w:type="dxa"/>
            <w:shd w:val="clear" w:color="auto" w:fill="auto"/>
            <w:vAlign w:val="center"/>
            <w:hideMark/>
          </w:tcPr>
          <w:p w:rsidR="00584E61" w:rsidRPr="006C3A62" w:rsidRDefault="00584E61" w:rsidP="002439B0">
            <w:pPr>
              <w:spacing w:after="0" w:line="240" w:lineRule="auto"/>
              <w:jc w:val="center"/>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Estado de situación patrimonial, en el que deberán incluir el valor de compra y de mercado de los bienes inmuebles, menaje, obras de arte, saldos de cuentas bancarias, créditos o préstamos adquiridos</w:t>
            </w:r>
          </w:p>
        </w:tc>
      </w:tr>
      <w:tr w:rsidR="00584E61" w:rsidRPr="002F6721" w:rsidTr="00D57BF7">
        <w:trPr>
          <w:trHeight w:val="300"/>
          <w:jc w:val="center"/>
        </w:trPr>
        <w:tc>
          <w:tcPr>
            <w:tcW w:w="980"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1701"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1275"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1276"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2835"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r>
      <w:tr w:rsidR="00584E61" w:rsidRPr="002F6721" w:rsidTr="00D57BF7">
        <w:trPr>
          <w:trHeight w:val="300"/>
          <w:jc w:val="center"/>
        </w:trPr>
        <w:tc>
          <w:tcPr>
            <w:tcW w:w="980"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1701"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1275"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1276"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c>
          <w:tcPr>
            <w:tcW w:w="2835" w:type="dxa"/>
            <w:shd w:val="clear" w:color="auto" w:fill="auto"/>
            <w:noWrap/>
            <w:vAlign w:val="bottom"/>
            <w:hideMark/>
          </w:tcPr>
          <w:p w:rsidR="00584E61" w:rsidRPr="006C3A62" w:rsidRDefault="00584E61" w:rsidP="002439B0">
            <w:pPr>
              <w:spacing w:after="0" w:line="240" w:lineRule="auto"/>
              <w:rPr>
                <w:rFonts w:eastAsia="Times New Roman" w:cs="Times New Roman"/>
                <w:color w:val="000000"/>
                <w:sz w:val="16"/>
                <w:szCs w:val="16"/>
                <w:lang w:val="es-ES" w:eastAsia="es-ES"/>
              </w:rPr>
            </w:pPr>
            <w:r w:rsidRPr="006C3A62">
              <w:rPr>
                <w:rFonts w:eastAsia="Times New Roman" w:cs="Times New Roman"/>
                <w:color w:val="000000"/>
                <w:sz w:val="16"/>
                <w:szCs w:val="16"/>
                <w:lang w:val="es-ES" w:eastAsia="es-ES"/>
              </w:rPr>
              <w:t> </w:t>
            </w:r>
          </w:p>
        </w:tc>
      </w:tr>
    </w:tbl>
    <w:p w:rsidR="00584E61" w:rsidRPr="003611D2" w:rsidRDefault="00584E61" w:rsidP="002439B0">
      <w:pPr>
        <w:spacing w:before="120" w:after="120"/>
        <w:ind w:left="360"/>
        <w:jc w:val="center"/>
        <w:rPr>
          <w:b/>
          <w:lang w:val="es-ES"/>
        </w:rPr>
      </w:pPr>
    </w:p>
    <w:tbl>
      <w:tblPr>
        <w:tblW w:w="9334"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48"/>
        <w:gridCol w:w="1562"/>
        <w:gridCol w:w="1135"/>
        <w:gridCol w:w="2410"/>
        <w:gridCol w:w="2126"/>
        <w:gridCol w:w="1253"/>
      </w:tblGrid>
      <w:tr w:rsidR="00584E61" w:rsidRPr="002F6721" w:rsidTr="00D57BF7">
        <w:trPr>
          <w:trHeight w:val="300"/>
        </w:trPr>
        <w:tc>
          <w:tcPr>
            <w:tcW w:w="9334" w:type="dxa"/>
            <w:gridSpan w:val="6"/>
            <w:shd w:val="clear" w:color="auto" w:fill="auto"/>
            <w:noWrap/>
            <w:vAlign w:val="center"/>
            <w:hideMark/>
          </w:tcPr>
          <w:p w:rsidR="00584E61" w:rsidRPr="00787B51" w:rsidRDefault="00584E61" w:rsidP="002439B0">
            <w:pPr>
              <w:spacing w:after="0" w:line="240" w:lineRule="auto"/>
              <w:jc w:val="center"/>
              <w:rPr>
                <w:rFonts w:eastAsia="Times New Roman" w:cs="Times New Roman"/>
                <w:bCs/>
                <w:color w:val="000000"/>
                <w:sz w:val="16"/>
                <w:szCs w:val="16"/>
                <w:lang w:val="es-ES" w:eastAsia="es-ES"/>
              </w:rPr>
            </w:pPr>
            <w:r w:rsidRPr="00787B51">
              <w:rPr>
                <w:rFonts w:eastAsia="Times New Roman" w:cs="Times New Roman"/>
                <w:bCs/>
                <w:color w:val="000000"/>
                <w:sz w:val="16"/>
                <w:szCs w:val="16"/>
                <w:lang w:val="es-ES" w:eastAsia="es-ES"/>
              </w:rPr>
              <w:t>Respecto del inventario de bienes inmuebles</w:t>
            </w:r>
          </w:p>
        </w:tc>
      </w:tr>
      <w:tr w:rsidR="00584E61" w:rsidRPr="002F6721" w:rsidTr="00D57BF7">
        <w:trPr>
          <w:trHeight w:val="1387"/>
        </w:trPr>
        <w:tc>
          <w:tcPr>
            <w:tcW w:w="848" w:type="dxa"/>
            <w:shd w:val="clear" w:color="auto" w:fill="auto"/>
            <w:vAlign w:val="center"/>
            <w:hideMark/>
          </w:tcPr>
          <w:p w:rsidR="00584E61" w:rsidRPr="00787B51" w:rsidRDefault="00584E61" w:rsidP="002439B0">
            <w:pPr>
              <w:spacing w:after="0" w:line="240" w:lineRule="auto"/>
              <w:jc w:val="center"/>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Ejercicio</w:t>
            </w:r>
          </w:p>
        </w:tc>
        <w:tc>
          <w:tcPr>
            <w:tcW w:w="1562"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Tipo de inmueble (edificio, monumento arqueológico, artístico, histórico, etcétera)</w:t>
            </w:r>
          </w:p>
        </w:tc>
        <w:tc>
          <w:tcPr>
            <w:tcW w:w="1135"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En su caso, denominación del bien</w:t>
            </w:r>
          </w:p>
        </w:tc>
        <w:tc>
          <w:tcPr>
            <w:tcW w:w="2410"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Situación del bien inmueble (propiedad del partido político o figura correspondiente; inmueble arrendado; en posesión bajo cualquier figura jurídica)</w:t>
            </w:r>
          </w:p>
        </w:tc>
        <w:tc>
          <w:tcPr>
            <w:tcW w:w="2126"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Ubicación del inmueble (calle, número exterior e interior, colonia, delegación o municipio, código postal)</w:t>
            </w:r>
          </w:p>
        </w:tc>
        <w:tc>
          <w:tcPr>
            <w:tcW w:w="1253"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En su caso, número de pisos</w:t>
            </w:r>
          </w:p>
        </w:tc>
      </w:tr>
      <w:tr w:rsidR="00584E61" w:rsidRPr="002F6721" w:rsidTr="00D57BF7">
        <w:trPr>
          <w:trHeight w:val="300"/>
        </w:trPr>
        <w:tc>
          <w:tcPr>
            <w:tcW w:w="848"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 </w:t>
            </w:r>
          </w:p>
        </w:tc>
        <w:tc>
          <w:tcPr>
            <w:tcW w:w="1562"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135"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2410"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2126"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253"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r>
      <w:tr w:rsidR="00584E61" w:rsidRPr="002F6721" w:rsidTr="00D57BF7">
        <w:trPr>
          <w:trHeight w:val="300"/>
        </w:trPr>
        <w:tc>
          <w:tcPr>
            <w:tcW w:w="848"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 </w:t>
            </w:r>
          </w:p>
        </w:tc>
        <w:tc>
          <w:tcPr>
            <w:tcW w:w="1562"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135"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2410"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2126"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253"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r>
    </w:tbl>
    <w:p w:rsidR="00584E61" w:rsidRPr="003611D2" w:rsidRDefault="00584E61" w:rsidP="002439B0">
      <w:pPr>
        <w:spacing w:before="120" w:after="120"/>
        <w:ind w:left="360"/>
        <w:jc w:val="center"/>
        <w:rPr>
          <w:b/>
          <w:lang w:val="es-ES"/>
        </w:rPr>
      </w:pPr>
    </w:p>
    <w:tbl>
      <w:tblPr>
        <w:tblW w:w="9759" w:type="dxa"/>
        <w:tblInd w:w="-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97"/>
        <w:gridCol w:w="1562"/>
        <w:gridCol w:w="1135"/>
        <w:gridCol w:w="1135"/>
        <w:gridCol w:w="1636"/>
        <w:gridCol w:w="1378"/>
        <w:gridCol w:w="1216"/>
      </w:tblGrid>
      <w:tr w:rsidR="00584E61" w:rsidRPr="002F6721" w:rsidTr="00D57BF7">
        <w:trPr>
          <w:trHeight w:val="525"/>
        </w:trPr>
        <w:tc>
          <w:tcPr>
            <w:tcW w:w="5529" w:type="dxa"/>
            <w:gridSpan w:val="4"/>
            <w:shd w:val="clear" w:color="auto" w:fill="auto"/>
            <w:noWrap/>
            <w:vAlign w:val="center"/>
            <w:hideMark/>
          </w:tcPr>
          <w:p w:rsidR="00584E61" w:rsidRPr="00787B51" w:rsidRDefault="00584E61" w:rsidP="002439B0">
            <w:pPr>
              <w:spacing w:after="0" w:line="240" w:lineRule="auto"/>
              <w:jc w:val="center"/>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Respecto del inventario de bienes inmuebles</w:t>
            </w:r>
          </w:p>
        </w:tc>
        <w:tc>
          <w:tcPr>
            <w:tcW w:w="4230" w:type="dxa"/>
            <w:gridSpan w:val="3"/>
            <w:shd w:val="clear" w:color="auto" w:fill="auto"/>
            <w:vAlign w:val="center"/>
            <w:hideMark/>
          </w:tcPr>
          <w:p w:rsidR="00584E61" w:rsidRPr="00787B51" w:rsidRDefault="00584E61" w:rsidP="002439B0">
            <w:pPr>
              <w:spacing w:after="0" w:line="240" w:lineRule="auto"/>
              <w:jc w:val="center"/>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Respecto de los bienes inmuebles en propiedad</w:t>
            </w:r>
          </w:p>
        </w:tc>
      </w:tr>
      <w:tr w:rsidR="00584E61" w:rsidRPr="002F6721" w:rsidTr="00D57BF7">
        <w:trPr>
          <w:trHeight w:val="1063"/>
        </w:trPr>
        <w:tc>
          <w:tcPr>
            <w:tcW w:w="1697"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Metros cuadrados de terreno</w:t>
            </w:r>
          </w:p>
        </w:tc>
        <w:tc>
          <w:tcPr>
            <w:tcW w:w="1562"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Metros cuadrados de construcción</w:t>
            </w:r>
          </w:p>
        </w:tc>
        <w:tc>
          <w:tcPr>
            <w:tcW w:w="1135"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Descripción del uso del inmueble</w:t>
            </w:r>
          </w:p>
        </w:tc>
        <w:tc>
          <w:tcPr>
            <w:tcW w:w="1135" w:type="dxa"/>
            <w:shd w:val="clear" w:color="auto" w:fill="auto"/>
            <w:vAlign w:val="center"/>
            <w:hideMark/>
          </w:tcPr>
          <w:p w:rsidR="00584E61" w:rsidRPr="00787B51" w:rsidRDefault="00584E61" w:rsidP="002439B0">
            <w:pPr>
              <w:spacing w:after="0" w:line="240" w:lineRule="auto"/>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Área funcional partidista que ocupa el inmueble</w:t>
            </w:r>
          </w:p>
        </w:tc>
        <w:tc>
          <w:tcPr>
            <w:tcW w:w="1636"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Valor de compra del inmueble</w:t>
            </w:r>
          </w:p>
        </w:tc>
        <w:tc>
          <w:tcPr>
            <w:tcW w:w="1378" w:type="dxa"/>
            <w:shd w:val="clear" w:color="auto" w:fill="auto"/>
            <w:noWrap/>
            <w:vAlign w:val="center"/>
            <w:hideMark/>
          </w:tcPr>
          <w:p w:rsidR="00584E61" w:rsidRPr="00787B51" w:rsidRDefault="00584E61" w:rsidP="002439B0">
            <w:pPr>
              <w:spacing w:after="0" w:line="240" w:lineRule="auto"/>
              <w:jc w:val="both"/>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Valor de mercado del inmueble</w:t>
            </w:r>
          </w:p>
        </w:tc>
        <w:tc>
          <w:tcPr>
            <w:tcW w:w="1216" w:type="dxa"/>
            <w:shd w:val="clear" w:color="auto" w:fill="auto"/>
            <w:vAlign w:val="center"/>
            <w:hideMark/>
          </w:tcPr>
          <w:p w:rsidR="00584E61" w:rsidRPr="00787B51" w:rsidRDefault="00584E61" w:rsidP="002439B0">
            <w:pPr>
              <w:spacing w:after="0" w:line="240" w:lineRule="auto"/>
              <w:rPr>
                <w:rFonts w:eastAsia="Times New Roman" w:cs="Times New Roman"/>
                <w:color w:val="000000"/>
                <w:sz w:val="16"/>
                <w:szCs w:val="16"/>
                <w:lang w:val="es-ES" w:eastAsia="es-ES"/>
              </w:rPr>
            </w:pPr>
            <w:r w:rsidRPr="00787B51">
              <w:rPr>
                <w:rFonts w:eastAsia="Times New Roman" w:cs="Times New Roman"/>
                <w:color w:val="000000"/>
                <w:sz w:val="16"/>
                <w:szCs w:val="16"/>
                <w:lang w:val="es-ES" w:eastAsia="es-ES"/>
              </w:rPr>
              <w:t xml:space="preserve">Fecha de adquisición con el formato </w:t>
            </w:r>
            <w:r>
              <w:rPr>
                <w:rFonts w:eastAsia="Times New Roman" w:cs="Times New Roman"/>
                <w:color w:val="000000"/>
                <w:sz w:val="16"/>
                <w:szCs w:val="16"/>
                <w:lang w:val="es-ES" w:eastAsia="es-ES"/>
              </w:rPr>
              <w:t>(</w:t>
            </w:r>
            <w:r w:rsidRPr="00787B51">
              <w:rPr>
                <w:rFonts w:eastAsia="Times New Roman" w:cs="Times New Roman"/>
                <w:color w:val="000000"/>
                <w:sz w:val="16"/>
                <w:szCs w:val="16"/>
                <w:lang w:val="es-ES" w:eastAsia="es-ES"/>
              </w:rPr>
              <w:t xml:space="preserve">día/mes/año </w:t>
            </w:r>
            <w:r>
              <w:rPr>
                <w:rFonts w:eastAsia="Times New Roman" w:cs="Times New Roman"/>
                <w:color w:val="000000"/>
                <w:sz w:val="16"/>
                <w:szCs w:val="16"/>
                <w:lang w:val="es-ES" w:eastAsia="es-ES"/>
              </w:rPr>
              <w:t>)</w:t>
            </w:r>
          </w:p>
        </w:tc>
      </w:tr>
      <w:tr w:rsidR="00584E61" w:rsidRPr="002F6721" w:rsidTr="00D57BF7">
        <w:trPr>
          <w:trHeight w:val="300"/>
        </w:trPr>
        <w:tc>
          <w:tcPr>
            <w:tcW w:w="1697"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562"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135"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135"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636"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378"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216"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r>
      <w:tr w:rsidR="00584E61" w:rsidRPr="002F6721" w:rsidTr="00D57BF7">
        <w:trPr>
          <w:trHeight w:val="300"/>
        </w:trPr>
        <w:tc>
          <w:tcPr>
            <w:tcW w:w="1697"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562"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135"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135"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636"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378"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c>
          <w:tcPr>
            <w:tcW w:w="1216" w:type="dxa"/>
            <w:shd w:val="clear" w:color="auto" w:fill="auto"/>
            <w:noWrap/>
            <w:vAlign w:val="bottom"/>
            <w:hideMark/>
          </w:tcPr>
          <w:p w:rsidR="00584E61" w:rsidRPr="00787B51" w:rsidRDefault="00584E61" w:rsidP="002439B0">
            <w:pPr>
              <w:spacing w:after="0" w:line="240" w:lineRule="auto"/>
              <w:rPr>
                <w:rFonts w:eastAsia="Times New Roman" w:cs="Times New Roman"/>
                <w:color w:val="000000"/>
                <w:sz w:val="16"/>
                <w:szCs w:val="16"/>
                <w:lang w:val="es-ES" w:eastAsia="es-ES"/>
              </w:rPr>
            </w:pPr>
          </w:p>
        </w:tc>
      </w:tr>
    </w:tbl>
    <w:p w:rsidR="00584E61" w:rsidRPr="003611D2" w:rsidRDefault="00584E61" w:rsidP="002439B0">
      <w:pPr>
        <w:spacing w:before="120" w:after="120"/>
        <w:ind w:left="360"/>
        <w:jc w:val="center"/>
        <w:rPr>
          <w:b/>
          <w:lang w:val="es-ES"/>
        </w:rPr>
      </w:pPr>
    </w:p>
    <w:tbl>
      <w:tblPr>
        <w:tblW w:w="9475"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6"/>
        <w:gridCol w:w="1690"/>
        <w:gridCol w:w="999"/>
        <w:gridCol w:w="1318"/>
        <w:gridCol w:w="1412"/>
        <w:gridCol w:w="1612"/>
        <w:gridCol w:w="1168"/>
      </w:tblGrid>
      <w:tr w:rsidR="00584E61" w:rsidRPr="002F6721" w:rsidTr="00D57BF7">
        <w:trPr>
          <w:trHeight w:val="450"/>
        </w:trPr>
        <w:tc>
          <w:tcPr>
            <w:tcW w:w="2966" w:type="dxa"/>
            <w:gridSpan w:val="2"/>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Respecto de los bienes inmuebles arrendados</w:t>
            </w:r>
          </w:p>
        </w:tc>
        <w:tc>
          <w:tcPr>
            <w:tcW w:w="6509" w:type="dxa"/>
            <w:gridSpan w:val="5"/>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Respecto de los bienes inmuebles en posesión bajo cualquier figura jurídica</w:t>
            </w:r>
          </w:p>
        </w:tc>
      </w:tr>
      <w:tr w:rsidR="00584E61" w:rsidRPr="00526F2E" w:rsidTr="00D57BF7">
        <w:trPr>
          <w:trHeight w:val="450"/>
        </w:trPr>
        <w:tc>
          <w:tcPr>
            <w:tcW w:w="1276" w:type="dxa"/>
            <w:vMerge w:val="restart"/>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Monto de renta del inmueble</w:t>
            </w:r>
          </w:p>
        </w:tc>
        <w:tc>
          <w:tcPr>
            <w:tcW w:w="1690" w:type="dxa"/>
            <w:vMerge w:val="restart"/>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Fecha de contrato de arrendamiento</w:t>
            </w:r>
          </w:p>
        </w:tc>
        <w:tc>
          <w:tcPr>
            <w:tcW w:w="999" w:type="dxa"/>
            <w:vMerge w:val="restart"/>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Figura jurídica del contrato</w:t>
            </w:r>
          </w:p>
        </w:tc>
        <w:tc>
          <w:tcPr>
            <w:tcW w:w="1318" w:type="dxa"/>
            <w:vMerge w:val="restart"/>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Fecha de contrato con el formato (día/mes/año )</w:t>
            </w:r>
          </w:p>
        </w:tc>
        <w:tc>
          <w:tcPr>
            <w:tcW w:w="3024" w:type="dxa"/>
            <w:gridSpan w:val="2"/>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Vigencia del contrato</w:t>
            </w:r>
          </w:p>
        </w:tc>
        <w:tc>
          <w:tcPr>
            <w:tcW w:w="1168" w:type="dxa"/>
            <w:vMerge w:val="restart"/>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Nombre de contraparte</w:t>
            </w:r>
          </w:p>
        </w:tc>
      </w:tr>
      <w:tr w:rsidR="00584E61" w:rsidRPr="002F6721" w:rsidTr="00D57BF7">
        <w:trPr>
          <w:trHeight w:val="675"/>
        </w:trPr>
        <w:tc>
          <w:tcPr>
            <w:tcW w:w="1276" w:type="dxa"/>
            <w:vMerge/>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p>
        </w:tc>
        <w:tc>
          <w:tcPr>
            <w:tcW w:w="1690" w:type="dxa"/>
            <w:vMerge/>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p>
        </w:tc>
        <w:tc>
          <w:tcPr>
            <w:tcW w:w="999" w:type="dxa"/>
            <w:vMerge/>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p>
        </w:tc>
        <w:tc>
          <w:tcPr>
            <w:tcW w:w="1318" w:type="dxa"/>
            <w:vMerge/>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p>
        </w:tc>
        <w:tc>
          <w:tcPr>
            <w:tcW w:w="1412" w:type="dxa"/>
            <w:shd w:val="clear" w:color="auto" w:fill="auto"/>
            <w:noWrap/>
            <w:vAlign w:val="center"/>
            <w:hideMark/>
          </w:tcPr>
          <w:p w:rsidR="00584E61" w:rsidRPr="00526F2E" w:rsidRDefault="00584E61" w:rsidP="002439B0">
            <w:pPr>
              <w:spacing w:after="0" w:line="240" w:lineRule="auto"/>
              <w:jc w:val="both"/>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xml:space="preserve"> Fecha de inicio (día/mes/año) </w:t>
            </w:r>
          </w:p>
        </w:tc>
        <w:tc>
          <w:tcPr>
            <w:tcW w:w="1612" w:type="dxa"/>
            <w:shd w:val="clear" w:color="auto" w:fill="auto"/>
            <w:vAlign w:val="center"/>
            <w:hideMark/>
          </w:tcPr>
          <w:p w:rsidR="00584E61" w:rsidRPr="00526F2E" w:rsidRDefault="00584E61" w:rsidP="002439B0">
            <w:pPr>
              <w:spacing w:after="0" w:line="240" w:lineRule="auto"/>
              <w:jc w:val="center"/>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xml:space="preserve">Fecha de término (día/mes/año) </w:t>
            </w:r>
          </w:p>
        </w:tc>
        <w:tc>
          <w:tcPr>
            <w:tcW w:w="1168" w:type="dxa"/>
            <w:vMerge/>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p>
        </w:tc>
      </w:tr>
      <w:tr w:rsidR="00584E61" w:rsidRPr="002F6721" w:rsidTr="00D57BF7">
        <w:trPr>
          <w:trHeight w:val="300"/>
        </w:trPr>
        <w:tc>
          <w:tcPr>
            <w:tcW w:w="1276"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690" w:type="dxa"/>
            <w:shd w:val="clear" w:color="auto" w:fill="auto"/>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999"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318"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412"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612"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168" w:type="dxa"/>
            <w:shd w:val="clear" w:color="auto" w:fill="auto"/>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r>
      <w:tr w:rsidR="00584E61" w:rsidRPr="002F6721" w:rsidTr="00D57BF7">
        <w:trPr>
          <w:trHeight w:val="300"/>
        </w:trPr>
        <w:tc>
          <w:tcPr>
            <w:tcW w:w="1276"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690" w:type="dxa"/>
            <w:shd w:val="clear" w:color="auto" w:fill="auto"/>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999"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318"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412"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612" w:type="dxa"/>
            <w:shd w:val="clear" w:color="auto" w:fill="auto"/>
            <w:noWrap/>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c>
          <w:tcPr>
            <w:tcW w:w="1168" w:type="dxa"/>
            <w:shd w:val="clear" w:color="auto" w:fill="auto"/>
            <w:vAlign w:val="center"/>
            <w:hideMark/>
          </w:tcPr>
          <w:p w:rsidR="00584E61" w:rsidRPr="00526F2E" w:rsidRDefault="00584E61" w:rsidP="002439B0">
            <w:pPr>
              <w:spacing w:after="0" w:line="240" w:lineRule="auto"/>
              <w:rPr>
                <w:rFonts w:eastAsia="Times New Roman" w:cs="Times New Roman"/>
                <w:color w:val="000000"/>
                <w:sz w:val="16"/>
                <w:szCs w:val="16"/>
                <w:lang w:val="es-ES" w:eastAsia="es-ES"/>
              </w:rPr>
            </w:pPr>
            <w:r w:rsidRPr="00526F2E">
              <w:rPr>
                <w:rFonts w:eastAsia="Times New Roman" w:cs="Times New Roman"/>
                <w:color w:val="000000"/>
                <w:sz w:val="16"/>
                <w:szCs w:val="16"/>
                <w:lang w:val="es-ES" w:eastAsia="es-ES"/>
              </w:rPr>
              <w:t> </w:t>
            </w: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anu</w:t>
      </w:r>
      <w:r>
        <w:rPr>
          <w:rFonts w:cs="Arial"/>
          <w:lang w:val="es-ES"/>
        </w:rPr>
        <w:t>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Pr="003611D2" w:rsidRDefault="00584E61" w:rsidP="002F6721">
      <w:pPr>
        <w:pStyle w:val="Ttulo3"/>
        <w:numPr>
          <w:ilvl w:val="0"/>
          <w:numId w:val="8"/>
        </w:numPr>
        <w:rPr>
          <w:rFonts w:eastAsia="Arial"/>
          <w:lang w:val="es-ES"/>
        </w:rPr>
      </w:pPr>
      <w:bookmarkStart w:id="31" w:name="_Toc440653261"/>
      <w:r w:rsidRPr="00584E61">
        <w:rPr>
          <w:rFonts w:eastAsia="Arial"/>
          <w:lang w:val="es-ES"/>
        </w:rPr>
        <w:t>Las resoluciones que emitan sus órganos disciplinarios de cualquier nivel, una vez que hayan causado estado.</w:t>
      </w:r>
      <w:bookmarkEnd w:id="31"/>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Los partidos políticos  y las agrupaciones políticas nacionales tendrán sus órganos de disciplina sobre los militantes, miembros o afiliados, según corresponda, de acuerdo a sus estatutos y/o reglamentos. Los tipos de sanciones pueden ir desde amonestación, suspensión temporal de derechos, sanción económica, remoción o expulsión, privación del cargo o comisión partidista, cancelación de precandidatura o candidatura, suspensión de derechos partidistas, suspensión provisional de los derechos de miembro activo por actos de corrupción, inhabilitación para ser dirigente o candidato de partido o expulsión, dependiendo de lo que establezca cada estatuto en lo individual</w:t>
      </w:r>
    </w:p>
    <w:p w:rsidR="00584E61" w:rsidRPr="00584E61" w:rsidRDefault="00584E61" w:rsidP="00EF7A1D">
      <w:pPr>
        <w:spacing w:before="120" w:after="120"/>
        <w:jc w:val="both"/>
        <w:rPr>
          <w:rFonts w:eastAsia="Arial" w:cs="Arial"/>
          <w:bCs/>
          <w:spacing w:val="-5"/>
          <w:lang w:val="es-ES"/>
        </w:rPr>
      </w:pPr>
      <w:r w:rsidRPr="00AE0172">
        <w:rPr>
          <w:rFonts w:eastAsia="Arial" w:cs="Arial"/>
          <w:bCs/>
          <w:spacing w:val="-5"/>
          <w:lang w:val="es-ES"/>
        </w:rPr>
        <w:t>En su caso,  los  Candidatos Independientes, incluirán una nota fundada y motivada que, explique los motivos por los cuales no se publica información de esta fracción</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Los elementos de la información a transparentar son: nivel del órgano disciplinario (nacional, estatal, municipal o delegacional), tipo de sanción, descripción, nombre completo del militante o miembro sancionado, descripción de hechos que motivan la resolución, resolución del órgano y fecha de aplicación de sanción.</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 xml:space="preserve">Se requiere que la información se actualice cada mes y que haya un histórico electrónico de seis años. </w:t>
      </w:r>
    </w:p>
    <w:p w:rsidR="00584E61" w:rsidRPr="003611D2" w:rsidRDefault="00584E61" w:rsidP="00EF7A1D">
      <w:pPr>
        <w:pStyle w:val="Prrafodelista"/>
        <w:spacing w:before="120" w:after="120"/>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3611D2">
        <w:rPr>
          <w:b/>
          <w:lang w:val="es-ES"/>
        </w:rPr>
        <w:t xml:space="preserve">Periodo de </w:t>
      </w:r>
      <w:r w:rsidRPr="00AE0172">
        <w:rPr>
          <w:b/>
          <w:lang w:val="es-ES"/>
        </w:rPr>
        <w:t>actualización: mensual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corte y seis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w:t>
      </w:r>
    </w:p>
    <w:p w:rsidR="00584E61" w:rsidRPr="003611D2" w:rsidRDefault="00584E61" w:rsidP="00EF7A1D">
      <w:pPr>
        <w:autoSpaceDE w:val="0"/>
        <w:autoSpaceDN w:val="0"/>
        <w:adjustRightInd w:val="0"/>
        <w:spacing w:before="120" w:after="120"/>
        <w:jc w:val="both"/>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sidRPr="003611D2">
        <w:rPr>
          <w:b/>
          <w:lang w:val="es-ES"/>
        </w:rPr>
        <w:t>Criterio 2</w:t>
      </w:r>
      <w:r w:rsidRPr="003611D2">
        <w:rPr>
          <w:b/>
          <w:lang w:val="es-ES"/>
        </w:rPr>
        <w:tab/>
      </w:r>
      <w:r w:rsidRPr="003611D2">
        <w:rPr>
          <w:lang w:val="es-ES"/>
        </w:rPr>
        <w:t>Periodo que se informa</w:t>
      </w:r>
    </w:p>
    <w:p w:rsidR="00584E61" w:rsidRPr="003611D2" w:rsidRDefault="00584E61" w:rsidP="00EF7A1D">
      <w:pPr>
        <w:spacing w:after="0"/>
        <w:ind w:left="1701" w:hanging="1134"/>
        <w:jc w:val="both"/>
        <w:rPr>
          <w:lang w:val="es-ES"/>
        </w:rPr>
      </w:pPr>
      <w:r w:rsidRPr="003611D2">
        <w:rPr>
          <w:b/>
          <w:lang w:val="es-ES"/>
        </w:rPr>
        <w:t>Criterio 3</w:t>
      </w:r>
      <w:r w:rsidRPr="003611D2">
        <w:rPr>
          <w:b/>
          <w:lang w:val="es-ES"/>
        </w:rPr>
        <w:tab/>
      </w:r>
      <w:r w:rsidRPr="003611D2">
        <w:rPr>
          <w:lang w:val="es-ES"/>
        </w:rPr>
        <w:t>Nivel del órgano disciplinario (nacional, estatal, municipal o delegacional)</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Tipo de sanción: amonestación, suspensión temporal de derechos, sanción económica, remoción o expulsión, privación del cargo o comisión partidista, cancelación de precandidatura o candidatura, suspensión de derechos partidistas por un periodo de tiempo, suspensión provisional de los derechos de miembro activo por actos de corrupción, inhabilitación para ser dirigente o candidato de partido o expulsión</w:t>
      </w:r>
    </w:p>
    <w:p w:rsidR="00584E61" w:rsidRPr="003611D2" w:rsidRDefault="00584E61" w:rsidP="00EF7A1D">
      <w:pPr>
        <w:spacing w:after="0"/>
        <w:ind w:left="1701" w:hanging="1134"/>
        <w:jc w:val="both"/>
        <w:rPr>
          <w:b/>
          <w:lang w:val="es-ES"/>
        </w:rPr>
      </w:pPr>
      <w:r w:rsidRPr="003611D2">
        <w:rPr>
          <w:b/>
          <w:lang w:val="es-ES"/>
        </w:rPr>
        <w:t>Criterio 5</w:t>
      </w:r>
      <w:r w:rsidRPr="003611D2">
        <w:rPr>
          <w:b/>
          <w:lang w:val="es-ES"/>
        </w:rPr>
        <w:tab/>
      </w:r>
      <w:r w:rsidRPr="003611D2">
        <w:rPr>
          <w:lang w:val="es-ES"/>
        </w:rPr>
        <w:t>Descripción de la sanción</w:t>
      </w:r>
    </w:p>
    <w:p w:rsidR="00584E61" w:rsidRPr="003611D2" w:rsidRDefault="00584E61" w:rsidP="00EF7A1D">
      <w:pPr>
        <w:spacing w:after="0"/>
        <w:ind w:left="1701" w:hanging="1134"/>
        <w:jc w:val="both"/>
        <w:rPr>
          <w:lang w:val="es-ES"/>
        </w:rPr>
      </w:pPr>
      <w:r w:rsidRPr="003611D2">
        <w:rPr>
          <w:b/>
          <w:lang w:val="es-ES"/>
        </w:rPr>
        <w:t>Criterio 6</w:t>
      </w:r>
      <w:r w:rsidRPr="003611D2">
        <w:rPr>
          <w:lang w:val="es-ES"/>
        </w:rPr>
        <w:tab/>
        <w:t>Nombre(s), primer apellido, segundo apellido del militante o miembro sancionado</w:t>
      </w:r>
    </w:p>
    <w:p w:rsidR="00584E61" w:rsidRPr="003611D2" w:rsidRDefault="00584E61" w:rsidP="00EF7A1D">
      <w:pPr>
        <w:spacing w:after="0"/>
        <w:ind w:left="1701" w:hanging="1134"/>
        <w:jc w:val="both"/>
        <w:rPr>
          <w:lang w:val="es-ES"/>
        </w:rPr>
      </w:pPr>
      <w:r w:rsidRPr="003611D2">
        <w:rPr>
          <w:b/>
          <w:lang w:val="es-ES"/>
        </w:rPr>
        <w:t>Criterio 7</w:t>
      </w:r>
      <w:r w:rsidRPr="003611D2">
        <w:rPr>
          <w:b/>
          <w:lang w:val="es-ES"/>
        </w:rPr>
        <w:tab/>
      </w:r>
      <w:r w:rsidRPr="003611D2">
        <w:rPr>
          <w:lang w:val="es-ES"/>
        </w:rPr>
        <w:t>Descripción de hechos que motivan la resolución</w:t>
      </w:r>
    </w:p>
    <w:p w:rsidR="00584E61" w:rsidRPr="003611D2" w:rsidRDefault="00584E61" w:rsidP="00EF7A1D">
      <w:pPr>
        <w:spacing w:after="0"/>
        <w:ind w:left="1701" w:hanging="1134"/>
        <w:jc w:val="both"/>
        <w:rPr>
          <w:lang w:val="es-ES"/>
        </w:rPr>
      </w:pPr>
      <w:r w:rsidRPr="003611D2">
        <w:rPr>
          <w:b/>
          <w:lang w:val="es-ES"/>
        </w:rPr>
        <w:t>Criterio 8</w:t>
      </w:r>
      <w:r w:rsidRPr="003611D2">
        <w:rPr>
          <w:b/>
          <w:lang w:val="es-ES"/>
        </w:rPr>
        <w:tab/>
      </w:r>
      <w:r w:rsidRPr="003611D2">
        <w:rPr>
          <w:lang w:val="es-ES"/>
        </w:rPr>
        <w:t>Texto completo de resolución del órgano</w:t>
      </w:r>
    </w:p>
    <w:p w:rsidR="00584E61" w:rsidRPr="003611D2" w:rsidRDefault="00584E61" w:rsidP="00EF7A1D">
      <w:pPr>
        <w:spacing w:after="0"/>
        <w:ind w:left="1701" w:hanging="1134"/>
        <w:jc w:val="both"/>
        <w:rPr>
          <w:lang w:val="es-ES"/>
        </w:rPr>
      </w:pPr>
      <w:r w:rsidRPr="003611D2">
        <w:rPr>
          <w:b/>
          <w:lang w:val="es-ES"/>
        </w:rPr>
        <w:t>Criterio 9</w:t>
      </w:r>
      <w:r w:rsidRPr="003611D2">
        <w:rPr>
          <w:b/>
          <w:lang w:val="es-ES"/>
        </w:rPr>
        <w:tab/>
      </w:r>
      <w:r w:rsidRPr="003611D2">
        <w:rPr>
          <w:lang w:val="es-ES"/>
        </w:rPr>
        <w:t>Fecha de aplicación de sanción con el formato día/mes/año (por ej. 31/03/2015)</w:t>
      </w:r>
    </w:p>
    <w:p w:rsidR="00584E61" w:rsidRPr="003611D2" w:rsidRDefault="00584E61" w:rsidP="00EF7A1D">
      <w:pPr>
        <w:pStyle w:val="Prrafodelista"/>
        <w:spacing w:before="120" w:after="120"/>
        <w:ind w:left="0"/>
        <w:jc w:val="both"/>
        <w:rPr>
          <w:b/>
          <w:lang w:val="es-ES"/>
        </w:rPr>
      </w:pPr>
      <w:r w:rsidRPr="003611D2">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10</w:t>
      </w:r>
      <w:r w:rsidRPr="0022233F">
        <w:rPr>
          <w:b/>
          <w:lang w:val="es-ES"/>
        </w:rPr>
        <w:tab/>
      </w:r>
      <w:r w:rsidRPr="0022233F">
        <w:rPr>
          <w:lang w:val="es-ES"/>
        </w:rPr>
        <w:t>Periodo de actualización de la información (quincenal, mensual, bimestral, trimestral,  semestral, anual, bianual, trianual, sexenal)</w:t>
      </w:r>
    </w:p>
    <w:p w:rsidR="00584E61" w:rsidRPr="00F178A8" w:rsidRDefault="00584E61" w:rsidP="00EF7A1D">
      <w:pPr>
        <w:pStyle w:val="Prrafodelista"/>
        <w:spacing w:before="120" w:after="120"/>
        <w:ind w:left="1701" w:hanging="1134"/>
        <w:jc w:val="both"/>
        <w:rPr>
          <w:i/>
          <w:lang w:val="es-MX"/>
        </w:rPr>
      </w:pPr>
      <w:r w:rsidRPr="0022233F">
        <w:rPr>
          <w:b/>
          <w:lang w:val="es-ES"/>
        </w:rPr>
        <w:t>Criterio 11</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584E61" w:rsidRPr="003611D2" w:rsidRDefault="00584E61" w:rsidP="00EF7A1D">
      <w:pPr>
        <w:pStyle w:val="Prrafodelista"/>
        <w:spacing w:before="120" w:after="120"/>
        <w:ind w:left="0"/>
        <w:jc w:val="both"/>
        <w:rPr>
          <w:b/>
          <w:lang w:val="es-ES"/>
        </w:rPr>
      </w:pPr>
      <w:r w:rsidRPr="003611D2">
        <w:rPr>
          <w:b/>
          <w:lang w:val="es-ES"/>
        </w:rPr>
        <w:t>Criterios adjetivos de confiabilidad</w:t>
      </w:r>
    </w:p>
    <w:p w:rsidR="00584E61" w:rsidRPr="0022233F" w:rsidRDefault="00584E61" w:rsidP="00EF7A1D">
      <w:pPr>
        <w:pStyle w:val="Prrafodelista"/>
        <w:ind w:left="1701" w:hanging="1134"/>
        <w:jc w:val="both"/>
        <w:rPr>
          <w:lang w:val="es-ES"/>
        </w:rPr>
      </w:pPr>
      <w:r w:rsidRPr="0022233F">
        <w:rPr>
          <w:b/>
          <w:lang w:val="es-ES"/>
        </w:rPr>
        <w:t>Criterio 12</w:t>
      </w:r>
      <w:r w:rsidRPr="0022233F">
        <w:rPr>
          <w:b/>
          <w:lang w:val="es-ES"/>
        </w:rPr>
        <w:tab/>
      </w:r>
      <w:r w:rsidRPr="0022233F">
        <w:rPr>
          <w:lang w:val="es-ES"/>
        </w:rPr>
        <w:t xml:space="preserve">Área(s) o unidad(es) administrativa(s) que genera(n) o posee(n) la información respectiva y son responsables de publicar y actualizar la información </w:t>
      </w:r>
    </w:p>
    <w:p w:rsidR="00584E61" w:rsidRPr="0022233F" w:rsidRDefault="00584E61" w:rsidP="00EF7A1D">
      <w:pPr>
        <w:pStyle w:val="Prrafodelista"/>
        <w:ind w:left="1701" w:hanging="1134"/>
        <w:jc w:val="both"/>
        <w:rPr>
          <w:lang w:val="es-ES"/>
        </w:rPr>
      </w:pPr>
      <w:r w:rsidRPr="0022233F">
        <w:rPr>
          <w:b/>
          <w:lang w:val="es-ES"/>
        </w:rPr>
        <w:t>Criterio 13</w:t>
      </w:r>
      <w:r w:rsidRPr="0022233F">
        <w:rPr>
          <w:b/>
          <w:lang w:val="es-ES"/>
        </w:rPr>
        <w:tab/>
      </w:r>
      <w:r w:rsidRPr="0022233F">
        <w:rPr>
          <w:lang w:val="es-ES"/>
        </w:rPr>
        <w:t xml:space="preserve">Fecha de actualización de la información publicada con el formato día/mes/año (por ej. 31/Marzo/2015) </w:t>
      </w:r>
    </w:p>
    <w:p w:rsidR="00584E61" w:rsidRPr="00F178A8" w:rsidRDefault="00584E61" w:rsidP="00EF7A1D">
      <w:pPr>
        <w:pStyle w:val="Prrafodelista"/>
        <w:spacing w:before="120" w:after="120"/>
        <w:ind w:left="1701" w:hanging="1134"/>
        <w:jc w:val="both"/>
        <w:rPr>
          <w:lang w:val="es-MX"/>
        </w:rPr>
      </w:pPr>
      <w:r w:rsidRPr="0022233F">
        <w:rPr>
          <w:b/>
          <w:lang w:val="es-ES"/>
        </w:rPr>
        <w:t>Criterio 14</w:t>
      </w:r>
      <w:r w:rsidRPr="0022233F">
        <w:rPr>
          <w:b/>
          <w:lang w:val="es-ES"/>
        </w:rPr>
        <w:tab/>
      </w:r>
      <w:r w:rsidRPr="0022233F">
        <w:rPr>
          <w:lang w:val="es-ES"/>
        </w:rPr>
        <w:t>Fecha de validación de la información publicada con el formato día/mes/año (por ej. 31/Marzo/2015)</w:t>
      </w:r>
    </w:p>
    <w:p w:rsidR="00584E61" w:rsidRPr="003611D2" w:rsidRDefault="00584E61" w:rsidP="00EF7A1D">
      <w:pPr>
        <w:pStyle w:val="Prrafodelista"/>
        <w:spacing w:before="120" w:after="120"/>
        <w:ind w:left="0"/>
        <w:jc w:val="both"/>
        <w:rPr>
          <w:b/>
          <w:lang w:val="es-ES"/>
        </w:rPr>
      </w:pPr>
      <w:r w:rsidRPr="003611D2">
        <w:rPr>
          <w:b/>
          <w:lang w:val="es-ES"/>
        </w:rPr>
        <w:t>Criterios adjetivos de formato</w:t>
      </w:r>
    </w:p>
    <w:p w:rsidR="00584E61" w:rsidRPr="0022233F" w:rsidRDefault="00584E61" w:rsidP="00EF7A1D">
      <w:pPr>
        <w:pStyle w:val="Prrafodelista"/>
        <w:ind w:left="1701" w:hanging="1134"/>
        <w:jc w:val="both"/>
        <w:rPr>
          <w:lang w:val="es-ES"/>
        </w:rPr>
      </w:pPr>
      <w:r w:rsidRPr="0022233F">
        <w:rPr>
          <w:b/>
          <w:lang w:val="es-ES"/>
        </w:rPr>
        <w:t>Criterio 15</w:t>
      </w:r>
      <w:r w:rsidRPr="0022233F">
        <w:rPr>
          <w:b/>
          <w:lang w:val="es-ES"/>
        </w:rPr>
        <w:tab/>
      </w:r>
      <w:r w:rsidRPr="0022233F">
        <w:rPr>
          <w:lang w:val="es-ES"/>
        </w:rPr>
        <w:t>La información publicada se organiza mediante el formato 26 en el que se incluyen todos los campos especificados en los criterios sustantivos de contenido</w:t>
      </w:r>
    </w:p>
    <w:p w:rsidR="00584E61" w:rsidRPr="0022233F" w:rsidRDefault="00584E61" w:rsidP="00EF7A1D">
      <w:pPr>
        <w:pStyle w:val="Prrafodelista"/>
        <w:spacing w:before="120" w:after="120"/>
        <w:ind w:left="1701" w:hanging="1134"/>
        <w:jc w:val="both"/>
        <w:rPr>
          <w:lang w:val="es-ES"/>
        </w:rPr>
      </w:pPr>
      <w:r w:rsidRPr="0022233F">
        <w:rPr>
          <w:b/>
          <w:lang w:val="es-ES"/>
        </w:rPr>
        <w:t>Criterio 16</w:t>
      </w:r>
      <w:r w:rsidRPr="0022233F">
        <w:rPr>
          <w:b/>
          <w:lang w:val="es-ES"/>
        </w:rPr>
        <w:tab/>
      </w:r>
      <w:r w:rsidRPr="0022233F">
        <w:rPr>
          <w:lang w:val="es-ES"/>
        </w:rPr>
        <w:t>El soporte de la información permite su reutilización</w:t>
      </w:r>
    </w:p>
    <w:p w:rsidR="00584E61" w:rsidRPr="003611D2" w:rsidRDefault="00584E61" w:rsidP="002439B0">
      <w:pPr>
        <w:pStyle w:val="Prrafodelista"/>
        <w:spacing w:before="120" w:after="120"/>
        <w:ind w:left="1701" w:hanging="1134"/>
        <w:jc w:val="both"/>
        <w:rPr>
          <w:lang w:val="es-ES"/>
        </w:rPr>
      </w:pPr>
    </w:p>
    <w:p w:rsidR="00584E61" w:rsidRPr="0022233F" w:rsidRDefault="00584E61" w:rsidP="002439B0">
      <w:pPr>
        <w:pStyle w:val="Prrafodelista"/>
        <w:spacing w:before="120" w:after="120"/>
        <w:ind w:left="0"/>
        <w:jc w:val="both"/>
        <w:rPr>
          <w:b/>
          <w:lang w:val="es-ES"/>
        </w:rPr>
      </w:pPr>
      <w:r w:rsidRPr="0022233F">
        <w:rPr>
          <w:b/>
          <w:lang w:val="es-ES"/>
        </w:rPr>
        <w:t>Formato 26. LGT_Art_76_XXVI</w:t>
      </w:r>
    </w:p>
    <w:p w:rsidR="00584E61" w:rsidRPr="00F178A8" w:rsidRDefault="00584E61" w:rsidP="002439B0">
      <w:pPr>
        <w:spacing w:before="120" w:after="120"/>
        <w:ind w:left="360"/>
        <w:jc w:val="center"/>
        <w:rPr>
          <w:rFonts w:eastAsia="Times New Roman" w:cs="Times New Roman"/>
          <w:b/>
          <w:bCs/>
          <w:sz w:val="18"/>
          <w:szCs w:val="18"/>
          <w:lang w:val="es-ES" w:eastAsia="es-MX"/>
        </w:rPr>
      </w:pPr>
      <w:r w:rsidRPr="00F178A8">
        <w:rPr>
          <w:b/>
          <w:sz w:val="18"/>
          <w:szCs w:val="18"/>
          <w:lang w:val="es-ES"/>
        </w:rPr>
        <w:t xml:space="preserve">Resoluciones de órganos disciplinarios </w:t>
      </w:r>
      <w:r w:rsidRPr="00F178A8">
        <w:rPr>
          <w:rFonts w:eastAsia="Times New Roman" w:cs="Times New Roman"/>
          <w:b/>
          <w:bCs/>
          <w:sz w:val="18"/>
          <w:szCs w:val="18"/>
          <w:lang w:val="es-ES" w:eastAsia="es-MX"/>
        </w:rPr>
        <w:t>&lt;&lt;Sujeto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7"/>
        <w:gridCol w:w="945"/>
        <w:gridCol w:w="1982"/>
        <w:gridCol w:w="839"/>
        <w:gridCol w:w="898"/>
        <w:gridCol w:w="1533"/>
        <w:gridCol w:w="1047"/>
        <w:gridCol w:w="1047"/>
      </w:tblGrid>
      <w:tr w:rsidR="00584E61" w:rsidRPr="00F178A8" w:rsidTr="00AE0172">
        <w:trPr>
          <w:trHeight w:val="408"/>
        </w:trPr>
        <w:tc>
          <w:tcPr>
            <w:tcW w:w="382" w:type="pct"/>
            <w:vMerge w:val="restar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Ejercicio</w:t>
            </w:r>
          </w:p>
        </w:tc>
        <w:tc>
          <w:tcPr>
            <w:tcW w:w="526" w:type="pct"/>
            <w:vMerge w:val="restar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Periodo que se informa</w:t>
            </w:r>
          </w:p>
        </w:tc>
        <w:tc>
          <w:tcPr>
            <w:tcW w:w="1104" w:type="pct"/>
            <w:vMerge w:val="restar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Nivel del órgano disciplinario (nacional, estatal, municipal o delegacional)</w:t>
            </w:r>
          </w:p>
        </w:tc>
        <w:tc>
          <w:tcPr>
            <w:tcW w:w="467" w:type="pct"/>
            <w:vMerge w:val="restar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proofErr w:type="spellStart"/>
            <w:r w:rsidRPr="00F178A8">
              <w:rPr>
                <w:rFonts w:eastAsia="Times New Roman" w:cs="Times New Roman"/>
                <w:color w:val="000000"/>
                <w:sz w:val="16"/>
                <w:szCs w:val="16"/>
                <w:lang w:eastAsia="es-ES"/>
              </w:rPr>
              <w:t>Tipo</w:t>
            </w:r>
            <w:proofErr w:type="spellEnd"/>
            <w:r w:rsidRPr="00F178A8">
              <w:rPr>
                <w:rFonts w:eastAsia="Times New Roman" w:cs="Times New Roman"/>
                <w:color w:val="000000"/>
                <w:sz w:val="16"/>
                <w:szCs w:val="16"/>
                <w:lang w:eastAsia="es-ES"/>
              </w:rPr>
              <w:t xml:space="preserve"> de </w:t>
            </w:r>
            <w:proofErr w:type="spellStart"/>
            <w:r w:rsidRPr="00F178A8">
              <w:rPr>
                <w:rFonts w:eastAsia="Times New Roman" w:cs="Times New Roman"/>
                <w:color w:val="000000"/>
                <w:sz w:val="16"/>
                <w:szCs w:val="16"/>
                <w:lang w:eastAsia="es-ES"/>
              </w:rPr>
              <w:t>sanción</w:t>
            </w:r>
            <w:proofErr w:type="spellEnd"/>
          </w:p>
        </w:tc>
        <w:tc>
          <w:tcPr>
            <w:tcW w:w="500" w:type="pct"/>
            <w:vMerge w:val="restar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proofErr w:type="spellStart"/>
            <w:r w:rsidRPr="00F178A8">
              <w:rPr>
                <w:rFonts w:eastAsia="Times New Roman" w:cs="Times New Roman"/>
                <w:color w:val="000000"/>
                <w:sz w:val="16"/>
                <w:szCs w:val="16"/>
                <w:lang w:eastAsia="es-ES"/>
              </w:rPr>
              <w:t>Descripción</w:t>
            </w:r>
            <w:proofErr w:type="spellEnd"/>
            <w:r w:rsidRPr="00F178A8">
              <w:rPr>
                <w:rFonts w:eastAsia="Times New Roman" w:cs="Times New Roman"/>
                <w:color w:val="000000"/>
                <w:sz w:val="16"/>
                <w:szCs w:val="16"/>
                <w:lang w:eastAsia="es-ES"/>
              </w:rPr>
              <w:t xml:space="preserve"> de la </w:t>
            </w:r>
            <w:proofErr w:type="spellStart"/>
            <w:r w:rsidRPr="00F178A8">
              <w:rPr>
                <w:rFonts w:eastAsia="Times New Roman" w:cs="Times New Roman"/>
                <w:color w:val="000000"/>
                <w:sz w:val="16"/>
                <w:szCs w:val="16"/>
                <w:lang w:eastAsia="es-ES"/>
              </w:rPr>
              <w:t>sanción</w:t>
            </w:r>
            <w:proofErr w:type="spellEnd"/>
          </w:p>
        </w:tc>
        <w:tc>
          <w:tcPr>
            <w:tcW w:w="2020" w:type="pct"/>
            <w:gridSpan w:val="3"/>
            <w:shd w:val="clear" w:color="auto" w:fill="auto"/>
            <w:vAlign w:val="bottom"/>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Militante o miembro sancionado</w:t>
            </w:r>
          </w:p>
        </w:tc>
      </w:tr>
      <w:tr w:rsidR="00584E61" w:rsidRPr="00F178A8" w:rsidTr="00AE0172">
        <w:trPr>
          <w:trHeight w:val="481"/>
        </w:trPr>
        <w:tc>
          <w:tcPr>
            <w:tcW w:w="382" w:type="pct"/>
            <w:vMerge/>
            <w:vAlign w:val="center"/>
            <w:hideMark/>
          </w:tcPr>
          <w:p w:rsidR="00584E61" w:rsidRPr="00F178A8" w:rsidRDefault="00584E61" w:rsidP="002439B0">
            <w:pPr>
              <w:spacing w:after="0" w:line="240" w:lineRule="auto"/>
              <w:rPr>
                <w:rFonts w:eastAsia="Times New Roman" w:cs="Times New Roman"/>
                <w:color w:val="000000"/>
                <w:sz w:val="16"/>
                <w:szCs w:val="16"/>
                <w:lang w:val="es-ES" w:eastAsia="es-ES"/>
              </w:rPr>
            </w:pPr>
          </w:p>
        </w:tc>
        <w:tc>
          <w:tcPr>
            <w:tcW w:w="526" w:type="pct"/>
            <w:vMerge/>
            <w:vAlign w:val="center"/>
            <w:hideMark/>
          </w:tcPr>
          <w:p w:rsidR="00584E61" w:rsidRPr="00F178A8" w:rsidRDefault="00584E61" w:rsidP="002439B0">
            <w:pPr>
              <w:spacing w:after="0" w:line="240" w:lineRule="auto"/>
              <w:rPr>
                <w:rFonts w:eastAsia="Times New Roman" w:cs="Times New Roman"/>
                <w:color w:val="000000"/>
                <w:sz w:val="16"/>
                <w:szCs w:val="16"/>
                <w:lang w:val="es-ES" w:eastAsia="es-ES"/>
              </w:rPr>
            </w:pPr>
          </w:p>
        </w:tc>
        <w:tc>
          <w:tcPr>
            <w:tcW w:w="1104" w:type="pct"/>
            <w:vMerge/>
            <w:vAlign w:val="center"/>
            <w:hideMark/>
          </w:tcPr>
          <w:p w:rsidR="00584E61" w:rsidRPr="00F178A8" w:rsidRDefault="00584E61" w:rsidP="002439B0">
            <w:pPr>
              <w:spacing w:after="0" w:line="240" w:lineRule="auto"/>
              <w:rPr>
                <w:rFonts w:eastAsia="Times New Roman" w:cs="Times New Roman"/>
                <w:color w:val="000000"/>
                <w:sz w:val="16"/>
                <w:szCs w:val="16"/>
                <w:lang w:val="es-ES" w:eastAsia="es-ES"/>
              </w:rPr>
            </w:pPr>
          </w:p>
        </w:tc>
        <w:tc>
          <w:tcPr>
            <w:tcW w:w="467" w:type="pct"/>
            <w:vMerge/>
            <w:vAlign w:val="center"/>
            <w:hideMark/>
          </w:tcPr>
          <w:p w:rsidR="00584E61" w:rsidRPr="00F178A8" w:rsidRDefault="00584E61" w:rsidP="002439B0">
            <w:pPr>
              <w:spacing w:after="0" w:line="240" w:lineRule="auto"/>
              <w:rPr>
                <w:rFonts w:eastAsia="Times New Roman" w:cs="Times New Roman"/>
                <w:color w:val="000000"/>
                <w:sz w:val="16"/>
                <w:szCs w:val="16"/>
                <w:lang w:val="es-ES" w:eastAsia="es-ES"/>
              </w:rPr>
            </w:pPr>
          </w:p>
        </w:tc>
        <w:tc>
          <w:tcPr>
            <w:tcW w:w="500" w:type="pct"/>
            <w:vMerge/>
            <w:vAlign w:val="center"/>
            <w:hideMark/>
          </w:tcPr>
          <w:p w:rsidR="00584E61" w:rsidRPr="00F178A8" w:rsidRDefault="00584E61" w:rsidP="002439B0">
            <w:pPr>
              <w:spacing w:after="0" w:line="240" w:lineRule="auto"/>
              <w:rPr>
                <w:rFonts w:eastAsia="Times New Roman" w:cs="Times New Roman"/>
                <w:color w:val="000000"/>
                <w:sz w:val="16"/>
                <w:szCs w:val="16"/>
                <w:lang w:val="es-ES" w:eastAsia="es-ES"/>
              </w:rPr>
            </w:pPr>
          </w:p>
        </w:tc>
        <w:tc>
          <w:tcPr>
            <w:tcW w:w="854"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Nombre(s)</w:t>
            </w:r>
          </w:p>
        </w:tc>
        <w:tc>
          <w:tcPr>
            <w:tcW w:w="583"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Primer apellido</w:t>
            </w:r>
          </w:p>
        </w:tc>
        <w:tc>
          <w:tcPr>
            <w:tcW w:w="583"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Segundo apellido</w:t>
            </w:r>
          </w:p>
        </w:tc>
      </w:tr>
      <w:tr w:rsidR="00584E61" w:rsidRPr="00F178A8" w:rsidTr="00AE0172">
        <w:trPr>
          <w:trHeight w:val="300"/>
        </w:trPr>
        <w:tc>
          <w:tcPr>
            <w:tcW w:w="382" w:type="pct"/>
            <w:shd w:val="clear" w:color="auto" w:fill="auto"/>
            <w:noWrap/>
            <w:vAlign w:val="bottom"/>
            <w:hideMark/>
          </w:tcPr>
          <w:p w:rsidR="00584E61" w:rsidRPr="00F178A8" w:rsidRDefault="00584E61" w:rsidP="002439B0">
            <w:pPr>
              <w:spacing w:after="0" w:line="240" w:lineRule="auto"/>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26" w:type="pct"/>
            <w:shd w:val="clear" w:color="auto" w:fill="auto"/>
            <w:noWrap/>
            <w:vAlign w:val="bottom"/>
            <w:hideMark/>
          </w:tcPr>
          <w:p w:rsidR="00584E61" w:rsidRPr="00F178A8" w:rsidRDefault="00584E61" w:rsidP="002439B0">
            <w:pPr>
              <w:spacing w:after="0" w:line="240" w:lineRule="auto"/>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1104"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467"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00"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854"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83"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83"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r>
      <w:tr w:rsidR="00584E61" w:rsidRPr="00F178A8" w:rsidTr="00AE0172">
        <w:trPr>
          <w:trHeight w:val="300"/>
        </w:trPr>
        <w:tc>
          <w:tcPr>
            <w:tcW w:w="382" w:type="pct"/>
            <w:shd w:val="clear" w:color="auto" w:fill="auto"/>
            <w:noWrap/>
            <w:vAlign w:val="bottom"/>
            <w:hideMark/>
          </w:tcPr>
          <w:p w:rsidR="00584E61" w:rsidRPr="00F178A8" w:rsidRDefault="00584E61" w:rsidP="002439B0">
            <w:pPr>
              <w:spacing w:after="0" w:line="240" w:lineRule="auto"/>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26" w:type="pct"/>
            <w:shd w:val="clear" w:color="auto" w:fill="auto"/>
            <w:noWrap/>
            <w:vAlign w:val="bottom"/>
            <w:hideMark/>
          </w:tcPr>
          <w:p w:rsidR="00584E61" w:rsidRPr="00F178A8" w:rsidRDefault="00584E61" w:rsidP="002439B0">
            <w:pPr>
              <w:spacing w:after="0" w:line="240" w:lineRule="auto"/>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1104"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467"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00"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854"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83"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c>
          <w:tcPr>
            <w:tcW w:w="583" w:type="pct"/>
            <w:shd w:val="clear" w:color="auto" w:fill="auto"/>
            <w:vAlign w:val="center"/>
            <w:hideMark/>
          </w:tcPr>
          <w:p w:rsidR="00584E61" w:rsidRPr="00F178A8" w:rsidRDefault="00584E61" w:rsidP="002439B0">
            <w:pPr>
              <w:spacing w:after="0" w:line="240" w:lineRule="auto"/>
              <w:jc w:val="center"/>
              <w:rPr>
                <w:rFonts w:eastAsia="Times New Roman" w:cs="Times New Roman"/>
                <w:color w:val="000000"/>
                <w:sz w:val="16"/>
                <w:szCs w:val="16"/>
                <w:lang w:val="es-ES" w:eastAsia="es-ES"/>
              </w:rPr>
            </w:pPr>
            <w:r w:rsidRPr="00F178A8">
              <w:rPr>
                <w:rFonts w:eastAsia="Times New Roman" w:cs="Times New Roman"/>
                <w:color w:val="000000"/>
                <w:sz w:val="16"/>
                <w:szCs w:val="16"/>
                <w:lang w:val="es-ES" w:eastAsia="es-ES"/>
              </w:rPr>
              <w:t> </w:t>
            </w:r>
          </w:p>
        </w:tc>
      </w:tr>
    </w:tbl>
    <w:p w:rsidR="00584E61" w:rsidRPr="003611D2" w:rsidRDefault="00584E61" w:rsidP="002439B0">
      <w:pPr>
        <w:spacing w:before="120" w:after="120"/>
        <w:ind w:left="360"/>
        <w:jc w:val="center"/>
        <w:rPr>
          <w:b/>
          <w:lang w:val="es-ES"/>
        </w:rPr>
      </w:pPr>
    </w:p>
    <w:tbl>
      <w:tblPr>
        <w:tblW w:w="5495" w:type="dxa"/>
        <w:jc w:val="center"/>
        <w:tblInd w:w="-8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18"/>
        <w:gridCol w:w="1200"/>
        <w:gridCol w:w="2177"/>
      </w:tblGrid>
      <w:tr w:rsidR="00584E61" w:rsidRPr="002F6721" w:rsidTr="00D57BF7">
        <w:trPr>
          <w:trHeight w:val="300"/>
          <w:jc w:val="center"/>
        </w:trPr>
        <w:tc>
          <w:tcPr>
            <w:tcW w:w="2118" w:type="dxa"/>
            <w:vMerge w:val="restart"/>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Descripción de hechos que motivan la resolución</w:t>
            </w:r>
          </w:p>
        </w:tc>
        <w:tc>
          <w:tcPr>
            <w:tcW w:w="1200" w:type="dxa"/>
            <w:vMerge w:val="restart"/>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Texto completo de resolución del órgano</w:t>
            </w:r>
          </w:p>
        </w:tc>
        <w:tc>
          <w:tcPr>
            <w:tcW w:w="2177" w:type="dxa"/>
            <w:vMerge w:val="restart"/>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84E61">
              <w:rPr>
                <w:rFonts w:eastAsia="Times New Roman" w:cs="Times New Roman"/>
                <w:color w:val="000000"/>
                <w:sz w:val="16"/>
                <w:szCs w:val="16"/>
                <w:lang w:val="es-ES" w:eastAsia="es-ES"/>
              </w:rPr>
              <w:t xml:space="preserve">Fecha de aplicación de sanción con el formato (día/mes/año) </w:t>
            </w:r>
          </w:p>
        </w:tc>
      </w:tr>
      <w:tr w:rsidR="00584E61" w:rsidRPr="002F6721" w:rsidTr="00D57BF7">
        <w:trPr>
          <w:trHeight w:val="525"/>
          <w:jc w:val="center"/>
        </w:trPr>
        <w:tc>
          <w:tcPr>
            <w:tcW w:w="2118" w:type="dxa"/>
            <w:vMerge/>
            <w:vAlign w:val="center"/>
            <w:hideMark/>
          </w:tcPr>
          <w:p w:rsidR="00584E61" w:rsidRPr="0050513D" w:rsidRDefault="00584E61" w:rsidP="002439B0">
            <w:pPr>
              <w:spacing w:after="0" w:line="240" w:lineRule="auto"/>
              <w:rPr>
                <w:rFonts w:eastAsia="Times New Roman" w:cs="Times New Roman"/>
                <w:color w:val="000000"/>
                <w:sz w:val="16"/>
                <w:szCs w:val="16"/>
                <w:lang w:val="es-ES" w:eastAsia="es-ES"/>
              </w:rPr>
            </w:pPr>
          </w:p>
        </w:tc>
        <w:tc>
          <w:tcPr>
            <w:tcW w:w="1200" w:type="dxa"/>
            <w:vMerge/>
            <w:vAlign w:val="center"/>
            <w:hideMark/>
          </w:tcPr>
          <w:p w:rsidR="00584E61" w:rsidRPr="0050513D" w:rsidRDefault="00584E61" w:rsidP="002439B0">
            <w:pPr>
              <w:spacing w:after="0" w:line="240" w:lineRule="auto"/>
              <w:rPr>
                <w:rFonts w:eastAsia="Times New Roman" w:cs="Times New Roman"/>
                <w:color w:val="000000"/>
                <w:sz w:val="16"/>
                <w:szCs w:val="16"/>
                <w:lang w:val="es-ES" w:eastAsia="es-ES"/>
              </w:rPr>
            </w:pPr>
          </w:p>
        </w:tc>
        <w:tc>
          <w:tcPr>
            <w:tcW w:w="2177" w:type="dxa"/>
            <w:vMerge/>
            <w:vAlign w:val="center"/>
            <w:hideMark/>
          </w:tcPr>
          <w:p w:rsidR="00584E61" w:rsidRPr="0050513D" w:rsidRDefault="00584E61" w:rsidP="002439B0">
            <w:pPr>
              <w:spacing w:after="0" w:line="240" w:lineRule="auto"/>
              <w:rPr>
                <w:rFonts w:eastAsia="Times New Roman" w:cs="Times New Roman"/>
                <w:color w:val="000000"/>
                <w:sz w:val="16"/>
                <w:szCs w:val="16"/>
                <w:lang w:val="es-ES" w:eastAsia="es-ES"/>
              </w:rPr>
            </w:pPr>
          </w:p>
        </w:tc>
      </w:tr>
      <w:tr w:rsidR="00584E61" w:rsidRPr="002F6721" w:rsidTr="00D57BF7">
        <w:trPr>
          <w:trHeight w:val="300"/>
          <w:jc w:val="center"/>
        </w:trPr>
        <w:tc>
          <w:tcPr>
            <w:tcW w:w="2118" w:type="dxa"/>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 </w:t>
            </w:r>
          </w:p>
        </w:tc>
        <w:tc>
          <w:tcPr>
            <w:tcW w:w="2177" w:type="dxa"/>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 </w:t>
            </w:r>
          </w:p>
        </w:tc>
      </w:tr>
      <w:tr w:rsidR="00584E61" w:rsidRPr="002F6721" w:rsidTr="00D57BF7">
        <w:trPr>
          <w:trHeight w:val="300"/>
          <w:jc w:val="center"/>
        </w:trPr>
        <w:tc>
          <w:tcPr>
            <w:tcW w:w="2118" w:type="dxa"/>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 </w:t>
            </w:r>
          </w:p>
        </w:tc>
        <w:tc>
          <w:tcPr>
            <w:tcW w:w="2177" w:type="dxa"/>
            <w:shd w:val="clear" w:color="auto" w:fill="auto"/>
            <w:vAlign w:val="center"/>
            <w:hideMark/>
          </w:tcPr>
          <w:p w:rsidR="00584E61" w:rsidRPr="0050513D" w:rsidRDefault="00584E61" w:rsidP="002439B0">
            <w:pPr>
              <w:spacing w:after="0" w:line="240" w:lineRule="auto"/>
              <w:jc w:val="center"/>
              <w:rPr>
                <w:rFonts w:eastAsia="Times New Roman" w:cs="Times New Roman"/>
                <w:color w:val="000000"/>
                <w:sz w:val="16"/>
                <w:szCs w:val="16"/>
                <w:lang w:val="es-ES" w:eastAsia="es-ES"/>
              </w:rPr>
            </w:pPr>
            <w:r w:rsidRPr="0050513D">
              <w:rPr>
                <w:rFonts w:eastAsia="Times New Roman" w:cs="Times New Roman"/>
                <w:color w:val="000000"/>
                <w:sz w:val="16"/>
                <w:szCs w:val="16"/>
                <w:lang w:val="es-ES" w:eastAsia="es-ES"/>
              </w:rPr>
              <w:t> </w:t>
            </w: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mensual.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Pr="00AE0172" w:rsidRDefault="00584E61" w:rsidP="002F6721">
      <w:pPr>
        <w:pStyle w:val="Ttulo3"/>
        <w:numPr>
          <w:ilvl w:val="0"/>
          <w:numId w:val="8"/>
        </w:numPr>
        <w:rPr>
          <w:rFonts w:eastAsia="Arial"/>
          <w:lang w:val="es-ES"/>
        </w:rPr>
      </w:pPr>
      <w:bookmarkStart w:id="32" w:name="_Toc440653262"/>
      <w:r w:rsidRPr="00AE0172">
        <w:rPr>
          <w:rFonts w:eastAsia="Arial"/>
          <w:lang w:val="es-ES"/>
        </w:rPr>
        <w:t>Los nombres de sus representantes ante la autoridad electoral competente.</w:t>
      </w:r>
      <w:bookmarkEnd w:id="32"/>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Los partidos políticos, las agrupaciones políticas nacionales y los candidatos independientes harán pública, en sus sitios de internet y en la Plataforma Nacional, la información correspondiente a sus representantes antes la autoridad  electoral que les competa.</w:t>
      </w:r>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 xml:space="preserve">Esta obligación también  está establecida en el inciso q del artículo 30 de la Ley General de Partidos Políticos y en el artículo 396 de la Ley General de Instituciones y Procedimientos Electorales, </w:t>
      </w:r>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Se requiere una actualización trimestral con un histórico en línea de seis años.</w:t>
      </w:r>
    </w:p>
    <w:p w:rsidR="00584E61" w:rsidRPr="00584E61" w:rsidRDefault="00584E61" w:rsidP="00EF7A1D">
      <w:pPr>
        <w:spacing w:before="120" w:after="120"/>
        <w:jc w:val="both"/>
        <w:rPr>
          <w:rFonts w:eastAsia="Arial" w:cs="Arial"/>
          <w:bCs/>
          <w:spacing w:val="-5"/>
          <w:lang w:val="es-ES"/>
        </w:rPr>
      </w:pPr>
      <w:r w:rsidRPr="00AE0172">
        <w:rPr>
          <w:rFonts w:eastAsia="Arial" w:cs="Arial"/>
          <w:bCs/>
          <w:spacing w:val="-5"/>
          <w:lang w:val="es-ES"/>
        </w:rPr>
        <w:t xml:space="preserve">Los elementos que habrán de incluirse son: nivel de representación (nacional, estatal o del DF, municipal o delegacional, distrital), nombre completo y datos de contacto (dirección completa de oficina, teléfonos y correo electrónico). En su caso, se incluirá una leyenda fundada, motivada y actualizada </w:t>
      </w:r>
      <w:proofErr w:type="gramStart"/>
      <w:r w:rsidRPr="00AE0172">
        <w:rPr>
          <w:rFonts w:eastAsia="Arial" w:cs="Arial"/>
          <w:bCs/>
          <w:spacing w:val="-5"/>
          <w:lang w:val="es-ES"/>
        </w:rPr>
        <w:t>la</w:t>
      </w:r>
      <w:proofErr w:type="gramEnd"/>
      <w:r w:rsidRPr="00AE0172">
        <w:rPr>
          <w:rFonts w:eastAsia="Arial" w:cs="Arial"/>
          <w:bCs/>
          <w:spacing w:val="-5"/>
          <w:lang w:val="es-ES"/>
        </w:rPr>
        <w:t xml:space="preserve"> periodo que corresponda que explique las razones por las cuales no se publica determinada información.</w:t>
      </w:r>
    </w:p>
    <w:p w:rsidR="00584E61" w:rsidRPr="003611D2" w:rsidRDefault="00584E61" w:rsidP="00EF7A1D">
      <w:pPr>
        <w:pStyle w:val="Prrafodelista"/>
        <w:spacing w:before="120" w:after="120"/>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3611D2">
        <w:rPr>
          <w:b/>
          <w:lang w:val="es-ES"/>
        </w:rPr>
        <w:t>Periodo de actualización: trimestral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corte y seis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w:t>
      </w:r>
    </w:p>
    <w:p w:rsidR="00584E61" w:rsidRPr="003611D2" w:rsidRDefault="00584E61" w:rsidP="00EF7A1D">
      <w:pPr>
        <w:autoSpaceDE w:val="0"/>
        <w:autoSpaceDN w:val="0"/>
        <w:adjustRightInd w:val="0"/>
        <w:spacing w:before="120" w:after="120"/>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sidRPr="003611D2">
        <w:rPr>
          <w:b/>
          <w:lang w:val="es-ES"/>
        </w:rPr>
        <w:t>Criterio 2</w:t>
      </w:r>
      <w:r w:rsidRPr="003611D2">
        <w:rPr>
          <w:b/>
          <w:lang w:val="es-ES"/>
        </w:rPr>
        <w:tab/>
      </w:r>
      <w:r w:rsidRPr="003611D2">
        <w:rPr>
          <w:lang w:val="es-ES"/>
        </w:rPr>
        <w:t>Periodo que se informa</w:t>
      </w:r>
    </w:p>
    <w:p w:rsidR="00584E61" w:rsidRPr="003611D2" w:rsidRDefault="00584E61" w:rsidP="00EF7A1D">
      <w:pPr>
        <w:spacing w:after="0"/>
        <w:ind w:left="1701" w:hanging="1134"/>
        <w:jc w:val="both"/>
        <w:rPr>
          <w:lang w:val="es-ES"/>
        </w:rPr>
      </w:pPr>
      <w:r w:rsidRPr="003611D2">
        <w:rPr>
          <w:b/>
          <w:lang w:val="es-ES"/>
        </w:rPr>
        <w:t>Criterio 3</w:t>
      </w:r>
      <w:r w:rsidRPr="003611D2">
        <w:rPr>
          <w:b/>
          <w:lang w:val="es-ES"/>
        </w:rPr>
        <w:tab/>
      </w:r>
      <w:r w:rsidRPr="003611D2">
        <w:rPr>
          <w:lang w:val="es-ES"/>
        </w:rPr>
        <w:t>Nivel de representación (nacional, estatal o DF, municipal o delegacional, distrital, consejo general del Instituto Nacional Electoral, consejo local o consejo distrital)</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 xml:space="preserve">Nombre(s), primer apellido, segundo apellido del representante </w:t>
      </w:r>
    </w:p>
    <w:p w:rsidR="00584E61" w:rsidRPr="003611D2" w:rsidRDefault="00584E61" w:rsidP="00EF7A1D">
      <w:pPr>
        <w:spacing w:after="0"/>
        <w:ind w:left="1701" w:hanging="1134"/>
        <w:jc w:val="both"/>
        <w:rPr>
          <w:lang w:val="es-ES"/>
        </w:rPr>
      </w:pPr>
      <w:r w:rsidRPr="003611D2">
        <w:rPr>
          <w:b/>
          <w:lang w:val="es-ES"/>
        </w:rPr>
        <w:t>Criterio 5</w:t>
      </w:r>
      <w:r w:rsidRPr="003611D2">
        <w:rPr>
          <w:b/>
          <w:lang w:val="es-ES"/>
        </w:rPr>
        <w:tab/>
      </w:r>
      <w:r w:rsidRPr="003611D2">
        <w:rPr>
          <w:lang w:val="es-ES"/>
        </w:rPr>
        <w:t>Denominación del cargo, en su caso</w:t>
      </w:r>
    </w:p>
    <w:p w:rsidR="00584E61" w:rsidRDefault="00584E61" w:rsidP="00EF7A1D">
      <w:pPr>
        <w:spacing w:after="0"/>
        <w:ind w:left="1701" w:hanging="1134"/>
        <w:jc w:val="both"/>
        <w:rPr>
          <w:lang w:val="es-ES"/>
        </w:rPr>
      </w:pPr>
    </w:p>
    <w:p w:rsidR="00584E61" w:rsidRPr="003611D2" w:rsidRDefault="00584E61" w:rsidP="00EF7A1D">
      <w:pPr>
        <w:spacing w:after="0"/>
        <w:ind w:left="1701" w:hanging="1134"/>
        <w:jc w:val="both"/>
        <w:rPr>
          <w:lang w:val="es-ES"/>
        </w:rPr>
      </w:pPr>
      <w:r w:rsidRPr="003611D2">
        <w:rPr>
          <w:lang w:val="es-ES"/>
        </w:rPr>
        <w:t xml:space="preserve">Respecto de los datos de contacto del represente, se publicará lo siguiente: </w:t>
      </w:r>
    </w:p>
    <w:p w:rsidR="00584E61" w:rsidRPr="00584E61" w:rsidRDefault="00584E61" w:rsidP="00EF7A1D">
      <w:pPr>
        <w:spacing w:after="0"/>
        <w:ind w:left="1701" w:hanging="1134"/>
        <w:jc w:val="both"/>
        <w:rPr>
          <w:rFonts w:eastAsia="Arial" w:cs="Arial"/>
          <w:bCs/>
          <w:spacing w:val="-5"/>
          <w:lang w:val="es-ES"/>
        </w:rPr>
      </w:pPr>
      <w:r w:rsidRPr="003611D2">
        <w:rPr>
          <w:b/>
          <w:lang w:val="es-ES"/>
        </w:rPr>
        <w:t>Criterio 6</w:t>
      </w:r>
      <w:r w:rsidRPr="003611D2">
        <w:rPr>
          <w:lang w:val="es-ES"/>
        </w:rPr>
        <w:tab/>
        <w:t xml:space="preserve">Domicilio completo (calle, número exterior, número interior, colonia, delegación o municipio, código postal) </w:t>
      </w:r>
      <w:r w:rsidRPr="00584E61">
        <w:rPr>
          <w:rFonts w:eastAsia="Arial" w:cs="Arial"/>
          <w:bCs/>
          <w:spacing w:val="-5"/>
          <w:lang w:val="es-ES"/>
        </w:rPr>
        <w:t>teléfonos y correo electrónico).</w:t>
      </w:r>
    </w:p>
    <w:p w:rsidR="00584E61" w:rsidRPr="003611D2" w:rsidRDefault="00584E61" w:rsidP="00EF7A1D">
      <w:pPr>
        <w:spacing w:after="0"/>
        <w:ind w:left="1701" w:hanging="1134"/>
        <w:jc w:val="both"/>
        <w:rPr>
          <w:lang w:val="es-ES"/>
        </w:rPr>
      </w:pPr>
      <w:r w:rsidRPr="003611D2">
        <w:rPr>
          <w:b/>
          <w:lang w:val="es-ES"/>
        </w:rPr>
        <w:t>Criterio 7</w:t>
      </w:r>
      <w:r w:rsidRPr="003611D2">
        <w:rPr>
          <w:b/>
          <w:lang w:val="es-ES"/>
        </w:rPr>
        <w:tab/>
      </w:r>
      <w:r w:rsidRPr="003611D2">
        <w:rPr>
          <w:lang w:val="es-ES"/>
        </w:rPr>
        <w:t>Teléfono y, en su caso, extensión</w:t>
      </w:r>
    </w:p>
    <w:p w:rsidR="00584E61" w:rsidRPr="003611D2" w:rsidRDefault="00584E61" w:rsidP="00EF7A1D">
      <w:pPr>
        <w:spacing w:after="0"/>
        <w:ind w:left="1701" w:hanging="1134"/>
        <w:jc w:val="both"/>
        <w:rPr>
          <w:lang w:val="es-ES"/>
        </w:rPr>
      </w:pPr>
      <w:r w:rsidRPr="003611D2">
        <w:rPr>
          <w:b/>
          <w:lang w:val="es-ES"/>
        </w:rPr>
        <w:t>Criterio 8</w:t>
      </w:r>
      <w:r w:rsidRPr="003611D2">
        <w:rPr>
          <w:b/>
          <w:lang w:val="es-ES"/>
        </w:rPr>
        <w:tab/>
      </w:r>
      <w:r w:rsidRPr="003611D2">
        <w:rPr>
          <w:lang w:val="es-ES"/>
        </w:rPr>
        <w:t>Correo electrónico oficial</w:t>
      </w:r>
    </w:p>
    <w:p w:rsidR="00584E61" w:rsidRPr="00EF7A1D" w:rsidRDefault="00584E61" w:rsidP="00EF7A1D">
      <w:pPr>
        <w:spacing w:after="0"/>
        <w:jc w:val="both"/>
        <w:rPr>
          <w:b/>
          <w:lang w:val="es-ES"/>
        </w:rPr>
      </w:pPr>
      <w:r w:rsidRPr="00EF7A1D">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9</w:t>
      </w:r>
      <w:r w:rsidRPr="0022233F">
        <w:rPr>
          <w:b/>
          <w:lang w:val="es-ES"/>
        </w:rPr>
        <w:tab/>
      </w:r>
      <w:r w:rsidRPr="0022233F">
        <w:rPr>
          <w:lang w:val="es-ES"/>
        </w:rPr>
        <w:t>Periodo de actualización de la información (quincenal, mensual, bimestral, trimestral,  semestral, anual, bianual, trianual, sexenal)</w:t>
      </w:r>
    </w:p>
    <w:p w:rsidR="00C66781" w:rsidRDefault="00584E61" w:rsidP="00EF7A1D">
      <w:pPr>
        <w:pStyle w:val="Prrafodelista"/>
        <w:spacing w:before="120" w:after="120"/>
        <w:ind w:left="1701" w:hanging="1134"/>
        <w:jc w:val="both"/>
        <w:rPr>
          <w:i/>
          <w:lang w:val="es-ES"/>
        </w:rPr>
      </w:pPr>
      <w:r w:rsidRPr="0022233F">
        <w:rPr>
          <w:b/>
          <w:lang w:val="es-ES"/>
        </w:rPr>
        <w:t>Criterio 10</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C66781" w:rsidRDefault="00C66781">
      <w:pPr>
        <w:widowControl/>
        <w:rPr>
          <w:i/>
          <w:lang w:val="es-ES"/>
        </w:rPr>
      </w:pPr>
      <w:r>
        <w:rPr>
          <w:i/>
          <w:lang w:val="es-ES"/>
        </w:rPr>
        <w:br w:type="page"/>
      </w:r>
    </w:p>
    <w:p w:rsidR="00584E61" w:rsidRDefault="00584E61" w:rsidP="00EF7A1D">
      <w:pPr>
        <w:pStyle w:val="Prrafodelista"/>
        <w:spacing w:before="120" w:after="120"/>
        <w:ind w:left="1701" w:hanging="1134"/>
        <w:jc w:val="both"/>
        <w:rPr>
          <w:i/>
          <w:lang w:val="es-ES"/>
        </w:rPr>
      </w:pPr>
    </w:p>
    <w:p w:rsidR="00AE0172" w:rsidRPr="00EF7A1D" w:rsidRDefault="00AE0172" w:rsidP="00EF7A1D">
      <w:pPr>
        <w:ind w:left="1701" w:hanging="1134"/>
        <w:contextualSpacing/>
        <w:rPr>
          <w:rFonts w:ascii="Calibri" w:hAnsi="Calibri"/>
          <w:lang w:val="es-ES"/>
        </w:rPr>
      </w:pPr>
      <w:r>
        <w:rPr>
          <w:rFonts w:ascii="Calibri" w:hAnsi="Calibri"/>
          <w:b/>
          <w:lang w:val="es-ES"/>
        </w:rPr>
        <w:t>Criterio 11</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EF7A1D" w:rsidRDefault="00584E61" w:rsidP="00EF7A1D">
      <w:pPr>
        <w:spacing w:after="0"/>
        <w:jc w:val="both"/>
        <w:rPr>
          <w:b/>
          <w:lang w:val="es-ES"/>
        </w:rPr>
      </w:pPr>
      <w:r w:rsidRPr="00EF7A1D">
        <w:rPr>
          <w:b/>
          <w:lang w:val="es-ES"/>
        </w:rPr>
        <w:t>Criterios adjetivos de confiabilidad</w:t>
      </w:r>
    </w:p>
    <w:p w:rsidR="00584E61" w:rsidRPr="0022233F" w:rsidRDefault="00AE0172" w:rsidP="00EF7A1D">
      <w:pPr>
        <w:pStyle w:val="Prrafodelista"/>
        <w:ind w:left="1701" w:hanging="1134"/>
        <w:jc w:val="both"/>
        <w:rPr>
          <w:lang w:val="es-ES"/>
        </w:rPr>
      </w:pPr>
      <w:r>
        <w:rPr>
          <w:b/>
          <w:lang w:val="es-ES"/>
        </w:rPr>
        <w:t>Criterio 12</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AE0172" w:rsidP="00EF7A1D">
      <w:pPr>
        <w:pStyle w:val="Prrafodelista"/>
        <w:ind w:left="1701" w:hanging="1134"/>
        <w:jc w:val="both"/>
        <w:rPr>
          <w:lang w:val="es-ES"/>
        </w:rPr>
      </w:pPr>
      <w:r>
        <w:rPr>
          <w:b/>
          <w:lang w:val="es-ES"/>
        </w:rPr>
        <w:t>Criterio 13</w:t>
      </w:r>
      <w:r w:rsidR="00584E61" w:rsidRPr="0022233F">
        <w:rPr>
          <w:b/>
          <w:lang w:val="es-ES"/>
        </w:rPr>
        <w:tab/>
      </w:r>
      <w:r w:rsidR="00584E61" w:rsidRPr="0022233F">
        <w:rPr>
          <w:lang w:val="es-ES"/>
        </w:rPr>
        <w:t xml:space="preserve">Fecha de actualización de la información publicada con el formato día/mes/año (por ej. 31/Marzo/2015) </w:t>
      </w:r>
    </w:p>
    <w:p w:rsidR="00584E61" w:rsidRPr="0022233F" w:rsidRDefault="00AE0172" w:rsidP="00EF7A1D">
      <w:pPr>
        <w:pStyle w:val="Prrafodelista"/>
        <w:spacing w:after="0"/>
        <w:ind w:left="1701" w:hanging="1134"/>
        <w:jc w:val="both"/>
        <w:rPr>
          <w:lang w:val="es-ES"/>
        </w:rPr>
      </w:pPr>
      <w:r>
        <w:rPr>
          <w:b/>
          <w:lang w:val="es-ES"/>
        </w:rPr>
        <w:t>Criterio 14</w:t>
      </w:r>
      <w:r w:rsidR="00584E61" w:rsidRPr="0022233F">
        <w:rPr>
          <w:b/>
          <w:lang w:val="es-ES"/>
        </w:rPr>
        <w:tab/>
      </w:r>
      <w:r w:rsidR="00584E61" w:rsidRPr="0022233F">
        <w:rPr>
          <w:lang w:val="es-ES"/>
        </w:rPr>
        <w:t>Fecha de validación de la información publicada con el formato día/mes/año (por ej. 31/Marzo/2015)</w:t>
      </w:r>
    </w:p>
    <w:p w:rsidR="00584E61" w:rsidRPr="00EF7A1D" w:rsidRDefault="00584E61" w:rsidP="00EF7A1D">
      <w:pPr>
        <w:spacing w:after="0"/>
        <w:jc w:val="both"/>
        <w:rPr>
          <w:b/>
          <w:lang w:val="es-ES"/>
        </w:rPr>
      </w:pPr>
      <w:r w:rsidRPr="00EF7A1D">
        <w:rPr>
          <w:b/>
          <w:lang w:val="es-ES"/>
        </w:rPr>
        <w:t>Criterios adjetivos de formato</w:t>
      </w:r>
    </w:p>
    <w:p w:rsidR="00584E61" w:rsidRPr="0022233F" w:rsidRDefault="00AE0172" w:rsidP="00EF7A1D">
      <w:pPr>
        <w:pStyle w:val="Prrafodelista"/>
        <w:ind w:left="1701" w:hanging="1134"/>
        <w:jc w:val="both"/>
        <w:rPr>
          <w:lang w:val="es-ES"/>
        </w:rPr>
      </w:pPr>
      <w:r>
        <w:rPr>
          <w:b/>
          <w:lang w:val="es-ES"/>
        </w:rPr>
        <w:t>Criterio 15</w:t>
      </w:r>
      <w:r w:rsidR="00584E61" w:rsidRPr="0022233F">
        <w:rPr>
          <w:b/>
          <w:lang w:val="es-ES"/>
        </w:rPr>
        <w:tab/>
      </w:r>
      <w:r w:rsidR="00584E61" w:rsidRPr="0022233F">
        <w:rPr>
          <w:lang w:val="es-ES"/>
        </w:rPr>
        <w:t>La información publicada se organiza mediante el formato 27 en el que se incluyen todos los campos especificados en los criterios sustantivos de contenido</w:t>
      </w:r>
    </w:p>
    <w:p w:rsidR="00584E61" w:rsidRPr="0022233F" w:rsidRDefault="00AE0172" w:rsidP="00EF7A1D">
      <w:pPr>
        <w:pStyle w:val="Prrafodelista"/>
        <w:spacing w:after="0"/>
        <w:ind w:left="1701" w:hanging="1134"/>
        <w:jc w:val="both"/>
        <w:rPr>
          <w:lang w:val="es-ES"/>
        </w:rPr>
      </w:pPr>
      <w:r>
        <w:rPr>
          <w:b/>
          <w:lang w:val="es-ES"/>
        </w:rPr>
        <w:t>Criterio 16</w:t>
      </w:r>
      <w:r w:rsidR="00584E61" w:rsidRPr="0022233F">
        <w:rPr>
          <w:b/>
          <w:lang w:val="es-ES"/>
        </w:rPr>
        <w:tab/>
      </w:r>
      <w:r w:rsidR="00584E61" w:rsidRPr="0022233F">
        <w:rPr>
          <w:lang w:val="es-ES"/>
        </w:rPr>
        <w:t>El soporte de la información permite su reutilización</w:t>
      </w:r>
    </w:p>
    <w:p w:rsidR="00584E61" w:rsidRPr="003611D2" w:rsidRDefault="00584E61" w:rsidP="002439B0">
      <w:pPr>
        <w:pStyle w:val="Prrafodelista"/>
        <w:spacing w:after="0" w:line="240" w:lineRule="auto"/>
        <w:ind w:left="1701" w:hanging="1134"/>
        <w:jc w:val="both"/>
        <w:rPr>
          <w:lang w:val="es-ES"/>
        </w:rPr>
      </w:pPr>
    </w:p>
    <w:p w:rsidR="00584E61" w:rsidRPr="0022233F" w:rsidRDefault="00584E61" w:rsidP="002439B0">
      <w:pPr>
        <w:pStyle w:val="Prrafodelista"/>
        <w:spacing w:before="120" w:after="120"/>
        <w:ind w:left="0"/>
        <w:jc w:val="both"/>
        <w:rPr>
          <w:b/>
          <w:lang w:val="es-ES"/>
        </w:rPr>
      </w:pPr>
      <w:r w:rsidRPr="0022233F">
        <w:rPr>
          <w:b/>
          <w:lang w:val="es-ES"/>
        </w:rPr>
        <w:t>Formato 27. LGT_Art_76_XXVII</w:t>
      </w:r>
    </w:p>
    <w:p w:rsidR="00584E61" w:rsidRPr="00C415CA" w:rsidRDefault="00584E61" w:rsidP="002439B0">
      <w:pPr>
        <w:spacing w:before="120" w:after="120"/>
        <w:ind w:left="360"/>
        <w:jc w:val="center"/>
        <w:rPr>
          <w:rFonts w:eastAsia="Times New Roman" w:cs="Times New Roman"/>
          <w:b/>
          <w:bCs/>
          <w:sz w:val="18"/>
          <w:szCs w:val="18"/>
          <w:lang w:val="es-ES" w:eastAsia="es-MX"/>
        </w:rPr>
      </w:pPr>
      <w:r w:rsidRPr="00C415CA">
        <w:rPr>
          <w:b/>
          <w:sz w:val="18"/>
          <w:szCs w:val="18"/>
          <w:lang w:val="es-ES"/>
        </w:rPr>
        <w:t xml:space="preserve">Representantes electorales </w:t>
      </w:r>
      <w:r w:rsidRPr="00C415CA">
        <w:rPr>
          <w:rFonts w:eastAsia="Times New Roman" w:cs="Times New Roman"/>
          <w:b/>
          <w:bCs/>
          <w:sz w:val="18"/>
          <w:szCs w:val="18"/>
          <w:lang w:val="es-ES" w:eastAsia="es-MX"/>
        </w:rPr>
        <w:t>&lt;&lt;Sujeto Obligado&gt;&gt;</w:t>
      </w:r>
    </w:p>
    <w:tbl>
      <w:tblPr>
        <w:tblW w:w="84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584E61" w:rsidRPr="00C415CA" w:rsidTr="00D57BF7">
        <w:trPr>
          <w:trHeight w:val="300"/>
        </w:trPr>
        <w:tc>
          <w:tcPr>
            <w:tcW w:w="1200" w:type="dxa"/>
            <w:vMerge w:val="restart"/>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Ejercicio</w:t>
            </w:r>
          </w:p>
        </w:tc>
        <w:tc>
          <w:tcPr>
            <w:tcW w:w="1200" w:type="dxa"/>
            <w:vMerge w:val="restart"/>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Periodo que se informa</w:t>
            </w:r>
          </w:p>
        </w:tc>
        <w:tc>
          <w:tcPr>
            <w:tcW w:w="1200" w:type="dxa"/>
            <w:vMerge w:val="restart"/>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proofErr w:type="spellStart"/>
            <w:r w:rsidRPr="00C415CA">
              <w:rPr>
                <w:rFonts w:eastAsia="Times New Roman" w:cs="Times New Roman"/>
                <w:color w:val="000000"/>
                <w:sz w:val="16"/>
                <w:szCs w:val="16"/>
                <w:lang w:eastAsia="es-ES"/>
              </w:rPr>
              <w:t>Nivel</w:t>
            </w:r>
            <w:proofErr w:type="spellEnd"/>
            <w:r w:rsidRPr="00C415CA">
              <w:rPr>
                <w:rFonts w:eastAsia="Times New Roman" w:cs="Times New Roman"/>
                <w:color w:val="000000"/>
                <w:sz w:val="16"/>
                <w:szCs w:val="16"/>
                <w:lang w:eastAsia="es-ES"/>
              </w:rPr>
              <w:t xml:space="preserve"> de </w:t>
            </w:r>
            <w:proofErr w:type="spellStart"/>
            <w:r w:rsidRPr="00C415CA">
              <w:rPr>
                <w:rFonts w:eastAsia="Times New Roman" w:cs="Times New Roman"/>
                <w:color w:val="000000"/>
                <w:sz w:val="16"/>
                <w:szCs w:val="16"/>
                <w:lang w:eastAsia="es-ES"/>
              </w:rPr>
              <w:t>representación</w:t>
            </w:r>
            <w:proofErr w:type="spellEnd"/>
          </w:p>
        </w:tc>
        <w:tc>
          <w:tcPr>
            <w:tcW w:w="3600" w:type="dxa"/>
            <w:gridSpan w:val="3"/>
            <w:shd w:val="clear" w:color="auto" w:fill="auto"/>
            <w:vAlign w:val="bottom"/>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Representante</w:t>
            </w:r>
          </w:p>
        </w:tc>
        <w:tc>
          <w:tcPr>
            <w:tcW w:w="1200" w:type="dxa"/>
            <w:vMerge w:val="restart"/>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Denominación del cargo</w:t>
            </w:r>
          </w:p>
        </w:tc>
      </w:tr>
      <w:tr w:rsidR="00584E61" w:rsidRPr="00C415CA" w:rsidTr="00D57BF7">
        <w:trPr>
          <w:trHeight w:val="445"/>
        </w:trPr>
        <w:tc>
          <w:tcPr>
            <w:tcW w:w="1200" w:type="dxa"/>
            <w:vMerge/>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vMerge/>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vMerge/>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Nombre(s)</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Primer apellido</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Segundo apellido</w:t>
            </w:r>
          </w:p>
        </w:tc>
        <w:tc>
          <w:tcPr>
            <w:tcW w:w="1200" w:type="dxa"/>
            <w:vMerge/>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r>
      <w:tr w:rsidR="00584E61" w:rsidRPr="00C415CA" w:rsidTr="00D57BF7">
        <w:trPr>
          <w:trHeight w:val="300"/>
        </w:trPr>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r>
      <w:tr w:rsidR="00584E61" w:rsidRPr="00C415CA" w:rsidTr="00D57BF7">
        <w:trPr>
          <w:trHeight w:val="300"/>
        </w:trPr>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c>
          <w:tcPr>
            <w:tcW w:w="1200" w:type="dxa"/>
            <w:shd w:val="clear" w:color="auto" w:fill="auto"/>
            <w:vAlign w:val="center"/>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 </w:t>
            </w:r>
          </w:p>
        </w:tc>
      </w:tr>
    </w:tbl>
    <w:p w:rsidR="00584E61" w:rsidRPr="003611D2" w:rsidRDefault="00584E61" w:rsidP="002439B0">
      <w:pPr>
        <w:spacing w:before="120" w:after="120"/>
        <w:ind w:left="360"/>
        <w:jc w:val="center"/>
        <w:rPr>
          <w:b/>
          <w:lang w:val="es-ES"/>
        </w:rPr>
      </w:pPr>
    </w:p>
    <w:tbl>
      <w:tblPr>
        <w:tblW w:w="96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584E61" w:rsidRPr="002F6721" w:rsidTr="00D57BF7">
        <w:trPr>
          <w:trHeight w:val="300"/>
        </w:trPr>
        <w:tc>
          <w:tcPr>
            <w:tcW w:w="9600" w:type="dxa"/>
            <w:gridSpan w:val="8"/>
            <w:shd w:val="clear" w:color="auto" w:fill="auto"/>
            <w:noWrap/>
            <w:vAlign w:val="bottom"/>
            <w:hideMark/>
          </w:tcPr>
          <w:p w:rsidR="00584E61" w:rsidRPr="00C415CA" w:rsidRDefault="00584E61" w:rsidP="002439B0">
            <w:pPr>
              <w:spacing w:after="0" w:line="240" w:lineRule="auto"/>
              <w:jc w:val="center"/>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Datos de contacto del representante</w:t>
            </w:r>
          </w:p>
        </w:tc>
      </w:tr>
      <w:tr w:rsidR="00584E61" w:rsidRPr="00C415CA" w:rsidTr="00D57BF7">
        <w:trPr>
          <w:trHeight w:val="670"/>
        </w:trPr>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Calle</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Número exterior</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Número interior</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Colonia</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Delegación o municipio</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Código postal</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Teléfono y extensión</w:t>
            </w:r>
          </w:p>
        </w:tc>
        <w:tc>
          <w:tcPr>
            <w:tcW w:w="1200" w:type="dxa"/>
            <w:shd w:val="clear" w:color="auto" w:fill="auto"/>
            <w:vAlign w:val="center"/>
            <w:hideMark/>
          </w:tcPr>
          <w:p w:rsidR="00584E61" w:rsidRPr="00C415CA" w:rsidRDefault="00584E61" w:rsidP="002439B0">
            <w:pPr>
              <w:spacing w:after="0" w:line="240" w:lineRule="auto"/>
              <w:rPr>
                <w:rFonts w:eastAsia="Times New Roman" w:cs="Times New Roman"/>
                <w:color w:val="000000"/>
                <w:sz w:val="16"/>
                <w:szCs w:val="16"/>
                <w:lang w:val="es-ES" w:eastAsia="es-ES"/>
              </w:rPr>
            </w:pPr>
            <w:r w:rsidRPr="00C415CA">
              <w:rPr>
                <w:rFonts w:eastAsia="Times New Roman" w:cs="Times New Roman"/>
                <w:color w:val="000000"/>
                <w:sz w:val="16"/>
                <w:szCs w:val="16"/>
                <w:lang w:val="es-ES" w:eastAsia="es-ES"/>
              </w:rPr>
              <w:t>Correo electrónico oficial</w:t>
            </w:r>
          </w:p>
        </w:tc>
      </w:tr>
      <w:tr w:rsidR="00584E61" w:rsidRPr="00C415CA" w:rsidTr="00D57BF7">
        <w:trPr>
          <w:trHeight w:val="300"/>
        </w:trPr>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r>
      <w:tr w:rsidR="00584E61" w:rsidRPr="00C415CA" w:rsidTr="00D57BF7">
        <w:trPr>
          <w:trHeight w:val="300"/>
        </w:trPr>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c>
          <w:tcPr>
            <w:tcW w:w="1200" w:type="dxa"/>
            <w:shd w:val="clear" w:color="auto" w:fill="auto"/>
            <w:noWrap/>
            <w:vAlign w:val="bottom"/>
            <w:hideMark/>
          </w:tcPr>
          <w:p w:rsidR="00584E61" w:rsidRPr="00C415CA" w:rsidRDefault="00584E61" w:rsidP="002439B0">
            <w:pPr>
              <w:spacing w:after="0" w:line="240" w:lineRule="auto"/>
              <w:rPr>
                <w:rFonts w:eastAsia="Times New Roman" w:cs="Times New Roman"/>
                <w:color w:val="000000"/>
                <w:sz w:val="16"/>
                <w:szCs w:val="16"/>
                <w:lang w:val="es-ES" w:eastAsia="es-ES"/>
              </w:rPr>
            </w:pP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trimestral.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Default="00584E61" w:rsidP="002439B0">
      <w:pPr>
        <w:widowControl/>
        <w:rPr>
          <w:rFonts w:eastAsia="Arial" w:cs="Arial"/>
          <w:bCs/>
          <w:spacing w:val="-5"/>
          <w:lang w:val="es-ES"/>
        </w:rPr>
      </w:pPr>
      <w:r>
        <w:rPr>
          <w:rFonts w:eastAsia="Arial" w:cs="Arial"/>
          <w:bCs/>
          <w:spacing w:val="-5"/>
          <w:lang w:val="es-ES"/>
        </w:rPr>
        <w:br w:type="page"/>
      </w:r>
    </w:p>
    <w:p w:rsidR="00584E61" w:rsidRPr="00AE0172" w:rsidRDefault="00584E61" w:rsidP="002F6721">
      <w:pPr>
        <w:pStyle w:val="Ttulo3"/>
        <w:numPr>
          <w:ilvl w:val="0"/>
          <w:numId w:val="8"/>
        </w:numPr>
        <w:rPr>
          <w:rFonts w:eastAsia="Arial"/>
          <w:lang w:val="es-ES"/>
        </w:rPr>
      </w:pPr>
      <w:bookmarkStart w:id="33" w:name="_Toc440653263"/>
      <w:r w:rsidRPr="00AE0172">
        <w:rPr>
          <w:rFonts w:eastAsia="Arial"/>
          <w:lang w:val="es-ES"/>
        </w:rPr>
        <w:t>Los mecanismos de control y supervisión aplicados a los procesos internos de selección de candidatos.</w:t>
      </w:r>
      <w:bookmarkEnd w:id="33"/>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Se deberá publicar  el proceso de control y supervisión partidista aplicado a los procesos internos de selección de candidatos que establecen los estatutos, reglamentación y disposiciones partidistas.</w:t>
      </w:r>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Los elementos que deben integrar, son: estructura partidista encargada de selección de candidatos, integrantes de ésta, tipo de candidaturas, métodos de selección de candidatos, descripción del método de selección, plazos de selección, condiciones de elegibilidad o requisitos, examinación o elementos de validación de aptitudes de pre candidatos, obligaciones y derechos de aspirantes y candidatos.</w:t>
      </w:r>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En su caso,  las Agrupaciones Políticas Nacionales o Candidatos Independientes, incluirán una nota fundada y motivada que, explique los motivos por los cuales no se publica información de esta fracción</w:t>
      </w:r>
    </w:p>
    <w:p w:rsidR="00584E61" w:rsidRPr="00584E61" w:rsidRDefault="00584E61" w:rsidP="00EF7A1D">
      <w:pPr>
        <w:spacing w:before="120" w:after="120"/>
        <w:jc w:val="both"/>
        <w:rPr>
          <w:rFonts w:eastAsia="Arial" w:cs="Arial"/>
          <w:bCs/>
          <w:spacing w:val="-5"/>
          <w:lang w:val="es-ES"/>
        </w:rPr>
      </w:pPr>
      <w:r w:rsidRPr="00AE0172">
        <w:rPr>
          <w:rFonts w:eastAsia="Arial" w:cs="Arial"/>
          <w:bCs/>
          <w:spacing w:val="-5"/>
          <w:lang w:val="es-ES"/>
        </w:rPr>
        <w:t>La información deberá estar disponible a los seis meses de haber entrado en vigor la LGT (noviembre 2015).</w:t>
      </w:r>
    </w:p>
    <w:p w:rsidR="00584E61" w:rsidRPr="003611D2" w:rsidRDefault="00584E61" w:rsidP="00EF7A1D">
      <w:pPr>
        <w:spacing w:before="120" w:after="12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3611D2">
        <w:rPr>
          <w:b/>
          <w:lang w:val="es-ES"/>
        </w:rPr>
        <w:t>Periodo de actualización: trimestral.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corte y tres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w:t>
      </w:r>
    </w:p>
    <w:p w:rsidR="00584E61" w:rsidRPr="003611D2" w:rsidRDefault="00584E61" w:rsidP="00EF7A1D">
      <w:pPr>
        <w:autoSpaceDE w:val="0"/>
        <w:autoSpaceDN w:val="0"/>
        <w:adjustRightInd w:val="0"/>
        <w:spacing w:before="120" w:after="120"/>
        <w:jc w:val="both"/>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Pr>
          <w:b/>
          <w:lang w:val="es-ES"/>
        </w:rPr>
        <w:t>Criterio 2</w:t>
      </w:r>
      <w:r w:rsidRPr="003611D2">
        <w:rPr>
          <w:b/>
          <w:lang w:val="es-ES"/>
        </w:rPr>
        <w:tab/>
      </w:r>
      <w:r w:rsidRPr="003611D2">
        <w:rPr>
          <w:lang w:val="es-ES"/>
        </w:rPr>
        <w:t>Periodo que se informa</w:t>
      </w:r>
      <w:r w:rsidRPr="00584E61">
        <w:rPr>
          <w:rFonts w:cs="Arial"/>
          <w:lang w:val="es-ES"/>
        </w:rPr>
        <w:t xml:space="preserve"> (enero-marzo, abril-junio, julio-septiembre, octubre-diciembre)</w:t>
      </w:r>
    </w:p>
    <w:p w:rsidR="00584E61" w:rsidRPr="003611D2" w:rsidRDefault="00584E61" w:rsidP="00EF7A1D">
      <w:pPr>
        <w:spacing w:after="0"/>
        <w:ind w:left="1701" w:hanging="1134"/>
        <w:jc w:val="both"/>
        <w:rPr>
          <w:lang w:val="es-ES"/>
        </w:rPr>
      </w:pPr>
      <w:r>
        <w:rPr>
          <w:b/>
          <w:lang w:val="es-ES"/>
        </w:rPr>
        <w:t>Criterio 3</w:t>
      </w:r>
      <w:r w:rsidRPr="003611D2">
        <w:rPr>
          <w:b/>
          <w:lang w:val="es-ES"/>
        </w:rPr>
        <w:tab/>
      </w:r>
      <w:r w:rsidRPr="003611D2">
        <w:rPr>
          <w:lang w:val="es-ES"/>
        </w:rPr>
        <w:t>Denominación de estructura partidista encargada de selección de candidatos</w:t>
      </w:r>
    </w:p>
    <w:p w:rsidR="00584E61" w:rsidRPr="003611D2" w:rsidRDefault="00584E61" w:rsidP="00EF7A1D">
      <w:pPr>
        <w:spacing w:after="0"/>
        <w:ind w:left="1701" w:hanging="1134"/>
        <w:jc w:val="both"/>
        <w:rPr>
          <w:lang w:val="es-ES"/>
        </w:rPr>
      </w:pPr>
      <w:r>
        <w:rPr>
          <w:b/>
          <w:lang w:val="es-ES"/>
        </w:rPr>
        <w:t>Criterio 4</w:t>
      </w:r>
      <w:r w:rsidRPr="003611D2">
        <w:rPr>
          <w:b/>
          <w:lang w:val="es-ES"/>
        </w:rPr>
        <w:tab/>
      </w:r>
      <w:r w:rsidRPr="003611D2">
        <w:rPr>
          <w:lang w:val="es-ES"/>
        </w:rPr>
        <w:t>Nombre(s), primer apellido, segundo apellido de los</w:t>
      </w:r>
      <w:r w:rsidR="00EF7A1D">
        <w:rPr>
          <w:lang w:val="es-ES"/>
        </w:rPr>
        <w:t xml:space="preserve"> </w:t>
      </w:r>
      <w:r w:rsidRPr="003611D2">
        <w:rPr>
          <w:lang w:val="es-ES"/>
        </w:rPr>
        <w:t>integrantes de la estructura partidista encar</w:t>
      </w:r>
      <w:r>
        <w:rPr>
          <w:lang w:val="es-ES"/>
        </w:rPr>
        <w:t>gada de selección de candidatos</w:t>
      </w:r>
    </w:p>
    <w:p w:rsidR="00584E61" w:rsidRPr="003611D2" w:rsidRDefault="00584E61" w:rsidP="00EF7A1D">
      <w:pPr>
        <w:spacing w:after="0"/>
        <w:ind w:left="1701" w:hanging="1134"/>
        <w:jc w:val="both"/>
        <w:rPr>
          <w:lang w:val="es-ES"/>
        </w:rPr>
      </w:pPr>
      <w:r>
        <w:rPr>
          <w:b/>
          <w:lang w:val="es-ES"/>
        </w:rPr>
        <w:t>Criterio 5</w:t>
      </w:r>
      <w:r w:rsidRPr="003611D2">
        <w:rPr>
          <w:lang w:val="es-ES"/>
        </w:rPr>
        <w:tab/>
        <w:t>Tipo de candidaturas</w:t>
      </w:r>
    </w:p>
    <w:p w:rsidR="00584E61" w:rsidRPr="003611D2" w:rsidRDefault="00584E61" w:rsidP="00EF7A1D">
      <w:pPr>
        <w:spacing w:after="0"/>
        <w:ind w:left="1701" w:hanging="1134"/>
        <w:jc w:val="both"/>
        <w:rPr>
          <w:lang w:val="es-ES"/>
        </w:rPr>
      </w:pPr>
      <w:r w:rsidRPr="003611D2">
        <w:rPr>
          <w:b/>
          <w:lang w:val="es-ES"/>
        </w:rPr>
        <w:t>Criter</w:t>
      </w:r>
      <w:r>
        <w:rPr>
          <w:b/>
          <w:lang w:val="es-ES"/>
        </w:rPr>
        <w:t>io 6</w:t>
      </w:r>
      <w:r w:rsidRPr="003611D2">
        <w:rPr>
          <w:lang w:val="es-ES"/>
        </w:rPr>
        <w:tab/>
        <w:t>Métodos de selección de candidatos</w:t>
      </w:r>
    </w:p>
    <w:p w:rsidR="00584E61" w:rsidRPr="003611D2" w:rsidRDefault="00584E61" w:rsidP="00EF7A1D">
      <w:pPr>
        <w:spacing w:after="0"/>
        <w:ind w:left="1701" w:hanging="1134"/>
        <w:jc w:val="both"/>
        <w:rPr>
          <w:lang w:val="es-ES"/>
        </w:rPr>
      </w:pPr>
      <w:r>
        <w:rPr>
          <w:b/>
          <w:lang w:val="es-ES"/>
        </w:rPr>
        <w:t>Criterio 7</w:t>
      </w:r>
      <w:r w:rsidRPr="003611D2">
        <w:rPr>
          <w:b/>
          <w:lang w:val="es-ES"/>
        </w:rPr>
        <w:tab/>
      </w:r>
      <w:r w:rsidRPr="003611D2">
        <w:rPr>
          <w:lang w:val="es-ES"/>
        </w:rPr>
        <w:t>Descripción del método de selección</w:t>
      </w:r>
    </w:p>
    <w:p w:rsidR="00584E61" w:rsidRPr="003611D2" w:rsidRDefault="00584E61" w:rsidP="00EF7A1D">
      <w:pPr>
        <w:spacing w:after="0"/>
        <w:ind w:left="1701" w:hanging="1134"/>
        <w:jc w:val="both"/>
        <w:rPr>
          <w:lang w:val="es-ES"/>
        </w:rPr>
      </w:pPr>
      <w:r>
        <w:rPr>
          <w:b/>
          <w:lang w:val="es-ES"/>
        </w:rPr>
        <w:t>Criterio 8</w:t>
      </w:r>
      <w:r w:rsidRPr="003611D2">
        <w:rPr>
          <w:b/>
          <w:lang w:val="es-ES"/>
        </w:rPr>
        <w:tab/>
      </w:r>
      <w:r w:rsidRPr="003611D2">
        <w:rPr>
          <w:lang w:val="es-ES"/>
        </w:rPr>
        <w:t>Plazos de selección (fecha de inicio y término en el formato día/mes/año</w:t>
      </w:r>
      <w:r w:rsidRPr="00584E61">
        <w:rPr>
          <w:lang w:val="es-ES"/>
        </w:rPr>
        <w:t xml:space="preserve"> (por ej. 31/Marzo/2015)</w:t>
      </w:r>
    </w:p>
    <w:p w:rsidR="00584E61" w:rsidRPr="003611D2" w:rsidRDefault="00584E61" w:rsidP="00EF7A1D">
      <w:pPr>
        <w:spacing w:after="0"/>
        <w:ind w:left="1701" w:hanging="1134"/>
        <w:jc w:val="both"/>
        <w:rPr>
          <w:lang w:val="es-ES"/>
        </w:rPr>
      </w:pPr>
      <w:r>
        <w:rPr>
          <w:b/>
          <w:lang w:val="es-ES"/>
        </w:rPr>
        <w:t>Criterio 9</w:t>
      </w:r>
      <w:r w:rsidRPr="003611D2">
        <w:rPr>
          <w:b/>
          <w:lang w:val="es-ES"/>
        </w:rPr>
        <w:tab/>
      </w:r>
      <w:r w:rsidRPr="003611D2">
        <w:rPr>
          <w:lang w:val="es-ES"/>
        </w:rPr>
        <w:t>Condiciones de elegibilidad o requisitos</w:t>
      </w:r>
    </w:p>
    <w:p w:rsidR="00584E61" w:rsidRPr="003611D2" w:rsidRDefault="00584E61" w:rsidP="00EF7A1D">
      <w:pPr>
        <w:spacing w:after="0"/>
        <w:ind w:left="1701" w:hanging="1134"/>
        <w:jc w:val="both"/>
        <w:rPr>
          <w:lang w:val="es-ES"/>
        </w:rPr>
      </w:pPr>
      <w:r>
        <w:rPr>
          <w:b/>
          <w:lang w:val="es-ES"/>
        </w:rPr>
        <w:t>Criterio 10</w:t>
      </w:r>
      <w:r w:rsidRPr="003611D2">
        <w:rPr>
          <w:b/>
          <w:lang w:val="es-ES"/>
        </w:rPr>
        <w:tab/>
      </w:r>
      <w:r w:rsidRPr="003611D2">
        <w:rPr>
          <w:lang w:val="es-ES"/>
        </w:rPr>
        <w:t>Examinación o elementos de validación de aptitudes de pre candidatos</w:t>
      </w:r>
    </w:p>
    <w:p w:rsidR="00584E61" w:rsidRPr="003611D2" w:rsidRDefault="00584E61" w:rsidP="00EF7A1D">
      <w:pPr>
        <w:spacing w:after="0"/>
        <w:ind w:left="1701" w:hanging="1134"/>
        <w:jc w:val="both"/>
        <w:rPr>
          <w:lang w:val="es-ES"/>
        </w:rPr>
      </w:pPr>
      <w:r>
        <w:rPr>
          <w:b/>
          <w:lang w:val="es-ES"/>
        </w:rPr>
        <w:t>Criterio 11</w:t>
      </w:r>
      <w:r w:rsidRPr="003611D2">
        <w:rPr>
          <w:b/>
          <w:lang w:val="es-ES"/>
        </w:rPr>
        <w:tab/>
      </w:r>
      <w:r w:rsidRPr="003611D2">
        <w:rPr>
          <w:lang w:val="es-ES"/>
        </w:rPr>
        <w:t>Obligaciones y derechos de aspirantes y candidatos</w:t>
      </w:r>
    </w:p>
    <w:p w:rsidR="00584E61" w:rsidRPr="00EF7A1D" w:rsidRDefault="00584E61" w:rsidP="00EF7A1D">
      <w:pPr>
        <w:spacing w:after="0"/>
        <w:jc w:val="both"/>
        <w:rPr>
          <w:b/>
          <w:lang w:val="es-ES"/>
        </w:rPr>
      </w:pPr>
      <w:r w:rsidRPr="00EF7A1D">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12</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EF7A1D">
      <w:pPr>
        <w:pStyle w:val="Prrafodelista"/>
        <w:spacing w:after="0"/>
        <w:ind w:left="1701" w:hanging="1134"/>
        <w:jc w:val="both"/>
        <w:rPr>
          <w:i/>
          <w:lang w:val="es-ES"/>
        </w:rPr>
      </w:pPr>
      <w:r w:rsidRPr="0022233F">
        <w:rPr>
          <w:b/>
          <w:lang w:val="es-ES"/>
        </w:rPr>
        <w:t>Criterio 13</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EF7A1D" w:rsidRDefault="00EF7A1D" w:rsidP="00EF7A1D">
      <w:pPr>
        <w:pStyle w:val="Prrafodelista"/>
        <w:spacing w:before="120" w:after="120"/>
        <w:ind w:left="1701" w:hanging="1134"/>
        <w:jc w:val="both"/>
        <w:rPr>
          <w:lang w:val="es-ES"/>
        </w:rPr>
      </w:pPr>
      <w:r w:rsidRPr="003611D2">
        <w:rPr>
          <w:b/>
          <w:lang w:val="es-ES"/>
        </w:rPr>
        <w:t>Criterio 13</w:t>
      </w:r>
      <w:r w:rsidRPr="003611D2">
        <w:rPr>
          <w:b/>
          <w:lang w:val="es-ES"/>
        </w:rPr>
        <w:tab/>
      </w:r>
      <w:r w:rsidRPr="003611D2">
        <w:rPr>
          <w:lang w:val="es-ES"/>
        </w:rPr>
        <w:t>Conservar en el sitio de Internet la información vigente, de acuerdo con la Tabla de actualización y conservación de la información</w:t>
      </w:r>
    </w:p>
    <w:p w:rsidR="00584E61" w:rsidRPr="00EF7A1D" w:rsidRDefault="00584E61" w:rsidP="00EF7A1D">
      <w:pPr>
        <w:spacing w:before="120" w:after="120"/>
        <w:jc w:val="both"/>
        <w:rPr>
          <w:b/>
          <w:lang w:val="es-ES"/>
        </w:rPr>
      </w:pPr>
      <w:r w:rsidRPr="00EF7A1D">
        <w:rPr>
          <w:b/>
          <w:lang w:val="es-ES"/>
        </w:rPr>
        <w:t>Criterios adjetivos de confiabilidad</w:t>
      </w:r>
    </w:p>
    <w:p w:rsidR="00584E61" w:rsidRPr="0022233F" w:rsidRDefault="00584E61" w:rsidP="00EF7A1D">
      <w:pPr>
        <w:pStyle w:val="Prrafodelista"/>
        <w:ind w:left="1701" w:hanging="1134"/>
        <w:jc w:val="both"/>
        <w:rPr>
          <w:lang w:val="es-ES"/>
        </w:rPr>
      </w:pPr>
      <w:r w:rsidRPr="0022233F">
        <w:rPr>
          <w:b/>
          <w:lang w:val="es-ES"/>
        </w:rPr>
        <w:t>Criterio 14</w:t>
      </w:r>
      <w:r w:rsidRPr="0022233F">
        <w:rPr>
          <w:b/>
          <w:lang w:val="es-ES"/>
        </w:rPr>
        <w:tab/>
      </w:r>
      <w:r w:rsidRPr="0022233F">
        <w:rPr>
          <w:lang w:val="es-ES"/>
        </w:rPr>
        <w:t xml:space="preserve">Área(s) o unidad(es) administrativa(s) que genera(n) o posee(n) la información respectiva y son responsables de publicar y actualizar la información </w:t>
      </w:r>
    </w:p>
    <w:p w:rsidR="00584E61" w:rsidRPr="0022233F" w:rsidRDefault="00584E61" w:rsidP="00EF7A1D">
      <w:pPr>
        <w:pStyle w:val="Prrafodelista"/>
        <w:ind w:left="1701" w:hanging="1134"/>
        <w:jc w:val="both"/>
        <w:rPr>
          <w:lang w:val="es-ES"/>
        </w:rPr>
      </w:pPr>
      <w:r w:rsidRPr="0022233F">
        <w:rPr>
          <w:b/>
          <w:lang w:val="es-ES"/>
        </w:rPr>
        <w:t>Criterio 15</w:t>
      </w:r>
      <w:r w:rsidRPr="0022233F">
        <w:rPr>
          <w:b/>
          <w:lang w:val="es-ES"/>
        </w:rPr>
        <w:tab/>
      </w:r>
      <w:r w:rsidRPr="0022233F">
        <w:rPr>
          <w:lang w:val="es-ES"/>
        </w:rPr>
        <w:t xml:space="preserve">Fecha de actualización de la información publicada con el formato día/mes/año (por ej. 31/Marzo/2015) </w:t>
      </w:r>
    </w:p>
    <w:p w:rsidR="00584E61" w:rsidRPr="00E37A36" w:rsidRDefault="00584E61" w:rsidP="00EF7A1D">
      <w:pPr>
        <w:pStyle w:val="Prrafodelista"/>
        <w:spacing w:after="0"/>
        <w:ind w:left="1701" w:hanging="1134"/>
        <w:jc w:val="both"/>
        <w:rPr>
          <w:lang w:val="es-MX"/>
        </w:rPr>
      </w:pPr>
      <w:r w:rsidRPr="0022233F">
        <w:rPr>
          <w:b/>
          <w:lang w:val="es-ES"/>
        </w:rPr>
        <w:t>Criterio 16</w:t>
      </w:r>
      <w:r w:rsidRPr="0022233F">
        <w:rPr>
          <w:b/>
          <w:lang w:val="es-ES"/>
        </w:rPr>
        <w:tab/>
      </w:r>
      <w:r w:rsidRPr="0022233F">
        <w:rPr>
          <w:lang w:val="es-ES"/>
        </w:rPr>
        <w:t>Fecha de validación de la información publicada con el formato día/mes/año (por ej. 31/Marzo/2015)</w:t>
      </w:r>
    </w:p>
    <w:p w:rsidR="00584E61" w:rsidRPr="00EF7A1D" w:rsidRDefault="00584E61" w:rsidP="00EF7A1D">
      <w:pPr>
        <w:spacing w:after="0"/>
        <w:jc w:val="both"/>
        <w:rPr>
          <w:b/>
          <w:lang w:val="es-ES"/>
        </w:rPr>
      </w:pPr>
      <w:r w:rsidRPr="00EF7A1D">
        <w:rPr>
          <w:b/>
          <w:lang w:val="es-ES"/>
        </w:rPr>
        <w:t>Criterios adjetivos de formato</w:t>
      </w:r>
    </w:p>
    <w:p w:rsidR="00584E61" w:rsidRPr="0022233F" w:rsidRDefault="00584E61" w:rsidP="00EF7A1D">
      <w:pPr>
        <w:pStyle w:val="Prrafodelista"/>
        <w:ind w:left="1701" w:hanging="1134"/>
        <w:jc w:val="both"/>
        <w:rPr>
          <w:lang w:val="es-ES"/>
        </w:rPr>
      </w:pPr>
      <w:r w:rsidRPr="0022233F">
        <w:rPr>
          <w:b/>
          <w:lang w:val="es-ES"/>
        </w:rPr>
        <w:t>Criterio 17</w:t>
      </w:r>
      <w:r w:rsidRPr="0022233F">
        <w:rPr>
          <w:b/>
          <w:lang w:val="es-ES"/>
        </w:rPr>
        <w:tab/>
      </w:r>
      <w:r w:rsidRPr="0022233F">
        <w:rPr>
          <w:lang w:val="es-ES"/>
        </w:rPr>
        <w:t>La información publicada se organiza mediante el formato 28 en el que se incluyen todos los campos especificados en los criterios sustantivos de contenido</w:t>
      </w:r>
    </w:p>
    <w:p w:rsidR="00584E61" w:rsidRPr="0022233F" w:rsidRDefault="00584E61" w:rsidP="00EF7A1D">
      <w:pPr>
        <w:pStyle w:val="Prrafodelista"/>
        <w:spacing w:after="0"/>
        <w:ind w:left="1701" w:hanging="1134"/>
        <w:jc w:val="both"/>
        <w:rPr>
          <w:lang w:val="es-ES"/>
        </w:rPr>
      </w:pPr>
      <w:r w:rsidRPr="0022233F">
        <w:rPr>
          <w:b/>
          <w:lang w:val="es-ES"/>
        </w:rPr>
        <w:t>Criterio 18</w:t>
      </w:r>
      <w:r w:rsidRPr="0022233F">
        <w:rPr>
          <w:b/>
          <w:lang w:val="es-ES"/>
        </w:rPr>
        <w:tab/>
      </w:r>
      <w:r w:rsidRPr="0022233F">
        <w:rPr>
          <w:lang w:val="es-ES"/>
        </w:rPr>
        <w:t>El soporte de la información permite su reutilización</w:t>
      </w:r>
    </w:p>
    <w:p w:rsidR="00584E61" w:rsidRPr="003611D2" w:rsidRDefault="00584E61" w:rsidP="002439B0">
      <w:pPr>
        <w:pStyle w:val="Prrafodelista"/>
        <w:spacing w:after="0" w:line="240" w:lineRule="auto"/>
        <w:ind w:left="1701" w:hanging="1134"/>
        <w:jc w:val="both"/>
        <w:rPr>
          <w:lang w:val="es-ES"/>
        </w:rPr>
      </w:pPr>
    </w:p>
    <w:p w:rsidR="00584E61" w:rsidRPr="00584E61" w:rsidRDefault="00584E61" w:rsidP="002439B0">
      <w:pPr>
        <w:rPr>
          <w:b/>
          <w:lang w:val="es-ES"/>
        </w:rPr>
      </w:pPr>
      <w:r w:rsidRPr="00584E61">
        <w:rPr>
          <w:b/>
          <w:lang w:val="es-ES"/>
        </w:rPr>
        <w:t>Formato 28. LGT_Art_76_XXVIII</w:t>
      </w:r>
    </w:p>
    <w:p w:rsidR="00584E61" w:rsidRPr="007C6907" w:rsidRDefault="00584E61" w:rsidP="002439B0">
      <w:pPr>
        <w:spacing w:before="120" w:after="120"/>
        <w:ind w:left="360"/>
        <w:jc w:val="center"/>
        <w:rPr>
          <w:rFonts w:eastAsia="Times New Roman" w:cs="Times New Roman"/>
          <w:b/>
          <w:bCs/>
          <w:sz w:val="18"/>
          <w:szCs w:val="18"/>
          <w:lang w:val="es-ES" w:eastAsia="es-MX"/>
        </w:rPr>
      </w:pPr>
      <w:r w:rsidRPr="007C6907">
        <w:rPr>
          <w:b/>
          <w:sz w:val="18"/>
          <w:szCs w:val="18"/>
          <w:lang w:val="es-ES"/>
        </w:rPr>
        <w:t xml:space="preserve">Control de procesos internos de selección de candidatos </w:t>
      </w:r>
      <w:r w:rsidRPr="007C6907">
        <w:rPr>
          <w:rFonts w:eastAsia="Times New Roman" w:cs="Times New Roman"/>
          <w:b/>
          <w:bCs/>
          <w:sz w:val="18"/>
          <w:szCs w:val="18"/>
          <w:lang w:val="es-ES" w:eastAsia="es-MX"/>
        </w:rPr>
        <w:t>&lt;&lt;Sujeto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5"/>
        <w:gridCol w:w="1654"/>
        <w:gridCol w:w="1560"/>
        <w:gridCol w:w="849"/>
        <w:gridCol w:w="851"/>
        <w:gridCol w:w="991"/>
        <w:gridCol w:w="993"/>
        <w:gridCol w:w="1395"/>
      </w:tblGrid>
      <w:tr w:rsidR="00584E61" w:rsidRPr="002F6721" w:rsidTr="00AE0172">
        <w:trPr>
          <w:trHeight w:val="300"/>
        </w:trPr>
        <w:tc>
          <w:tcPr>
            <w:tcW w:w="381" w:type="pct"/>
            <w:vMerge w:val="restart"/>
            <w:shd w:val="clear" w:color="auto" w:fill="auto"/>
            <w:noWrap/>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Ejercicio</w:t>
            </w:r>
          </w:p>
        </w:tc>
        <w:tc>
          <w:tcPr>
            <w:tcW w:w="921" w:type="pct"/>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Periodo que se informa (enero-marzo, abril-junio, julio-septiembre, octubre-diciembre)</w:t>
            </w:r>
          </w:p>
        </w:tc>
        <w:tc>
          <w:tcPr>
            <w:tcW w:w="869" w:type="pct"/>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Denominación de estructura partidista encargada de selección de candidatos.</w:t>
            </w:r>
          </w:p>
        </w:tc>
        <w:tc>
          <w:tcPr>
            <w:tcW w:w="1499" w:type="pct"/>
            <w:gridSpan w:val="3"/>
            <w:shd w:val="clear" w:color="auto" w:fill="auto"/>
            <w:noWrap/>
            <w:vAlign w:val="center"/>
            <w:hideMark/>
          </w:tcPr>
          <w:p w:rsidR="00584E61" w:rsidRPr="007C6907" w:rsidRDefault="00584E61" w:rsidP="002439B0">
            <w:pPr>
              <w:spacing w:after="0" w:line="240" w:lineRule="auto"/>
              <w:jc w:val="center"/>
              <w:rPr>
                <w:rFonts w:eastAsia="Times New Roman" w:cs="Times New Roman"/>
                <w:b/>
                <w:bCs/>
                <w:color w:val="000000"/>
                <w:sz w:val="16"/>
                <w:szCs w:val="16"/>
                <w:lang w:val="es-ES" w:eastAsia="es-ES"/>
              </w:rPr>
            </w:pPr>
            <w:r w:rsidRPr="007C6907">
              <w:rPr>
                <w:rFonts w:eastAsia="Times New Roman" w:cs="Times New Roman"/>
                <w:b/>
                <w:bCs/>
                <w:color w:val="000000"/>
                <w:sz w:val="16"/>
                <w:szCs w:val="16"/>
                <w:lang w:val="es-ES" w:eastAsia="es-ES"/>
              </w:rPr>
              <w:t>Integrantes de la estructura partidista</w:t>
            </w:r>
          </w:p>
        </w:tc>
        <w:tc>
          <w:tcPr>
            <w:tcW w:w="553" w:type="pct"/>
            <w:vMerge w:val="restart"/>
            <w:shd w:val="clear" w:color="auto" w:fill="auto"/>
            <w:vAlign w:val="center"/>
            <w:hideMark/>
          </w:tcPr>
          <w:p w:rsidR="00584E61" w:rsidRPr="007C6907" w:rsidRDefault="00AE0172" w:rsidP="002439B0">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Tipo de candidaturas</w:t>
            </w:r>
          </w:p>
        </w:tc>
        <w:tc>
          <w:tcPr>
            <w:tcW w:w="777" w:type="pct"/>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Métodos de selección de candidatos.</w:t>
            </w:r>
          </w:p>
        </w:tc>
      </w:tr>
      <w:tr w:rsidR="00AE0172" w:rsidRPr="007C6907" w:rsidTr="00AE0172">
        <w:trPr>
          <w:trHeight w:val="1093"/>
        </w:trPr>
        <w:tc>
          <w:tcPr>
            <w:tcW w:w="381" w:type="pct"/>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921" w:type="pct"/>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869" w:type="pct"/>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473" w:type="pct"/>
            <w:shd w:val="clear" w:color="auto" w:fill="auto"/>
            <w:noWrap/>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Nombre(s)</w:t>
            </w:r>
          </w:p>
        </w:tc>
        <w:tc>
          <w:tcPr>
            <w:tcW w:w="474" w:type="pct"/>
            <w:shd w:val="clear" w:color="auto" w:fill="auto"/>
            <w:noWrap/>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Primer apellido</w:t>
            </w:r>
          </w:p>
        </w:tc>
        <w:tc>
          <w:tcPr>
            <w:tcW w:w="552" w:type="pct"/>
            <w:shd w:val="clear" w:color="auto" w:fill="auto"/>
            <w:noWrap/>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Segundo apellido</w:t>
            </w:r>
          </w:p>
        </w:tc>
        <w:tc>
          <w:tcPr>
            <w:tcW w:w="553" w:type="pct"/>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777" w:type="pct"/>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r>
      <w:tr w:rsidR="00AE0172" w:rsidRPr="007C6907" w:rsidTr="00AE0172">
        <w:trPr>
          <w:trHeight w:val="386"/>
        </w:trPr>
        <w:tc>
          <w:tcPr>
            <w:tcW w:w="381"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921"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869"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473"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474"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552"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553"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777"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r>
      <w:tr w:rsidR="00AE0172" w:rsidRPr="007C6907" w:rsidTr="00AE0172">
        <w:trPr>
          <w:trHeight w:val="293"/>
        </w:trPr>
        <w:tc>
          <w:tcPr>
            <w:tcW w:w="381"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921"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869"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473"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474"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552"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553"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c>
          <w:tcPr>
            <w:tcW w:w="777" w:type="pct"/>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 </w:t>
            </w:r>
          </w:p>
        </w:tc>
      </w:tr>
    </w:tbl>
    <w:p w:rsidR="00584E61" w:rsidRPr="003611D2" w:rsidRDefault="00584E61" w:rsidP="002439B0">
      <w:pPr>
        <w:spacing w:before="120" w:after="120"/>
        <w:ind w:left="360"/>
        <w:jc w:val="center"/>
        <w:rPr>
          <w:b/>
          <w:lang w:val="es-ES"/>
        </w:rPr>
      </w:pPr>
    </w:p>
    <w:tbl>
      <w:tblPr>
        <w:tblW w:w="886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49"/>
        <w:gridCol w:w="1560"/>
        <w:gridCol w:w="1701"/>
        <w:gridCol w:w="2126"/>
        <w:gridCol w:w="1312"/>
        <w:gridCol w:w="1020"/>
      </w:tblGrid>
      <w:tr w:rsidR="00584E61" w:rsidRPr="002F6721" w:rsidTr="00D57BF7">
        <w:trPr>
          <w:trHeight w:val="470"/>
        </w:trPr>
        <w:tc>
          <w:tcPr>
            <w:tcW w:w="1149" w:type="dxa"/>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Descripción del método de selección.</w:t>
            </w:r>
          </w:p>
        </w:tc>
        <w:tc>
          <w:tcPr>
            <w:tcW w:w="3261" w:type="dxa"/>
            <w:gridSpan w:val="2"/>
            <w:shd w:val="clear" w:color="auto" w:fill="auto"/>
            <w:noWrap/>
            <w:vAlign w:val="center"/>
            <w:hideMark/>
          </w:tcPr>
          <w:p w:rsidR="00584E61" w:rsidRPr="007C6907" w:rsidRDefault="00584E61" w:rsidP="002439B0">
            <w:pPr>
              <w:spacing w:after="0" w:line="240" w:lineRule="auto"/>
              <w:jc w:val="center"/>
              <w:rPr>
                <w:rFonts w:eastAsia="Times New Roman" w:cs="Times New Roman"/>
                <w:b/>
                <w:bCs/>
                <w:color w:val="000000"/>
                <w:sz w:val="16"/>
                <w:szCs w:val="16"/>
                <w:lang w:val="es-ES" w:eastAsia="es-ES"/>
              </w:rPr>
            </w:pPr>
            <w:r w:rsidRPr="007C6907">
              <w:rPr>
                <w:rFonts w:eastAsia="Times New Roman" w:cs="Times New Roman"/>
                <w:b/>
                <w:bCs/>
                <w:color w:val="000000"/>
                <w:sz w:val="16"/>
                <w:szCs w:val="16"/>
                <w:lang w:val="es-ES" w:eastAsia="es-ES"/>
              </w:rPr>
              <w:t>Plazos de selección</w:t>
            </w:r>
          </w:p>
        </w:tc>
        <w:tc>
          <w:tcPr>
            <w:tcW w:w="2126" w:type="dxa"/>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Condiciones de elegibilidad o requisitos.</w:t>
            </w:r>
          </w:p>
        </w:tc>
        <w:tc>
          <w:tcPr>
            <w:tcW w:w="1312" w:type="dxa"/>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Examinación o elementos de validación de aptitudes de pre candidatos.</w:t>
            </w:r>
          </w:p>
        </w:tc>
        <w:tc>
          <w:tcPr>
            <w:tcW w:w="1020" w:type="dxa"/>
            <w:vMerge w:val="restart"/>
            <w:shd w:val="clear" w:color="auto" w:fill="auto"/>
            <w:vAlign w:val="center"/>
            <w:hideMark/>
          </w:tcPr>
          <w:p w:rsidR="00584E61" w:rsidRPr="007C6907" w:rsidRDefault="00584E61" w:rsidP="002439B0">
            <w:pPr>
              <w:spacing w:after="0" w:line="240" w:lineRule="auto"/>
              <w:jc w:val="center"/>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Obligaciones y derechos de aspirantes y candidatos.</w:t>
            </w:r>
          </w:p>
        </w:tc>
      </w:tr>
      <w:tr w:rsidR="00584E61" w:rsidRPr="002F6721" w:rsidTr="00D57BF7">
        <w:trPr>
          <w:trHeight w:val="687"/>
        </w:trPr>
        <w:tc>
          <w:tcPr>
            <w:tcW w:w="1149" w:type="dxa"/>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560" w:type="dxa"/>
            <w:shd w:val="clear" w:color="auto" w:fill="auto"/>
            <w:noWrap/>
            <w:vAlign w:val="center"/>
            <w:hideMark/>
          </w:tcPr>
          <w:p w:rsidR="00584E61" w:rsidRPr="007C6907" w:rsidRDefault="00584E61" w:rsidP="002439B0">
            <w:pPr>
              <w:spacing w:after="0" w:line="240" w:lineRule="auto"/>
              <w:jc w:val="both"/>
              <w:rPr>
                <w:rFonts w:eastAsia="Times New Roman" w:cs="Times New Roman"/>
                <w:color w:val="000000"/>
                <w:sz w:val="16"/>
                <w:szCs w:val="16"/>
                <w:lang w:val="es-ES" w:eastAsia="es-ES"/>
              </w:rPr>
            </w:pPr>
            <w:r w:rsidRPr="007C6907">
              <w:rPr>
                <w:rFonts w:eastAsia="Times New Roman" w:cs="Times New Roman"/>
                <w:color w:val="000000"/>
                <w:sz w:val="16"/>
                <w:szCs w:val="16"/>
                <w:lang w:val="es-ES" w:eastAsia="es-ES"/>
              </w:rPr>
              <w:t>Fecha de inicio  (día/mes/año)</w:t>
            </w:r>
          </w:p>
        </w:tc>
        <w:tc>
          <w:tcPr>
            <w:tcW w:w="1701" w:type="dxa"/>
            <w:shd w:val="clear" w:color="auto" w:fill="auto"/>
            <w:noWrap/>
            <w:vAlign w:val="center"/>
            <w:hideMark/>
          </w:tcPr>
          <w:p w:rsidR="00584E61" w:rsidRPr="007C6907" w:rsidRDefault="00584E61" w:rsidP="002439B0">
            <w:pPr>
              <w:spacing w:after="0" w:line="240" w:lineRule="auto"/>
              <w:jc w:val="both"/>
              <w:rPr>
                <w:rFonts w:eastAsia="Times New Roman" w:cs="Times New Roman"/>
                <w:sz w:val="16"/>
                <w:szCs w:val="16"/>
                <w:lang w:val="es-ES" w:eastAsia="es-ES"/>
              </w:rPr>
            </w:pPr>
            <w:r w:rsidRPr="007C6907">
              <w:rPr>
                <w:rFonts w:eastAsia="Times New Roman" w:cs="Times New Roman"/>
                <w:sz w:val="16"/>
                <w:szCs w:val="16"/>
                <w:lang w:val="es-ES" w:eastAsia="es-ES"/>
              </w:rPr>
              <w:t>Fecha de término  (día/mes/año)</w:t>
            </w:r>
          </w:p>
        </w:tc>
        <w:tc>
          <w:tcPr>
            <w:tcW w:w="2126" w:type="dxa"/>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312" w:type="dxa"/>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020" w:type="dxa"/>
            <w:vMerge/>
            <w:vAlign w:val="center"/>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r>
      <w:tr w:rsidR="00584E61" w:rsidRPr="002F6721" w:rsidTr="00D57BF7">
        <w:trPr>
          <w:trHeight w:val="416"/>
        </w:trPr>
        <w:tc>
          <w:tcPr>
            <w:tcW w:w="1149"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560"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701"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2126"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312"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020"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r>
      <w:tr w:rsidR="00584E61" w:rsidRPr="002F6721" w:rsidTr="00D57BF7">
        <w:trPr>
          <w:trHeight w:val="409"/>
        </w:trPr>
        <w:tc>
          <w:tcPr>
            <w:tcW w:w="1149"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560"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701"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2126"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312"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c>
          <w:tcPr>
            <w:tcW w:w="1020" w:type="dxa"/>
            <w:shd w:val="clear" w:color="auto" w:fill="auto"/>
            <w:noWrap/>
            <w:vAlign w:val="bottom"/>
            <w:hideMark/>
          </w:tcPr>
          <w:p w:rsidR="00584E61" w:rsidRPr="007C6907" w:rsidRDefault="00584E61" w:rsidP="002439B0">
            <w:pPr>
              <w:spacing w:after="0" w:line="240" w:lineRule="auto"/>
              <w:rPr>
                <w:rFonts w:eastAsia="Times New Roman" w:cs="Times New Roman"/>
                <w:color w:val="000000"/>
                <w:sz w:val="16"/>
                <w:szCs w:val="16"/>
                <w:lang w:val="es-ES" w:eastAsia="es-ES"/>
              </w:rPr>
            </w:pP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trimestral.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AE0172" w:rsidRDefault="00AE0172" w:rsidP="002439B0">
      <w:pPr>
        <w:widowControl/>
        <w:rPr>
          <w:rFonts w:eastAsia="Arial" w:cs="Arial"/>
          <w:bCs/>
          <w:i/>
          <w:spacing w:val="-5"/>
          <w:lang w:val="es-ES"/>
        </w:rPr>
      </w:pPr>
      <w:r>
        <w:rPr>
          <w:rFonts w:eastAsia="Arial" w:cs="Arial"/>
          <w:bCs/>
          <w:i/>
          <w:spacing w:val="-5"/>
          <w:lang w:val="es-ES"/>
        </w:rPr>
        <w:br w:type="page"/>
      </w:r>
    </w:p>
    <w:p w:rsidR="00584E61" w:rsidRPr="00AE0172" w:rsidRDefault="00584E61" w:rsidP="002F6721">
      <w:pPr>
        <w:pStyle w:val="Ttulo3"/>
        <w:numPr>
          <w:ilvl w:val="0"/>
          <w:numId w:val="8"/>
        </w:numPr>
        <w:rPr>
          <w:rFonts w:eastAsia="Arial"/>
          <w:lang w:val="es-ES"/>
        </w:rPr>
      </w:pPr>
      <w:bookmarkStart w:id="34" w:name="_Toc440653264"/>
      <w:r w:rsidRPr="00AE0172">
        <w:rPr>
          <w:rFonts w:eastAsia="Arial"/>
          <w:lang w:val="es-ES"/>
        </w:rPr>
        <w:t>El listado de fundaciones, asociaciones, centros o institutos de investigación o capacitación o cualquier otro que reciban apoyo económico de los partidos políticos, así como los montos destinados para tal efecto.</w:t>
      </w:r>
      <w:bookmarkEnd w:id="34"/>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Los partidos políticos incluirán en sus portales de internet y en la Plataforma Nacional, la información correspondiente a esta fracción, de conformidad con lo establecido, adicionalmente, en la Ley General de Partidos Políticos en su artículo 30, numeral 1, inciso r correspondiente a las fundaciones, centros o institutos de investigación o capacitación, asociaciones o cualquier otro que reciba apoyo económico de los partidos políticos.  Los elementos que deben incluirse, son: tipo de figura (fundación, asociación, centro o instituto), función (investigación, capacitación o asesoría), nombre, datos de contacto (dirección completa, teléfonos, correo electrónico), director o similar (nombre completo), organigrama de áreas, integrantes, publicaciones o documentos, monto asignado de recursos mensual.</w:t>
      </w:r>
    </w:p>
    <w:p w:rsidR="00584E61" w:rsidRPr="00AE0172" w:rsidRDefault="00584E61" w:rsidP="00EF7A1D">
      <w:pPr>
        <w:spacing w:before="120" w:after="120"/>
        <w:jc w:val="both"/>
        <w:rPr>
          <w:rFonts w:eastAsia="Arial" w:cs="Arial"/>
          <w:bCs/>
          <w:spacing w:val="-5"/>
          <w:lang w:val="es-ES"/>
        </w:rPr>
      </w:pPr>
      <w:r w:rsidRPr="00AE0172">
        <w:rPr>
          <w:rFonts w:eastAsia="Arial" w:cs="Arial"/>
          <w:bCs/>
          <w:spacing w:val="-5"/>
          <w:lang w:val="es-ES"/>
        </w:rPr>
        <w:t>En su caso,  las Agrupaciones Políticas Nacionales o Candidatos Independientes, incluirán una nota fundada y motivada que, explique los motivos por los cuales no se publica información de esta fracción</w:t>
      </w:r>
    </w:p>
    <w:p w:rsidR="00584E61" w:rsidRPr="003611D2" w:rsidRDefault="00584E61" w:rsidP="00EF7A1D">
      <w:pPr>
        <w:spacing w:before="120" w:after="120"/>
        <w:jc w:val="both"/>
        <w:rPr>
          <w:b/>
          <w:color w:val="548DD4" w:themeColor="text2" w:themeTint="99"/>
          <w:lang w:val="es-ES"/>
        </w:rPr>
      </w:pPr>
      <w:r w:rsidRPr="00AE0172">
        <w:rPr>
          <w:rFonts w:eastAsia="Arial" w:cs="Arial"/>
          <w:bCs/>
          <w:spacing w:val="-5"/>
          <w:lang w:val="es-ES"/>
        </w:rPr>
        <w:t>La información deberá actualizarse cada mes y tener un histórico de tres años.</w:t>
      </w:r>
    </w:p>
    <w:p w:rsidR="00584E61" w:rsidRPr="00AE0172" w:rsidRDefault="00584E61" w:rsidP="00EF7A1D">
      <w:pPr>
        <w:spacing w:before="120" w:after="120"/>
        <w:jc w:val="both"/>
        <w:rPr>
          <w:b/>
          <w:color w:val="548DD4" w:themeColor="text2" w:themeTint="99"/>
          <w:lang w:val="es-ES"/>
        </w:rPr>
      </w:pPr>
      <w:r w:rsidRPr="00AE017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AE0172">
        <w:rPr>
          <w:b/>
          <w:lang w:val="es-ES"/>
        </w:rPr>
        <w:t>Periodo de actualización: mensual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corte y tres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w:t>
      </w:r>
      <w:r>
        <w:rPr>
          <w:lang w:val="es-ES"/>
        </w:rPr>
        <w:t xml:space="preserve"> políticos nacionales y locales</w:t>
      </w:r>
    </w:p>
    <w:p w:rsidR="00584E61" w:rsidRPr="003611D2" w:rsidRDefault="00584E61" w:rsidP="00EF7A1D">
      <w:pPr>
        <w:autoSpaceDE w:val="0"/>
        <w:autoSpaceDN w:val="0"/>
        <w:adjustRightInd w:val="0"/>
        <w:spacing w:before="120" w:after="120"/>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Default="00584E61" w:rsidP="00EF7A1D">
      <w:pPr>
        <w:spacing w:after="0"/>
        <w:jc w:val="both"/>
        <w:rPr>
          <w:rFonts w:cs="Arial"/>
          <w:b/>
          <w:bCs/>
          <w:lang w:val="es-ES"/>
        </w:rPr>
      </w:pP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sidRPr="003611D2">
        <w:rPr>
          <w:b/>
          <w:lang w:val="es-ES"/>
        </w:rPr>
        <w:t>Criterio 2</w:t>
      </w:r>
      <w:r w:rsidRPr="003611D2">
        <w:rPr>
          <w:b/>
          <w:lang w:val="es-ES"/>
        </w:rPr>
        <w:tab/>
      </w:r>
      <w:r w:rsidRPr="003611D2">
        <w:rPr>
          <w:lang w:val="es-ES"/>
        </w:rPr>
        <w:t>Tipo de figura (fundación, asociación, centro o instituto)</w:t>
      </w:r>
    </w:p>
    <w:p w:rsidR="00584E61" w:rsidRPr="003611D2" w:rsidRDefault="00584E61" w:rsidP="00EF7A1D">
      <w:pPr>
        <w:spacing w:after="0"/>
        <w:ind w:left="1701" w:hanging="1134"/>
        <w:jc w:val="both"/>
        <w:rPr>
          <w:lang w:val="es-ES"/>
        </w:rPr>
      </w:pPr>
      <w:r w:rsidRPr="003611D2">
        <w:rPr>
          <w:b/>
          <w:lang w:val="es-ES"/>
        </w:rPr>
        <w:t>Criterio 3</w:t>
      </w:r>
      <w:r w:rsidRPr="003611D2">
        <w:rPr>
          <w:b/>
          <w:lang w:val="es-ES"/>
        </w:rPr>
        <w:tab/>
      </w:r>
      <w:r w:rsidRPr="003611D2">
        <w:rPr>
          <w:lang w:val="es-ES"/>
        </w:rPr>
        <w:t>Función (investigación, capacitación o asesoría)</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Pr>
          <w:lang w:val="es-ES"/>
        </w:rPr>
        <w:t>Publicaciones o documentos</w:t>
      </w:r>
    </w:p>
    <w:p w:rsidR="00584E61" w:rsidRDefault="00584E61" w:rsidP="00EF7A1D">
      <w:pPr>
        <w:spacing w:after="0"/>
        <w:ind w:left="1701" w:hanging="1134"/>
        <w:jc w:val="both"/>
        <w:rPr>
          <w:lang w:val="es-ES"/>
        </w:rPr>
      </w:pPr>
      <w:r w:rsidRPr="003611D2">
        <w:rPr>
          <w:b/>
          <w:lang w:val="es-ES"/>
        </w:rPr>
        <w:t>Criterio 5</w:t>
      </w:r>
      <w:r w:rsidRPr="003611D2">
        <w:rPr>
          <w:b/>
          <w:lang w:val="es-ES"/>
        </w:rPr>
        <w:tab/>
      </w:r>
      <w:r w:rsidRPr="003611D2">
        <w:rPr>
          <w:lang w:val="es-ES"/>
        </w:rPr>
        <w:t>Monto asignado</w:t>
      </w:r>
      <w:r>
        <w:rPr>
          <w:lang w:val="es-ES"/>
        </w:rPr>
        <w:t xml:space="preserve"> de recursos mensual</w:t>
      </w:r>
    </w:p>
    <w:p w:rsidR="00584E61" w:rsidRPr="003611D2" w:rsidRDefault="00584E61" w:rsidP="00EF7A1D">
      <w:pPr>
        <w:spacing w:after="0"/>
        <w:ind w:left="1701" w:hanging="1134"/>
        <w:jc w:val="both"/>
        <w:rPr>
          <w:lang w:val="es-ES"/>
        </w:rPr>
      </w:pPr>
      <w:r w:rsidRPr="003611D2">
        <w:rPr>
          <w:b/>
          <w:lang w:val="es-ES"/>
        </w:rPr>
        <w:t>Criterio 6</w:t>
      </w:r>
      <w:r w:rsidRPr="003611D2">
        <w:rPr>
          <w:lang w:val="es-ES"/>
        </w:rPr>
        <w:tab/>
        <w:t>Denominación de la figura (fundación, asociación, centro o instituto)</w:t>
      </w:r>
    </w:p>
    <w:p w:rsidR="00584E61" w:rsidRPr="003611D2" w:rsidRDefault="00584E61" w:rsidP="00EF7A1D">
      <w:pPr>
        <w:spacing w:after="0"/>
        <w:ind w:left="567"/>
        <w:jc w:val="both"/>
        <w:rPr>
          <w:lang w:val="es-ES"/>
        </w:rPr>
      </w:pPr>
      <w:r w:rsidRPr="003611D2">
        <w:rPr>
          <w:b/>
          <w:lang w:val="es-ES"/>
        </w:rPr>
        <w:t xml:space="preserve">Criterio </w:t>
      </w:r>
      <w:r>
        <w:rPr>
          <w:b/>
          <w:lang w:val="es-ES"/>
        </w:rPr>
        <w:t>7</w:t>
      </w:r>
      <w:r w:rsidRPr="003611D2">
        <w:rPr>
          <w:b/>
          <w:lang w:val="es-ES"/>
        </w:rPr>
        <w:t xml:space="preserve">      </w:t>
      </w:r>
      <w:r w:rsidRPr="003611D2">
        <w:rPr>
          <w:lang w:val="es-ES"/>
        </w:rPr>
        <w:t>Director o similar (nombre(s), primer apellido, segundo apellido)</w:t>
      </w:r>
    </w:p>
    <w:p w:rsidR="00584E61" w:rsidRPr="003611D2" w:rsidRDefault="00584E61" w:rsidP="00EF7A1D">
      <w:pPr>
        <w:spacing w:after="0"/>
        <w:ind w:left="567"/>
        <w:jc w:val="both"/>
        <w:rPr>
          <w:lang w:val="es-ES"/>
        </w:rPr>
      </w:pPr>
      <w:r w:rsidRPr="003611D2">
        <w:rPr>
          <w:lang w:val="es-ES"/>
        </w:rPr>
        <w:t>Respecto de los datos de contacto de las fundaciones, asociaciones, centros o institutos; se publicará lo siguiente:</w:t>
      </w:r>
    </w:p>
    <w:p w:rsidR="00584E61" w:rsidRDefault="00584E61" w:rsidP="00EF7A1D">
      <w:pPr>
        <w:spacing w:after="0"/>
        <w:ind w:left="1701" w:hanging="1134"/>
        <w:jc w:val="both"/>
        <w:rPr>
          <w:lang w:val="es-ES"/>
        </w:rPr>
      </w:pPr>
      <w:r w:rsidRPr="003611D2">
        <w:rPr>
          <w:b/>
          <w:lang w:val="es-ES"/>
        </w:rPr>
        <w:t xml:space="preserve">Criterio </w:t>
      </w:r>
      <w:r>
        <w:rPr>
          <w:b/>
          <w:lang w:val="es-ES"/>
        </w:rPr>
        <w:t>8</w:t>
      </w:r>
      <w:r w:rsidRPr="003611D2">
        <w:rPr>
          <w:b/>
          <w:lang w:val="es-ES"/>
        </w:rPr>
        <w:tab/>
      </w:r>
      <w:r w:rsidRPr="003611D2">
        <w:rPr>
          <w:lang w:val="es-ES"/>
        </w:rPr>
        <w:t xml:space="preserve">Nombre(s), primer apellido, segundo apellido de los integrantes </w:t>
      </w:r>
    </w:p>
    <w:p w:rsidR="00584E61" w:rsidRDefault="00584E61" w:rsidP="00EF7A1D">
      <w:pPr>
        <w:spacing w:after="0"/>
        <w:ind w:left="1701" w:hanging="1134"/>
        <w:jc w:val="both"/>
        <w:rPr>
          <w:lang w:val="es-ES"/>
        </w:rPr>
      </w:pPr>
      <w:r w:rsidRPr="003611D2">
        <w:rPr>
          <w:b/>
          <w:lang w:val="es-ES"/>
        </w:rPr>
        <w:t xml:space="preserve">Criterio </w:t>
      </w:r>
      <w:r>
        <w:rPr>
          <w:b/>
          <w:lang w:val="es-ES"/>
        </w:rPr>
        <w:t>9</w:t>
      </w:r>
      <w:r w:rsidRPr="003611D2">
        <w:rPr>
          <w:lang w:val="es-ES"/>
        </w:rPr>
        <w:tab/>
        <w:t xml:space="preserve">Domicilio completo (calle, número exterior, número interior, colonia, delegación o municipio, código postal) </w:t>
      </w:r>
    </w:p>
    <w:p w:rsidR="00584E61" w:rsidRPr="003611D2" w:rsidRDefault="00584E61" w:rsidP="00EF7A1D">
      <w:pPr>
        <w:spacing w:after="0"/>
        <w:ind w:left="1701" w:hanging="1134"/>
        <w:jc w:val="both"/>
        <w:rPr>
          <w:lang w:val="es-ES"/>
        </w:rPr>
      </w:pPr>
      <w:r>
        <w:rPr>
          <w:b/>
          <w:lang w:val="es-ES"/>
        </w:rPr>
        <w:t>Criterio 10</w:t>
      </w:r>
      <w:r w:rsidRPr="003611D2">
        <w:rPr>
          <w:b/>
          <w:lang w:val="es-ES"/>
        </w:rPr>
        <w:tab/>
      </w:r>
      <w:r w:rsidRPr="003611D2">
        <w:rPr>
          <w:lang w:val="es-ES"/>
        </w:rPr>
        <w:t>Teléfono y extensión</w:t>
      </w:r>
    </w:p>
    <w:p w:rsidR="00584E61" w:rsidRPr="003611D2" w:rsidRDefault="00584E61" w:rsidP="00EF7A1D">
      <w:pPr>
        <w:spacing w:after="0"/>
        <w:ind w:left="1701" w:hanging="1134"/>
        <w:jc w:val="both"/>
        <w:rPr>
          <w:lang w:val="es-ES"/>
        </w:rPr>
      </w:pPr>
      <w:r>
        <w:rPr>
          <w:b/>
          <w:lang w:val="es-ES"/>
        </w:rPr>
        <w:t>Criterio 11</w:t>
      </w:r>
      <w:r w:rsidRPr="003611D2">
        <w:rPr>
          <w:b/>
          <w:lang w:val="es-ES"/>
        </w:rPr>
        <w:tab/>
      </w:r>
      <w:r w:rsidRPr="003611D2">
        <w:rPr>
          <w:lang w:val="es-ES"/>
        </w:rPr>
        <w:t>Correo electrónico oficial</w:t>
      </w:r>
    </w:p>
    <w:p w:rsidR="00584E61" w:rsidRPr="003611D2" w:rsidRDefault="00584E61" w:rsidP="00EF7A1D">
      <w:pPr>
        <w:spacing w:after="0"/>
        <w:ind w:left="1701" w:hanging="1134"/>
        <w:jc w:val="both"/>
        <w:rPr>
          <w:lang w:val="es-ES"/>
        </w:rPr>
      </w:pPr>
      <w:r w:rsidRPr="003611D2">
        <w:rPr>
          <w:b/>
          <w:lang w:val="es-ES"/>
        </w:rPr>
        <w:t xml:space="preserve">Criterio </w:t>
      </w:r>
      <w:r>
        <w:rPr>
          <w:b/>
          <w:lang w:val="es-ES"/>
        </w:rPr>
        <w:t>12</w:t>
      </w:r>
      <w:r w:rsidRPr="003611D2">
        <w:rPr>
          <w:b/>
          <w:lang w:val="es-ES"/>
        </w:rPr>
        <w:tab/>
      </w:r>
      <w:r w:rsidRPr="003611D2">
        <w:rPr>
          <w:lang w:val="es-ES"/>
        </w:rPr>
        <w:t>Hipervínculo al Organigrama de áreas</w:t>
      </w:r>
    </w:p>
    <w:p w:rsidR="00584E61" w:rsidRPr="00AE0172" w:rsidRDefault="00584E61" w:rsidP="00EF7A1D">
      <w:pPr>
        <w:spacing w:after="0"/>
        <w:jc w:val="both"/>
        <w:rPr>
          <w:b/>
          <w:lang w:val="es-ES"/>
        </w:rPr>
      </w:pPr>
      <w:r w:rsidRPr="00AE0172">
        <w:rPr>
          <w:b/>
          <w:lang w:val="es-ES"/>
        </w:rPr>
        <w:t>Criterios adjetivos de actualización</w:t>
      </w:r>
    </w:p>
    <w:p w:rsidR="00584E61" w:rsidRPr="0022233F" w:rsidRDefault="00584E61" w:rsidP="004B7112">
      <w:pPr>
        <w:pStyle w:val="Prrafodelista"/>
        <w:spacing w:after="0"/>
        <w:ind w:left="1701" w:hanging="1134"/>
        <w:jc w:val="both"/>
        <w:rPr>
          <w:lang w:val="es-ES"/>
        </w:rPr>
      </w:pPr>
      <w:r w:rsidRPr="0022233F">
        <w:rPr>
          <w:b/>
          <w:lang w:val="es-ES"/>
        </w:rPr>
        <w:t>Criterio 13</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4B7112">
      <w:pPr>
        <w:pStyle w:val="Prrafodelista"/>
        <w:spacing w:after="0"/>
        <w:ind w:left="1701" w:hanging="1134"/>
        <w:jc w:val="both"/>
        <w:rPr>
          <w:i/>
          <w:lang w:val="es-ES"/>
        </w:rPr>
      </w:pPr>
      <w:r w:rsidRPr="0022233F">
        <w:rPr>
          <w:b/>
          <w:lang w:val="es-ES"/>
        </w:rPr>
        <w:t>Criterio 14</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AE0172" w:rsidRPr="00584E61" w:rsidRDefault="00AE0172" w:rsidP="00EF7A1D">
      <w:pPr>
        <w:ind w:left="1701" w:hanging="1134"/>
        <w:contextualSpacing/>
        <w:rPr>
          <w:rFonts w:ascii="Calibri" w:hAnsi="Calibri"/>
          <w:lang w:val="es-ES"/>
        </w:rPr>
      </w:pPr>
      <w:r>
        <w:rPr>
          <w:rFonts w:ascii="Calibri" w:hAnsi="Calibri"/>
          <w:b/>
          <w:lang w:val="es-ES"/>
        </w:rPr>
        <w:t>Criterio 15</w:t>
      </w:r>
      <w:r w:rsidRPr="00584E61">
        <w:rPr>
          <w:rFonts w:ascii="Calibri" w:hAnsi="Calibri"/>
          <w:b/>
          <w:lang w:val="es-ES"/>
        </w:rPr>
        <w:tab/>
      </w:r>
      <w:r w:rsidRPr="00584E61">
        <w:rPr>
          <w:rFonts w:ascii="Calibri" w:hAnsi="Calibri"/>
          <w:lang w:val="es-ES"/>
        </w:rPr>
        <w:t xml:space="preserve">Conservar en el sitio de Internet y a través de la Plataforma Nacional  la información de acuerdo con la </w:t>
      </w:r>
      <w:r w:rsidRPr="00584E61">
        <w:rPr>
          <w:rFonts w:ascii="Calibri" w:hAnsi="Calibri"/>
          <w:i/>
          <w:lang w:val="es-ES"/>
        </w:rPr>
        <w:t xml:space="preserve">Tabla de actualización y conservación de la información </w:t>
      </w:r>
    </w:p>
    <w:p w:rsidR="00584E61" w:rsidRPr="00AE0172" w:rsidRDefault="00584E61" w:rsidP="00EF7A1D">
      <w:pPr>
        <w:spacing w:after="0"/>
        <w:jc w:val="both"/>
        <w:rPr>
          <w:b/>
          <w:lang w:val="es-ES"/>
        </w:rPr>
      </w:pPr>
      <w:r w:rsidRPr="00AE0172">
        <w:rPr>
          <w:b/>
          <w:lang w:val="es-ES"/>
        </w:rPr>
        <w:t>Criterios adjetivos de confiabilidad</w:t>
      </w:r>
    </w:p>
    <w:p w:rsidR="00584E61" w:rsidRPr="0022233F" w:rsidRDefault="00AE0172" w:rsidP="00EF7A1D">
      <w:pPr>
        <w:pStyle w:val="Prrafodelista"/>
        <w:ind w:left="1701" w:hanging="1134"/>
        <w:jc w:val="both"/>
        <w:rPr>
          <w:lang w:val="es-ES"/>
        </w:rPr>
      </w:pPr>
      <w:r>
        <w:rPr>
          <w:b/>
          <w:lang w:val="es-ES"/>
        </w:rPr>
        <w:t>Criterio 16</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584E61" w:rsidP="00EF7A1D">
      <w:pPr>
        <w:pStyle w:val="Prrafodelista"/>
        <w:ind w:left="1701" w:hanging="1134"/>
        <w:jc w:val="both"/>
        <w:rPr>
          <w:lang w:val="es-ES"/>
        </w:rPr>
      </w:pPr>
      <w:r w:rsidRPr="0022233F">
        <w:rPr>
          <w:b/>
          <w:lang w:val="es-ES"/>
        </w:rPr>
        <w:t>Criterio 1</w:t>
      </w:r>
      <w:r w:rsidR="00AE0172">
        <w:rPr>
          <w:b/>
          <w:lang w:val="es-ES"/>
        </w:rPr>
        <w:t>7</w:t>
      </w:r>
      <w:r w:rsidRPr="0022233F">
        <w:rPr>
          <w:b/>
          <w:lang w:val="es-ES"/>
        </w:rPr>
        <w:tab/>
      </w:r>
      <w:r w:rsidRPr="0022233F">
        <w:rPr>
          <w:lang w:val="es-ES"/>
        </w:rPr>
        <w:t xml:space="preserve">Fecha de actualización de la información publicada con el formato día/mes/año (por ej. 31/Marzo/2015) </w:t>
      </w:r>
    </w:p>
    <w:p w:rsidR="00584E61" w:rsidRPr="00B8029F" w:rsidRDefault="00AE0172" w:rsidP="00EF7A1D">
      <w:pPr>
        <w:pStyle w:val="Prrafodelista"/>
        <w:spacing w:after="0"/>
        <w:ind w:left="1701" w:hanging="1134"/>
        <w:jc w:val="both"/>
        <w:rPr>
          <w:lang w:val="es-MX"/>
        </w:rPr>
      </w:pPr>
      <w:r>
        <w:rPr>
          <w:b/>
          <w:lang w:val="es-ES"/>
        </w:rPr>
        <w:t>Criterio 18</w:t>
      </w:r>
      <w:r w:rsidR="00584E61" w:rsidRPr="0022233F">
        <w:rPr>
          <w:b/>
          <w:lang w:val="es-ES"/>
        </w:rPr>
        <w:tab/>
      </w:r>
      <w:r w:rsidR="00584E61" w:rsidRPr="0022233F">
        <w:rPr>
          <w:lang w:val="es-ES"/>
        </w:rPr>
        <w:t>Fecha de validación de la información publicada con el formato día/mes/año (por ej. 31/Marzo/2015)</w:t>
      </w:r>
    </w:p>
    <w:p w:rsidR="00584E61" w:rsidRPr="00AE0172" w:rsidRDefault="00584E61" w:rsidP="00EF7A1D">
      <w:pPr>
        <w:spacing w:after="0"/>
        <w:jc w:val="both"/>
        <w:rPr>
          <w:b/>
          <w:lang w:val="es-ES"/>
        </w:rPr>
      </w:pPr>
      <w:r w:rsidRPr="00AE0172">
        <w:rPr>
          <w:b/>
          <w:lang w:val="es-ES"/>
        </w:rPr>
        <w:t>Criterios adjetivos de formato</w:t>
      </w:r>
    </w:p>
    <w:p w:rsidR="00584E61" w:rsidRPr="0022233F" w:rsidRDefault="00AE0172" w:rsidP="00EF7A1D">
      <w:pPr>
        <w:pStyle w:val="Prrafodelista"/>
        <w:ind w:left="1701" w:hanging="1134"/>
        <w:jc w:val="both"/>
        <w:rPr>
          <w:lang w:val="es-ES"/>
        </w:rPr>
      </w:pPr>
      <w:r>
        <w:rPr>
          <w:b/>
          <w:lang w:val="es-ES"/>
        </w:rPr>
        <w:t>Criterio 19</w:t>
      </w:r>
      <w:r w:rsidR="00584E61" w:rsidRPr="0022233F">
        <w:rPr>
          <w:b/>
          <w:lang w:val="es-ES"/>
        </w:rPr>
        <w:tab/>
      </w:r>
      <w:r w:rsidR="00584E61" w:rsidRPr="0022233F">
        <w:rPr>
          <w:lang w:val="es-ES"/>
        </w:rPr>
        <w:t>La información publicada se organiza mediante el formato 29 en el que se incluyen todos los campos especificados en los criterios sustantivos de contenido</w:t>
      </w:r>
    </w:p>
    <w:p w:rsidR="00584E61" w:rsidRPr="0022233F" w:rsidRDefault="00AE0172" w:rsidP="00EF7A1D">
      <w:pPr>
        <w:pStyle w:val="Prrafodelista"/>
        <w:spacing w:after="0"/>
        <w:ind w:left="1701" w:hanging="1134"/>
        <w:jc w:val="both"/>
        <w:rPr>
          <w:lang w:val="es-ES"/>
        </w:rPr>
      </w:pPr>
      <w:r>
        <w:rPr>
          <w:b/>
          <w:lang w:val="es-ES"/>
        </w:rPr>
        <w:t>Criterio 20</w:t>
      </w:r>
      <w:r w:rsidR="00584E61" w:rsidRPr="0022233F">
        <w:rPr>
          <w:b/>
          <w:lang w:val="es-ES"/>
        </w:rPr>
        <w:tab/>
      </w:r>
      <w:r w:rsidR="00584E61" w:rsidRPr="0022233F">
        <w:rPr>
          <w:lang w:val="es-ES"/>
        </w:rPr>
        <w:t>El soporte de la información permite su reutilización</w:t>
      </w:r>
    </w:p>
    <w:p w:rsidR="00584E61" w:rsidRDefault="00584E61" w:rsidP="002439B0">
      <w:pPr>
        <w:pStyle w:val="Prrafodelista"/>
        <w:spacing w:after="0" w:line="240" w:lineRule="auto"/>
        <w:ind w:left="1701" w:hanging="1134"/>
        <w:jc w:val="both"/>
        <w:rPr>
          <w:lang w:val="es-ES"/>
        </w:rPr>
      </w:pPr>
    </w:p>
    <w:p w:rsidR="00584E61" w:rsidRPr="00584E61" w:rsidRDefault="00584E61" w:rsidP="002439B0">
      <w:pPr>
        <w:rPr>
          <w:b/>
          <w:lang w:val="es-ES"/>
        </w:rPr>
      </w:pPr>
      <w:r w:rsidRPr="00584E61">
        <w:rPr>
          <w:b/>
          <w:lang w:val="es-ES"/>
        </w:rPr>
        <w:t>Formato 29. LGT_Art_76_XXIX</w:t>
      </w:r>
    </w:p>
    <w:p w:rsidR="00584E61" w:rsidRPr="007501EF" w:rsidRDefault="00584E61" w:rsidP="004B7112">
      <w:pPr>
        <w:spacing w:after="0"/>
        <w:ind w:left="360"/>
        <w:jc w:val="center"/>
        <w:rPr>
          <w:rFonts w:eastAsia="Times New Roman" w:cs="Times New Roman"/>
          <w:b/>
          <w:bCs/>
          <w:sz w:val="18"/>
          <w:szCs w:val="18"/>
          <w:lang w:val="es-ES" w:eastAsia="es-MX"/>
        </w:rPr>
      </w:pPr>
      <w:r w:rsidRPr="007501EF">
        <w:rPr>
          <w:b/>
          <w:sz w:val="18"/>
          <w:szCs w:val="18"/>
          <w:lang w:val="es-ES"/>
        </w:rPr>
        <w:t xml:space="preserve">Fundaciones, asociaciones, centros, institutos de investigación o capacitación </w:t>
      </w:r>
      <w:r w:rsidRPr="007501EF">
        <w:rPr>
          <w:rFonts w:eastAsia="Times New Roman" w:cs="Times New Roman"/>
          <w:b/>
          <w:bCs/>
          <w:sz w:val="18"/>
          <w:szCs w:val="18"/>
          <w:lang w:val="es-ES" w:eastAsia="es-MX"/>
        </w:rPr>
        <w:t>&lt;&lt;Sujeto Obligado&gt;&gt;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98"/>
        <w:gridCol w:w="912"/>
        <w:gridCol w:w="1099"/>
        <w:gridCol w:w="1034"/>
        <w:gridCol w:w="801"/>
        <w:gridCol w:w="1104"/>
        <w:gridCol w:w="871"/>
        <w:gridCol w:w="1234"/>
        <w:gridCol w:w="925"/>
      </w:tblGrid>
      <w:tr w:rsidR="00584E61" w:rsidRPr="007501EF" w:rsidTr="00AE0172">
        <w:trPr>
          <w:trHeight w:val="514"/>
        </w:trPr>
        <w:tc>
          <w:tcPr>
            <w:tcW w:w="556" w:type="pct"/>
            <w:vMerge w:val="restart"/>
            <w:shd w:val="clear" w:color="auto" w:fill="auto"/>
            <w:noWrap/>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Ejercicio</w:t>
            </w:r>
          </w:p>
        </w:tc>
        <w:tc>
          <w:tcPr>
            <w:tcW w:w="508" w:type="pct"/>
            <w:vMerge w:val="restart"/>
            <w:shd w:val="clear" w:color="auto" w:fill="auto"/>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Tipo de figura (fundación, asociación, centro o instituto).</w:t>
            </w:r>
          </w:p>
        </w:tc>
        <w:tc>
          <w:tcPr>
            <w:tcW w:w="612" w:type="pct"/>
            <w:vMerge w:val="restart"/>
            <w:shd w:val="clear" w:color="auto" w:fill="auto"/>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Función (investigación, capacitación o asesoría).</w:t>
            </w:r>
          </w:p>
        </w:tc>
        <w:tc>
          <w:tcPr>
            <w:tcW w:w="576" w:type="pct"/>
            <w:vMerge w:val="restart"/>
            <w:shd w:val="clear" w:color="auto" w:fill="auto"/>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Publicaciones o documentos.</w:t>
            </w:r>
          </w:p>
        </w:tc>
        <w:tc>
          <w:tcPr>
            <w:tcW w:w="446" w:type="pct"/>
            <w:vMerge w:val="restart"/>
            <w:shd w:val="clear" w:color="auto" w:fill="auto"/>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Monto asignado de recursos mensual.</w:t>
            </w:r>
          </w:p>
        </w:tc>
        <w:tc>
          <w:tcPr>
            <w:tcW w:w="615" w:type="pct"/>
            <w:vMerge w:val="restart"/>
            <w:shd w:val="clear" w:color="auto" w:fill="auto"/>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Denominación de la figura (fundación, asociación, centro o instituto).</w:t>
            </w:r>
          </w:p>
        </w:tc>
        <w:tc>
          <w:tcPr>
            <w:tcW w:w="1687" w:type="pct"/>
            <w:gridSpan w:val="3"/>
            <w:shd w:val="clear" w:color="auto" w:fill="auto"/>
            <w:noWrap/>
            <w:vAlign w:val="center"/>
            <w:hideMark/>
          </w:tcPr>
          <w:p w:rsidR="00584E61" w:rsidRPr="007501EF" w:rsidRDefault="00584E61" w:rsidP="002439B0">
            <w:pPr>
              <w:spacing w:after="0" w:line="240" w:lineRule="auto"/>
              <w:jc w:val="center"/>
              <w:rPr>
                <w:rFonts w:eastAsia="Times New Roman" w:cs="Times New Roman"/>
                <w:b/>
                <w:bCs/>
                <w:color w:val="000000"/>
                <w:sz w:val="16"/>
                <w:szCs w:val="16"/>
                <w:lang w:val="es-ES" w:eastAsia="es-ES"/>
              </w:rPr>
            </w:pPr>
            <w:r w:rsidRPr="007501EF">
              <w:rPr>
                <w:rFonts w:eastAsia="Times New Roman" w:cs="Times New Roman"/>
                <w:b/>
                <w:bCs/>
                <w:color w:val="000000"/>
                <w:sz w:val="16"/>
                <w:szCs w:val="16"/>
                <w:lang w:val="es-ES" w:eastAsia="es-ES"/>
              </w:rPr>
              <w:t xml:space="preserve">     </w:t>
            </w:r>
            <w:r w:rsidRPr="007501EF">
              <w:rPr>
                <w:rFonts w:eastAsia="Times New Roman" w:cs="Times New Roman"/>
                <w:color w:val="000000"/>
                <w:sz w:val="16"/>
                <w:szCs w:val="16"/>
                <w:lang w:val="es-ES" w:eastAsia="es-ES"/>
              </w:rPr>
              <w:t>Director o similar</w:t>
            </w:r>
          </w:p>
        </w:tc>
      </w:tr>
      <w:tr w:rsidR="00584E61" w:rsidRPr="007501EF" w:rsidTr="00AE0172">
        <w:trPr>
          <w:trHeight w:val="555"/>
        </w:trPr>
        <w:tc>
          <w:tcPr>
            <w:tcW w:w="556"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c>
          <w:tcPr>
            <w:tcW w:w="508"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c>
          <w:tcPr>
            <w:tcW w:w="612"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c>
          <w:tcPr>
            <w:tcW w:w="576"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c>
          <w:tcPr>
            <w:tcW w:w="446"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c>
          <w:tcPr>
            <w:tcW w:w="615"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c>
          <w:tcPr>
            <w:tcW w:w="485" w:type="pct"/>
            <w:shd w:val="clear" w:color="auto" w:fill="auto"/>
            <w:noWrap/>
            <w:vAlign w:val="center"/>
            <w:hideMark/>
          </w:tcPr>
          <w:p w:rsidR="00584E61" w:rsidRPr="007501EF" w:rsidRDefault="00584E61" w:rsidP="002439B0">
            <w:pPr>
              <w:spacing w:after="0" w:line="240" w:lineRule="auto"/>
              <w:jc w:val="both"/>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Nombre(s)</w:t>
            </w:r>
          </w:p>
        </w:tc>
        <w:tc>
          <w:tcPr>
            <w:tcW w:w="687" w:type="pct"/>
            <w:shd w:val="clear" w:color="auto" w:fill="auto"/>
            <w:noWrap/>
            <w:vAlign w:val="center"/>
            <w:hideMark/>
          </w:tcPr>
          <w:p w:rsidR="00584E61" w:rsidRPr="007501EF" w:rsidRDefault="00584E61" w:rsidP="002439B0">
            <w:pPr>
              <w:spacing w:after="0" w:line="240" w:lineRule="auto"/>
              <w:jc w:val="both"/>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Primer apellido</w:t>
            </w:r>
          </w:p>
        </w:tc>
        <w:tc>
          <w:tcPr>
            <w:tcW w:w="515" w:type="pct"/>
            <w:shd w:val="clear" w:color="auto" w:fill="auto"/>
            <w:vAlign w:val="center"/>
            <w:hideMark/>
          </w:tcPr>
          <w:p w:rsidR="00584E61" w:rsidRPr="007501EF" w:rsidRDefault="00584E61" w:rsidP="002439B0">
            <w:pPr>
              <w:spacing w:after="0" w:line="240" w:lineRule="auto"/>
              <w:rPr>
                <w:rFonts w:eastAsia="Times New Roman" w:cs="Times New Roman"/>
                <w:b/>
                <w:bCs/>
                <w:color w:val="000000"/>
                <w:sz w:val="16"/>
                <w:szCs w:val="16"/>
                <w:lang w:val="es-ES" w:eastAsia="es-ES"/>
              </w:rPr>
            </w:pPr>
            <w:r w:rsidRPr="007501EF">
              <w:rPr>
                <w:rFonts w:eastAsia="Times New Roman" w:cs="Times New Roman"/>
                <w:b/>
                <w:bCs/>
                <w:color w:val="000000"/>
                <w:sz w:val="16"/>
                <w:szCs w:val="16"/>
                <w:lang w:val="es-ES" w:eastAsia="es-ES"/>
              </w:rPr>
              <w:t xml:space="preserve"> </w:t>
            </w:r>
            <w:r w:rsidRPr="007501EF">
              <w:rPr>
                <w:rFonts w:eastAsia="Times New Roman" w:cs="Times New Roman"/>
                <w:color w:val="000000"/>
                <w:sz w:val="16"/>
                <w:szCs w:val="16"/>
                <w:lang w:val="es-ES" w:eastAsia="es-ES"/>
              </w:rPr>
              <w:t>Segundo apellido)</w:t>
            </w:r>
          </w:p>
        </w:tc>
      </w:tr>
      <w:tr w:rsidR="00584E61" w:rsidRPr="007501EF" w:rsidTr="00AE0172">
        <w:trPr>
          <w:trHeight w:val="275"/>
        </w:trPr>
        <w:tc>
          <w:tcPr>
            <w:tcW w:w="55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508"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12"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57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4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1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8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87"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51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r>
      <w:tr w:rsidR="00584E61" w:rsidRPr="007501EF" w:rsidTr="00AE0172">
        <w:trPr>
          <w:trHeight w:val="279"/>
        </w:trPr>
        <w:tc>
          <w:tcPr>
            <w:tcW w:w="55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508"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12"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57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4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1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8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87"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51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r>
    </w:tbl>
    <w:p w:rsidR="00584E61" w:rsidRPr="003611D2" w:rsidRDefault="00584E61" w:rsidP="002439B0">
      <w:pPr>
        <w:pStyle w:val="Prrafodelista"/>
        <w:spacing w:after="0" w:line="240" w:lineRule="auto"/>
        <w:ind w:left="1701" w:hanging="1134"/>
        <w:jc w:val="both"/>
        <w:rPr>
          <w:lang w:val="es-E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1"/>
        <w:gridCol w:w="1218"/>
        <w:gridCol w:w="1094"/>
        <w:gridCol w:w="629"/>
        <w:gridCol w:w="1288"/>
        <w:gridCol w:w="845"/>
        <w:gridCol w:w="1218"/>
        <w:gridCol w:w="871"/>
        <w:gridCol w:w="1094"/>
      </w:tblGrid>
      <w:tr w:rsidR="00584E61" w:rsidRPr="007501EF" w:rsidTr="00AE0172">
        <w:trPr>
          <w:trHeight w:val="300"/>
        </w:trPr>
        <w:tc>
          <w:tcPr>
            <w:tcW w:w="4377" w:type="pct"/>
            <w:gridSpan w:val="8"/>
            <w:shd w:val="clear" w:color="auto" w:fill="auto"/>
            <w:noWrap/>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Datos de contacto del representante</w:t>
            </w:r>
          </w:p>
        </w:tc>
        <w:tc>
          <w:tcPr>
            <w:tcW w:w="623" w:type="pct"/>
            <w:vMerge w:val="restart"/>
            <w:shd w:val="clear" w:color="auto" w:fill="auto"/>
            <w:vAlign w:val="center"/>
            <w:hideMark/>
          </w:tcPr>
          <w:p w:rsidR="00584E61" w:rsidRPr="007501EF" w:rsidRDefault="00584E61" w:rsidP="002439B0">
            <w:pPr>
              <w:spacing w:after="0" w:line="240" w:lineRule="auto"/>
              <w:jc w:val="center"/>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Hipervínculo al organigrama</w:t>
            </w:r>
          </w:p>
        </w:tc>
      </w:tr>
      <w:tr w:rsidR="00584E61" w:rsidRPr="007501EF" w:rsidTr="00AE0172">
        <w:trPr>
          <w:trHeight w:val="675"/>
        </w:trPr>
        <w:tc>
          <w:tcPr>
            <w:tcW w:w="416"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Calle</w:t>
            </w:r>
          </w:p>
        </w:tc>
        <w:tc>
          <w:tcPr>
            <w:tcW w:w="693"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Número exterior</w:t>
            </w:r>
          </w:p>
        </w:tc>
        <w:tc>
          <w:tcPr>
            <w:tcW w:w="624"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Número interior</w:t>
            </w:r>
          </w:p>
        </w:tc>
        <w:tc>
          <w:tcPr>
            <w:tcW w:w="308"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Colonia</w:t>
            </w:r>
          </w:p>
        </w:tc>
        <w:tc>
          <w:tcPr>
            <w:tcW w:w="732"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Delegación o municipio</w:t>
            </w:r>
          </w:p>
        </w:tc>
        <w:tc>
          <w:tcPr>
            <w:tcW w:w="485"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Código postal</w:t>
            </w:r>
          </w:p>
        </w:tc>
        <w:tc>
          <w:tcPr>
            <w:tcW w:w="693"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Teléfono y extensión</w:t>
            </w:r>
          </w:p>
        </w:tc>
        <w:tc>
          <w:tcPr>
            <w:tcW w:w="426" w:type="pct"/>
            <w:shd w:val="clear" w:color="auto" w:fill="auto"/>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Correo electrónico oficial</w:t>
            </w:r>
          </w:p>
        </w:tc>
        <w:tc>
          <w:tcPr>
            <w:tcW w:w="623" w:type="pct"/>
            <w:vMerge/>
            <w:vAlign w:val="center"/>
            <w:hideMark/>
          </w:tcPr>
          <w:p w:rsidR="00584E61" w:rsidRPr="007501EF" w:rsidRDefault="00584E61" w:rsidP="002439B0">
            <w:pPr>
              <w:spacing w:after="0" w:line="240" w:lineRule="auto"/>
              <w:rPr>
                <w:rFonts w:eastAsia="Times New Roman" w:cs="Times New Roman"/>
                <w:color w:val="000000"/>
                <w:sz w:val="16"/>
                <w:szCs w:val="16"/>
                <w:lang w:val="es-ES" w:eastAsia="es-ES"/>
              </w:rPr>
            </w:pPr>
          </w:p>
        </w:tc>
      </w:tr>
      <w:tr w:rsidR="00584E61" w:rsidRPr="007501EF" w:rsidTr="00AE0172">
        <w:trPr>
          <w:trHeight w:val="300"/>
        </w:trPr>
        <w:tc>
          <w:tcPr>
            <w:tcW w:w="41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93"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24"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308"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732"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8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93"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2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23"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r>
      <w:tr w:rsidR="00584E61" w:rsidRPr="007501EF" w:rsidTr="00AE0172">
        <w:trPr>
          <w:trHeight w:val="300"/>
        </w:trPr>
        <w:tc>
          <w:tcPr>
            <w:tcW w:w="41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93"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24"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308"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732"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85"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93"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426"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c>
          <w:tcPr>
            <w:tcW w:w="623" w:type="pct"/>
            <w:shd w:val="clear" w:color="auto" w:fill="auto"/>
            <w:noWrap/>
            <w:vAlign w:val="bottom"/>
            <w:hideMark/>
          </w:tcPr>
          <w:p w:rsidR="00584E61" w:rsidRPr="007501EF" w:rsidRDefault="00584E61" w:rsidP="002439B0">
            <w:pPr>
              <w:spacing w:after="0" w:line="240" w:lineRule="auto"/>
              <w:rPr>
                <w:rFonts w:eastAsia="Times New Roman" w:cs="Times New Roman"/>
                <w:color w:val="000000"/>
                <w:sz w:val="16"/>
                <w:szCs w:val="16"/>
                <w:lang w:val="es-ES" w:eastAsia="es-ES"/>
              </w:rPr>
            </w:pPr>
            <w:r w:rsidRPr="007501EF">
              <w:rPr>
                <w:rFonts w:eastAsia="Times New Roman" w:cs="Times New Roman"/>
                <w:color w:val="000000"/>
                <w:sz w:val="16"/>
                <w:szCs w:val="16"/>
                <w:lang w:val="es-ES" w:eastAsia="es-ES"/>
              </w:rPr>
              <w:t> </w:t>
            </w: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mensual.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EF7A1D" w:rsidRDefault="00584E61" w:rsidP="004B7112">
      <w:pPr>
        <w:spacing w:after="0" w:line="240" w:lineRule="auto"/>
        <w:ind w:left="-142"/>
        <w:rPr>
          <w:rFonts w:eastAsia="Arial" w:cs="Arial"/>
          <w:bCs/>
          <w:i/>
          <w:spacing w:val="-5"/>
          <w:lang w:val="es-ES"/>
        </w:rPr>
      </w:pPr>
      <w:r w:rsidRPr="003611D2">
        <w:rPr>
          <w:rFonts w:cs="Arial"/>
          <w:lang w:val="es-ES"/>
        </w:rPr>
        <w:t>Área(s) o unidad(es) administrativa(s) responsable(s) de la información: ______________________</w:t>
      </w:r>
      <w:r w:rsidR="00EF7A1D">
        <w:rPr>
          <w:rFonts w:eastAsia="Arial" w:cs="Arial"/>
          <w:bCs/>
          <w:i/>
          <w:spacing w:val="-5"/>
          <w:lang w:val="es-ES"/>
        </w:rPr>
        <w:br w:type="page"/>
      </w:r>
    </w:p>
    <w:p w:rsidR="00584E61" w:rsidRPr="00584E61" w:rsidRDefault="00584E61" w:rsidP="002F6721">
      <w:pPr>
        <w:pStyle w:val="Ttulo3"/>
        <w:numPr>
          <w:ilvl w:val="0"/>
          <w:numId w:val="8"/>
        </w:numPr>
        <w:rPr>
          <w:rFonts w:eastAsia="Arial"/>
          <w:lang w:val="es-ES"/>
        </w:rPr>
      </w:pPr>
      <w:bookmarkStart w:id="35" w:name="_Toc440653265"/>
      <w:r w:rsidRPr="00584E61">
        <w:rPr>
          <w:rFonts w:eastAsia="Arial"/>
          <w:lang w:val="es-ES"/>
        </w:rPr>
        <w:t>Las resoluciones que dicte la autoridad electoral competente respecto de los informes de ingresos y gastos.</w:t>
      </w:r>
      <w:bookmarkEnd w:id="35"/>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Los partidos políticos, las agrupaciones políticas nacionales y los candidatos independientes incluirán en sus portales de internet y en la Plataforma Nacional, la información correspondiente a esta fracción, de conformidad con lo establecido, adicionalmente, en la Ley General de Partidos Políticos en su artículo 30, numeral 1, inciso s.</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Los elementos que deben incluirse sobre las resoluciones, son: número de expediente, descripción, texto completo, fecha de resolución.</w:t>
      </w:r>
    </w:p>
    <w:p w:rsidR="00584E61" w:rsidRPr="00584E61" w:rsidRDefault="00584E61" w:rsidP="00EF7A1D">
      <w:pPr>
        <w:spacing w:before="120" w:after="120"/>
        <w:jc w:val="both"/>
        <w:rPr>
          <w:rFonts w:eastAsia="Arial" w:cs="Arial"/>
          <w:bCs/>
          <w:spacing w:val="-5"/>
          <w:lang w:val="es-ES"/>
        </w:rPr>
      </w:pPr>
      <w:r w:rsidRPr="00584E61">
        <w:rPr>
          <w:rFonts w:eastAsia="Arial" w:cs="Arial"/>
          <w:bCs/>
          <w:spacing w:val="-5"/>
          <w:lang w:val="es-ES"/>
        </w:rPr>
        <w:t>La información deberá actualizarse cada mes y tener un histórico de tres años.</w:t>
      </w:r>
    </w:p>
    <w:p w:rsidR="00584E61" w:rsidRPr="003611D2" w:rsidRDefault="00584E61" w:rsidP="00EF7A1D">
      <w:pPr>
        <w:pStyle w:val="Prrafodelista"/>
        <w:spacing w:before="120" w:after="120"/>
        <w:ind w:left="0"/>
        <w:jc w:val="both"/>
        <w:rPr>
          <w:b/>
          <w:color w:val="548DD4" w:themeColor="text2" w:themeTint="99"/>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pStyle w:val="Prrafodelista"/>
        <w:spacing w:before="120" w:after="120"/>
        <w:ind w:left="0"/>
        <w:jc w:val="both"/>
        <w:rPr>
          <w:b/>
          <w:lang w:val="es-ES"/>
        </w:rPr>
      </w:pPr>
      <w:r w:rsidRPr="003611D2">
        <w:rPr>
          <w:b/>
          <w:lang w:val="es-ES"/>
        </w:rPr>
        <w:t xml:space="preserve">Periodo de actualización: </w:t>
      </w:r>
      <w:r w:rsidRPr="00AE0172">
        <w:rPr>
          <w:b/>
          <w:lang w:val="es-ES"/>
        </w:rPr>
        <w:t>mensual</w:t>
      </w:r>
    </w:p>
    <w:p w:rsidR="00584E61" w:rsidRPr="003611D2" w:rsidRDefault="00584E61" w:rsidP="00EF7A1D">
      <w:pPr>
        <w:pStyle w:val="Prrafodelista"/>
        <w:spacing w:before="120" w:after="120"/>
        <w:ind w:left="0"/>
        <w:jc w:val="both"/>
        <w:rPr>
          <w:lang w:val="es-ES"/>
        </w:rPr>
      </w:pPr>
      <w:r w:rsidRPr="003611D2">
        <w:rPr>
          <w:b/>
          <w:lang w:val="es-ES"/>
        </w:rPr>
        <w:t>Conservar en el portal de transparencia</w:t>
      </w:r>
      <w:r w:rsidRPr="003611D2">
        <w:rPr>
          <w:lang w:val="es-ES"/>
        </w:rPr>
        <w:t>: información del corte y tres años anteriores.</w:t>
      </w:r>
    </w:p>
    <w:p w:rsidR="00584E61" w:rsidRPr="003611D2" w:rsidRDefault="00584E61" w:rsidP="00EF7A1D">
      <w:pPr>
        <w:pStyle w:val="Prrafodelista"/>
        <w:spacing w:before="120" w:after="120"/>
        <w:ind w:left="0"/>
        <w:jc w:val="both"/>
        <w:rPr>
          <w:lang w:val="es-ES"/>
        </w:rPr>
      </w:pPr>
      <w:r w:rsidRPr="003611D2">
        <w:rPr>
          <w:b/>
          <w:lang w:val="es-ES"/>
        </w:rPr>
        <w:t>Aplica a:</w:t>
      </w:r>
      <w:r w:rsidRPr="003611D2">
        <w:rPr>
          <w:lang w:val="es-ES"/>
        </w:rPr>
        <w:t xml:space="preserve"> Partidos políticos nacionales y locales.</w:t>
      </w:r>
    </w:p>
    <w:p w:rsidR="00584E61" w:rsidRPr="003611D2" w:rsidRDefault="00584E61" w:rsidP="00EF7A1D">
      <w:pPr>
        <w:autoSpaceDE w:val="0"/>
        <w:autoSpaceDN w:val="0"/>
        <w:adjustRightInd w:val="0"/>
        <w:spacing w:before="120" w:after="120"/>
        <w:rPr>
          <w:rStyle w:val="tituloverde"/>
          <w:rFonts w:cs="Arial"/>
          <w:b/>
          <w:bCs/>
          <w:lang w:val="es-ES"/>
        </w:rPr>
      </w:pPr>
      <w:r w:rsidRPr="003611D2">
        <w:rPr>
          <w:b/>
          <w:color w:val="548DD4" w:themeColor="text2" w:themeTint="99"/>
          <w:lang w:val="es-ES"/>
        </w:rPr>
        <w:t>________________________________________________________________________________</w:t>
      </w:r>
    </w:p>
    <w:p w:rsidR="00584E61" w:rsidRPr="003611D2" w:rsidRDefault="00584E61" w:rsidP="00EF7A1D">
      <w:pPr>
        <w:spacing w:after="0"/>
        <w:jc w:val="both"/>
        <w:rPr>
          <w:rFonts w:cs="Arial"/>
          <w:b/>
          <w:bCs/>
          <w:lang w:val="es-ES"/>
        </w:rPr>
      </w:pPr>
      <w:r w:rsidRPr="003611D2">
        <w:rPr>
          <w:rFonts w:cs="Arial"/>
          <w:b/>
          <w:bCs/>
          <w:lang w:val="es-ES"/>
        </w:rPr>
        <w:t>Criterios sustantivos de contenido</w:t>
      </w:r>
    </w:p>
    <w:p w:rsidR="00584E61" w:rsidRPr="003611D2" w:rsidRDefault="00584E61" w:rsidP="00EF7A1D">
      <w:pPr>
        <w:spacing w:after="0"/>
        <w:ind w:left="1701" w:hanging="1134"/>
        <w:jc w:val="both"/>
        <w:rPr>
          <w:lang w:val="es-ES"/>
        </w:rPr>
      </w:pPr>
      <w:r w:rsidRPr="003611D2">
        <w:rPr>
          <w:b/>
          <w:lang w:val="es-ES"/>
        </w:rPr>
        <w:t>Criterio 1</w:t>
      </w:r>
      <w:r w:rsidRPr="003611D2">
        <w:rPr>
          <w:b/>
          <w:lang w:val="es-ES"/>
        </w:rPr>
        <w:tab/>
      </w:r>
      <w:r w:rsidRPr="003611D2">
        <w:rPr>
          <w:lang w:val="es-ES"/>
        </w:rPr>
        <w:t>Ejercicio</w:t>
      </w:r>
    </w:p>
    <w:p w:rsidR="00584E61" w:rsidRPr="003611D2" w:rsidRDefault="00584E61" w:rsidP="00EF7A1D">
      <w:pPr>
        <w:spacing w:after="0"/>
        <w:ind w:left="1701" w:hanging="1134"/>
        <w:jc w:val="both"/>
        <w:rPr>
          <w:lang w:val="es-ES"/>
        </w:rPr>
      </w:pPr>
      <w:r>
        <w:rPr>
          <w:b/>
          <w:lang w:val="es-ES"/>
        </w:rPr>
        <w:t>Criterio 2</w:t>
      </w:r>
      <w:r w:rsidRPr="003611D2">
        <w:rPr>
          <w:b/>
          <w:lang w:val="es-ES"/>
        </w:rPr>
        <w:tab/>
      </w:r>
      <w:r w:rsidRPr="003611D2">
        <w:rPr>
          <w:lang w:val="es-ES"/>
        </w:rPr>
        <w:t>Núm</w:t>
      </w:r>
      <w:r>
        <w:rPr>
          <w:lang w:val="es-ES"/>
        </w:rPr>
        <w:t>ero de expediente de resolución</w:t>
      </w:r>
    </w:p>
    <w:p w:rsidR="00584E61" w:rsidRPr="003611D2" w:rsidRDefault="00584E61" w:rsidP="00EF7A1D">
      <w:pPr>
        <w:spacing w:after="0"/>
        <w:ind w:left="1701" w:hanging="1134"/>
        <w:jc w:val="both"/>
        <w:rPr>
          <w:lang w:val="es-ES"/>
        </w:rPr>
      </w:pPr>
      <w:r>
        <w:rPr>
          <w:b/>
          <w:lang w:val="es-ES"/>
        </w:rPr>
        <w:t>Criterio 3</w:t>
      </w:r>
      <w:r w:rsidRPr="003611D2">
        <w:rPr>
          <w:b/>
          <w:lang w:val="es-ES"/>
        </w:rPr>
        <w:tab/>
      </w:r>
      <w:r w:rsidRPr="003611D2">
        <w:rPr>
          <w:lang w:val="es-ES"/>
        </w:rPr>
        <w:t>Descripción de resolución</w:t>
      </w:r>
    </w:p>
    <w:p w:rsidR="00584E61" w:rsidRPr="003611D2" w:rsidRDefault="00584E61" w:rsidP="00EF7A1D">
      <w:pPr>
        <w:spacing w:after="0"/>
        <w:ind w:left="1701" w:hanging="1134"/>
        <w:jc w:val="both"/>
        <w:rPr>
          <w:lang w:val="es-ES"/>
        </w:rPr>
      </w:pPr>
      <w:r w:rsidRPr="003611D2">
        <w:rPr>
          <w:b/>
          <w:lang w:val="es-ES"/>
        </w:rPr>
        <w:t>Criterio 4</w:t>
      </w:r>
      <w:r w:rsidRPr="003611D2">
        <w:rPr>
          <w:b/>
          <w:lang w:val="es-ES"/>
        </w:rPr>
        <w:tab/>
      </w:r>
      <w:r w:rsidRPr="003611D2">
        <w:rPr>
          <w:lang w:val="es-ES"/>
        </w:rPr>
        <w:t>Fecha de resolución con el formato día/mes/año (por ej. 31/03/2015)</w:t>
      </w:r>
    </w:p>
    <w:p w:rsidR="00584E61" w:rsidRPr="003611D2" w:rsidRDefault="00584E61" w:rsidP="00EF7A1D">
      <w:pPr>
        <w:spacing w:after="0"/>
        <w:ind w:left="1701" w:hanging="1134"/>
        <w:jc w:val="both"/>
        <w:rPr>
          <w:lang w:val="es-ES"/>
        </w:rPr>
      </w:pPr>
      <w:r>
        <w:rPr>
          <w:b/>
          <w:lang w:val="es-ES"/>
        </w:rPr>
        <w:t>Criterio 5</w:t>
      </w:r>
      <w:r w:rsidRPr="003611D2">
        <w:rPr>
          <w:lang w:val="es-ES"/>
        </w:rPr>
        <w:tab/>
      </w:r>
      <w:r>
        <w:rPr>
          <w:lang w:val="es-ES"/>
        </w:rPr>
        <w:t>Hipervínculo a la resolución</w:t>
      </w:r>
    </w:p>
    <w:p w:rsidR="00584E61" w:rsidRPr="00AE0172" w:rsidRDefault="00584E61" w:rsidP="00EF7A1D">
      <w:pPr>
        <w:spacing w:after="0"/>
        <w:jc w:val="both"/>
        <w:rPr>
          <w:b/>
          <w:lang w:val="es-ES"/>
        </w:rPr>
      </w:pPr>
      <w:r w:rsidRPr="00AE0172">
        <w:rPr>
          <w:b/>
          <w:lang w:val="es-ES"/>
        </w:rPr>
        <w:t>Criterios adjetivos de actualización</w:t>
      </w:r>
    </w:p>
    <w:p w:rsidR="00584E61" w:rsidRPr="0022233F" w:rsidRDefault="00584E61" w:rsidP="00EF7A1D">
      <w:pPr>
        <w:pStyle w:val="Prrafodelista"/>
        <w:ind w:left="1701" w:hanging="1134"/>
        <w:jc w:val="both"/>
        <w:rPr>
          <w:lang w:val="es-ES"/>
        </w:rPr>
      </w:pPr>
      <w:r w:rsidRPr="0022233F">
        <w:rPr>
          <w:b/>
          <w:lang w:val="es-ES"/>
        </w:rPr>
        <w:t>Criterio 6</w:t>
      </w:r>
      <w:r w:rsidRPr="0022233F">
        <w:rPr>
          <w:b/>
          <w:lang w:val="es-ES"/>
        </w:rPr>
        <w:tab/>
      </w:r>
      <w:r w:rsidRPr="0022233F">
        <w:rPr>
          <w:lang w:val="es-ES"/>
        </w:rPr>
        <w:t>Periodo de actualización de la información (quincenal, mensual, bimestral, trimestral,  semestral, anual, bianual, trianual, sexenal)</w:t>
      </w:r>
    </w:p>
    <w:p w:rsidR="00584E61" w:rsidRDefault="00584E61" w:rsidP="00EF7A1D">
      <w:pPr>
        <w:pStyle w:val="Prrafodelista"/>
        <w:spacing w:after="0"/>
        <w:ind w:left="1701" w:hanging="1134"/>
        <w:jc w:val="both"/>
        <w:rPr>
          <w:i/>
          <w:lang w:val="es-ES"/>
        </w:rPr>
      </w:pPr>
      <w:r w:rsidRPr="0022233F">
        <w:rPr>
          <w:b/>
          <w:lang w:val="es-ES"/>
        </w:rPr>
        <w:t>Criterio 7</w:t>
      </w:r>
      <w:r w:rsidRPr="0022233F">
        <w:rPr>
          <w:b/>
          <w:lang w:val="es-ES"/>
        </w:rPr>
        <w:tab/>
      </w:r>
      <w:r w:rsidRPr="0022233F">
        <w:rPr>
          <w:lang w:val="es-ES"/>
        </w:rPr>
        <w:t xml:space="preserve">Actualizar al periodo que corresponde de acuerdo con la </w:t>
      </w:r>
      <w:r w:rsidRPr="0022233F">
        <w:rPr>
          <w:i/>
          <w:lang w:val="es-ES"/>
        </w:rPr>
        <w:t>Tabla de actualización y conservación de la información</w:t>
      </w:r>
    </w:p>
    <w:p w:rsidR="00AE0172" w:rsidRPr="00584E61" w:rsidRDefault="002439B0" w:rsidP="00EF7A1D">
      <w:pPr>
        <w:ind w:left="1701" w:hanging="1134"/>
        <w:contextualSpacing/>
        <w:rPr>
          <w:rFonts w:ascii="Calibri" w:hAnsi="Calibri"/>
          <w:lang w:val="es-ES"/>
        </w:rPr>
      </w:pPr>
      <w:r>
        <w:rPr>
          <w:rFonts w:ascii="Calibri" w:hAnsi="Calibri"/>
          <w:b/>
          <w:lang w:val="es-ES"/>
        </w:rPr>
        <w:t>Criterio 8</w:t>
      </w:r>
      <w:r w:rsidR="00AE0172" w:rsidRPr="00584E61">
        <w:rPr>
          <w:rFonts w:ascii="Calibri" w:hAnsi="Calibri"/>
          <w:b/>
          <w:lang w:val="es-ES"/>
        </w:rPr>
        <w:tab/>
      </w:r>
      <w:r w:rsidR="00AE0172" w:rsidRPr="00584E61">
        <w:rPr>
          <w:rFonts w:ascii="Calibri" w:hAnsi="Calibri"/>
          <w:lang w:val="es-ES"/>
        </w:rPr>
        <w:t xml:space="preserve">Conservar en el sitio de Internet y a través de la Plataforma Nacional  la información de acuerdo con la </w:t>
      </w:r>
      <w:r w:rsidR="00AE0172" w:rsidRPr="00584E61">
        <w:rPr>
          <w:rFonts w:ascii="Calibri" w:hAnsi="Calibri"/>
          <w:i/>
          <w:lang w:val="es-ES"/>
        </w:rPr>
        <w:t xml:space="preserve">Tabla de actualización y conservación de la información </w:t>
      </w:r>
    </w:p>
    <w:p w:rsidR="00584E61" w:rsidRPr="002439B0" w:rsidRDefault="00584E61" w:rsidP="00EF7A1D">
      <w:pPr>
        <w:spacing w:after="0"/>
        <w:jc w:val="both"/>
        <w:rPr>
          <w:b/>
          <w:lang w:val="es-ES"/>
        </w:rPr>
      </w:pPr>
      <w:r w:rsidRPr="002439B0">
        <w:rPr>
          <w:b/>
          <w:lang w:val="es-ES"/>
        </w:rPr>
        <w:t>Criterios adjetivos de confiabilidad</w:t>
      </w:r>
    </w:p>
    <w:p w:rsidR="00584E61" w:rsidRPr="0022233F" w:rsidRDefault="002439B0" w:rsidP="00EF7A1D">
      <w:pPr>
        <w:pStyle w:val="Prrafodelista"/>
        <w:ind w:left="1701" w:hanging="1134"/>
        <w:jc w:val="both"/>
        <w:rPr>
          <w:lang w:val="es-ES"/>
        </w:rPr>
      </w:pPr>
      <w:r>
        <w:rPr>
          <w:b/>
          <w:lang w:val="es-ES"/>
        </w:rPr>
        <w:t>Criterio 9</w:t>
      </w:r>
      <w:r w:rsidR="00584E61" w:rsidRPr="0022233F">
        <w:rPr>
          <w:b/>
          <w:lang w:val="es-ES"/>
        </w:rPr>
        <w:tab/>
      </w:r>
      <w:r w:rsidR="00584E61" w:rsidRPr="0022233F">
        <w:rPr>
          <w:lang w:val="es-ES"/>
        </w:rPr>
        <w:t xml:space="preserve">Área(s) o unidad(es) administrativa(s) que genera(n) o posee(n) la información respectiva y son responsables de publicar y actualizar la información </w:t>
      </w:r>
    </w:p>
    <w:p w:rsidR="00584E61" w:rsidRPr="0022233F" w:rsidRDefault="002439B0" w:rsidP="00EF7A1D">
      <w:pPr>
        <w:pStyle w:val="Prrafodelista"/>
        <w:ind w:left="1701" w:hanging="1134"/>
        <w:jc w:val="both"/>
        <w:rPr>
          <w:lang w:val="es-ES"/>
        </w:rPr>
      </w:pPr>
      <w:r>
        <w:rPr>
          <w:b/>
          <w:lang w:val="es-ES"/>
        </w:rPr>
        <w:t>Criterio 10</w:t>
      </w:r>
      <w:r w:rsidR="00584E61" w:rsidRPr="0022233F">
        <w:rPr>
          <w:b/>
          <w:lang w:val="es-ES"/>
        </w:rPr>
        <w:tab/>
      </w:r>
      <w:r w:rsidR="00584E61" w:rsidRPr="0022233F">
        <w:rPr>
          <w:lang w:val="es-ES"/>
        </w:rPr>
        <w:t xml:space="preserve">Fecha de actualización de la información publicada con el formato día/mes/año (por ej. 31/Marzo/2015) </w:t>
      </w:r>
    </w:p>
    <w:p w:rsidR="00584E61" w:rsidRPr="000B5A90" w:rsidRDefault="00584E61" w:rsidP="00EF7A1D">
      <w:pPr>
        <w:pStyle w:val="Prrafodelista"/>
        <w:spacing w:after="0"/>
        <w:ind w:left="1701" w:hanging="1134"/>
        <w:jc w:val="both"/>
        <w:rPr>
          <w:lang w:val="es-MX"/>
        </w:rPr>
      </w:pPr>
      <w:r w:rsidRPr="0022233F">
        <w:rPr>
          <w:b/>
          <w:lang w:val="es-ES"/>
        </w:rPr>
        <w:t>Criterio 1</w:t>
      </w:r>
      <w:r w:rsidR="002439B0">
        <w:rPr>
          <w:b/>
          <w:lang w:val="es-ES"/>
        </w:rPr>
        <w:t>1</w:t>
      </w:r>
      <w:r w:rsidRPr="0022233F">
        <w:rPr>
          <w:b/>
          <w:lang w:val="es-ES"/>
        </w:rPr>
        <w:tab/>
      </w:r>
      <w:r w:rsidRPr="0022233F">
        <w:rPr>
          <w:lang w:val="es-ES"/>
        </w:rPr>
        <w:t>Fecha de validación de la información publicada con el formato día/mes/año (por ej. 31/Marzo/2015)</w:t>
      </w:r>
    </w:p>
    <w:p w:rsidR="004B7112" w:rsidRDefault="004B7112">
      <w:pPr>
        <w:widowControl/>
        <w:rPr>
          <w:b/>
          <w:lang w:val="es-ES"/>
        </w:rPr>
      </w:pPr>
      <w:r>
        <w:rPr>
          <w:b/>
          <w:lang w:val="es-ES"/>
        </w:rPr>
        <w:br w:type="page"/>
      </w:r>
    </w:p>
    <w:p w:rsidR="00584E61" w:rsidRPr="002439B0" w:rsidRDefault="00584E61" w:rsidP="00EF7A1D">
      <w:pPr>
        <w:spacing w:after="0"/>
        <w:jc w:val="both"/>
        <w:rPr>
          <w:b/>
          <w:lang w:val="es-ES"/>
        </w:rPr>
      </w:pPr>
      <w:r w:rsidRPr="002439B0">
        <w:rPr>
          <w:b/>
          <w:lang w:val="es-ES"/>
        </w:rPr>
        <w:t>Criterios adjetivos de formato</w:t>
      </w:r>
    </w:p>
    <w:p w:rsidR="00584E61" w:rsidRPr="0022233F" w:rsidRDefault="00584E61" w:rsidP="00EF7A1D">
      <w:pPr>
        <w:pStyle w:val="Prrafodelista"/>
        <w:ind w:left="1701" w:hanging="1134"/>
        <w:jc w:val="both"/>
        <w:rPr>
          <w:lang w:val="es-ES"/>
        </w:rPr>
      </w:pPr>
      <w:r w:rsidRPr="0022233F">
        <w:rPr>
          <w:b/>
          <w:lang w:val="es-ES"/>
        </w:rPr>
        <w:t>Criterio 1</w:t>
      </w:r>
      <w:r w:rsidR="002439B0">
        <w:rPr>
          <w:b/>
          <w:lang w:val="es-ES"/>
        </w:rPr>
        <w:t>2</w:t>
      </w:r>
      <w:r w:rsidRPr="0022233F">
        <w:rPr>
          <w:b/>
          <w:lang w:val="es-ES"/>
        </w:rPr>
        <w:tab/>
      </w:r>
      <w:r w:rsidRPr="0022233F">
        <w:rPr>
          <w:lang w:val="es-ES"/>
        </w:rPr>
        <w:t>La información publicada se organiza mediante el formato 30 en el que se incluyen todos los campos especificados en los criterios sustantivos de contenido</w:t>
      </w:r>
    </w:p>
    <w:p w:rsidR="00584E61" w:rsidRPr="0022233F" w:rsidRDefault="00584E61" w:rsidP="00EF7A1D">
      <w:pPr>
        <w:pStyle w:val="Prrafodelista"/>
        <w:spacing w:after="0"/>
        <w:ind w:left="1701" w:hanging="1134"/>
        <w:jc w:val="both"/>
        <w:rPr>
          <w:lang w:val="es-ES"/>
        </w:rPr>
      </w:pPr>
      <w:r w:rsidRPr="0022233F">
        <w:rPr>
          <w:b/>
          <w:lang w:val="es-ES"/>
        </w:rPr>
        <w:t>Criterio 1</w:t>
      </w:r>
      <w:r w:rsidR="002439B0">
        <w:rPr>
          <w:b/>
          <w:lang w:val="es-ES"/>
        </w:rPr>
        <w:t>3</w:t>
      </w:r>
      <w:r w:rsidRPr="0022233F">
        <w:rPr>
          <w:b/>
          <w:lang w:val="es-ES"/>
        </w:rPr>
        <w:tab/>
      </w:r>
      <w:r w:rsidRPr="0022233F">
        <w:rPr>
          <w:lang w:val="es-ES"/>
        </w:rPr>
        <w:t>El soporte de la información permite su reutilización</w:t>
      </w:r>
    </w:p>
    <w:p w:rsidR="00584E61" w:rsidRPr="003611D2" w:rsidRDefault="00584E61" w:rsidP="002439B0">
      <w:pPr>
        <w:pStyle w:val="Prrafodelista"/>
        <w:spacing w:after="0" w:line="240" w:lineRule="auto"/>
        <w:ind w:left="1701" w:hanging="1134"/>
        <w:jc w:val="both"/>
        <w:rPr>
          <w:lang w:val="es-ES"/>
        </w:rPr>
      </w:pPr>
    </w:p>
    <w:p w:rsidR="00584E61" w:rsidRPr="003611D2" w:rsidRDefault="00584E61" w:rsidP="002439B0">
      <w:pPr>
        <w:pStyle w:val="Prrafodelista"/>
        <w:spacing w:before="120" w:after="120"/>
        <w:ind w:left="0"/>
        <w:jc w:val="both"/>
        <w:rPr>
          <w:b/>
          <w:lang w:val="es-ES"/>
        </w:rPr>
      </w:pPr>
    </w:p>
    <w:p w:rsidR="00584E61" w:rsidRPr="0022233F" w:rsidRDefault="00584E61" w:rsidP="002439B0">
      <w:pPr>
        <w:pStyle w:val="Prrafodelista"/>
        <w:spacing w:before="120" w:after="120"/>
        <w:ind w:left="0"/>
        <w:jc w:val="both"/>
        <w:rPr>
          <w:b/>
          <w:lang w:val="es-ES"/>
        </w:rPr>
      </w:pPr>
      <w:r w:rsidRPr="0022233F">
        <w:rPr>
          <w:b/>
          <w:lang w:val="es-ES"/>
        </w:rPr>
        <w:t>Formato 30. LGT_Art_76_XXX</w:t>
      </w:r>
    </w:p>
    <w:p w:rsidR="00584E61" w:rsidRPr="000B5A90" w:rsidRDefault="00584E61" w:rsidP="002439B0">
      <w:pPr>
        <w:spacing w:before="120" w:after="120"/>
        <w:ind w:left="360"/>
        <w:jc w:val="center"/>
        <w:rPr>
          <w:b/>
          <w:sz w:val="18"/>
          <w:szCs w:val="18"/>
          <w:lang w:val="es-ES"/>
        </w:rPr>
      </w:pPr>
      <w:r w:rsidRPr="000B5A90">
        <w:rPr>
          <w:b/>
          <w:sz w:val="18"/>
          <w:szCs w:val="18"/>
          <w:lang w:val="es-ES"/>
        </w:rPr>
        <w:t xml:space="preserve">Resoluciones de autoridad electoral sobre ingresos y gastos </w:t>
      </w:r>
      <w:r w:rsidRPr="000B5A90">
        <w:rPr>
          <w:rFonts w:eastAsia="Times New Roman" w:cs="Times New Roman"/>
          <w:b/>
          <w:bCs/>
          <w:sz w:val="18"/>
          <w:szCs w:val="18"/>
          <w:lang w:val="es-ES" w:eastAsia="es-MX"/>
        </w:rPr>
        <w:t>&lt;&lt;Sujeto Obligado&gt;&gt;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0"/>
        <w:gridCol w:w="1430"/>
        <w:gridCol w:w="1943"/>
        <w:gridCol w:w="2064"/>
        <w:gridCol w:w="2187"/>
      </w:tblGrid>
      <w:tr w:rsidR="00584E61" w:rsidRPr="000B5A90" w:rsidTr="002439B0">
        <w:trPr>
          <w:trHeight w:val="836"/>
        </w:trPr>
        <w:tc>
          <w:tcPr>
            <w:tcW w:w="789" w:type="pct"/>
            <w:vAlign w:val="center"/>
          </w:tcPr>
          <w:p w:rsidR="00584E61" w:rsidRPr="000B5A90" w:rsidRDefault="00584E61" w:rsidP="002439B0">
            <w:pPr>
              <w:spacing w:before="120" w:after="120"/>
              <w:jc w:val="center"/>
              <w:rPr>
                <w:sz w:val="16"/>
                <w:szCs w:val="16"/>
              </w:rPr>
            </w:pPr>
            <w:proofErr w:type="spellStart"/>
            <w:r w:rsidRPr="000B5A90">
              <w:rPr>
                <w:sz w:val="16"/>
                <w:szCs w:val="16"/>
              </w:rPr>
              <w:t>Ejercicio</w:t>
            </w:r>
            <w:proofErr w:type="spellEnd"/>
          </w:p>
        </w:tc>
        <w:tc>
          <w:tcPr>
            <w:tcW w:w="789" w:type="pct"/>
            <w:vAlign w:val="center"/>
          </w:tcPr>
          <w:p w:rsidR="00584E61" w:rsidRPr="00584E61" w:rsidRDefault="00584E61" w:rsidP="002439B0">
            <w:pPr>
              <w:spacing w:before="120" w:after="120"/>
              <w:jc w:val="center"/>
              <w:rPr>
                <w:sz w:val="16"/>
                <w:szCs w:val="16"/>
                <w:lang w:val="es-ES"/>
              </w:rPr>
            </w:pPr>
            <w:r w:rsidRPr="00584E61">
              <w:rPr>
                <w:sz w:val="16"/>
                <w:szCs w:val="16"/>
                <w:lang w:val="es-ES"/>
              </w:rPr>
              <w:t>Número de expediente de resolución</w:t>
            </w:r>
          </w:p>
        </w:tc>
        <w:tc>
          <w:tcPr>
            <w:tcW w:w="1073" w:type="pct"/>
            <w:vAlign w:val="center"/>
          </w:tcPr>
          <w:p w:rsidR="00584E61" w:rsidRPr="000B5A90" w:rsidRDefault="00584E61" w:rsidP="002439B0">
            <w:pPr>
              <w:spacing w:before="120" w:after="120"/>
              <w:jc w:val="center"/>
              <w:rPr>
                <w:sz w:val="16"/>
                <w:szCs w:val="16"/>
              </w:rPr>
            </w:pPr>
            <w:proofErr w:type="spellStart"/>
            <w:r w:rsidRPr="000B5A90">
              <w:rPr>
                <w:sz w:val="16"/>
                <w:szCs w:val="16"/>
              </w:rPr>
              <w:t>Descripción</w:t>
            </w:r>
            <w:proofErr w:type="spellEnd"/>
            <w:r w:rsidRPr="000B5A90">
              <w:rPr>
                <w:sz w:val="16"/>
                <w:szCs w:val="16"/>
              </w:rPr>
              <w:t xml:space="preserve"> de </w:t>
            </w:r>
            <w:proofErr w:type="spellStart"/>
            <w:r w:rsidRPr="000B5A90">
              <w:rPr>
                <w:sz w:val="16"/>
                <w:szCs w:val="16"/>
              </w:rPr>
              <w:t>resolución</w:t>
            </w:r>
            <w:proofErr w:type="spellEnd"/>
          </w:p>
        </w:tc>
        <w:tc>
          <w:tcPr>
            <w:tcW w:w="1140" w:type="pct"/>
            <w:vAlign w:val="center"/>
          </w:tcPr>
          <w:p w:rsidR="00584E61" w:rsidRPr="00584E61" w:rsidRDefault="00584E61" w:rsidP="002439B0">
            <w:pPr>
              <w:spacing w:before="120" w:after="120"/>
              <w:jc w:val="center"/>
              <w:rPr>
                <w:sz w:val="16"/>
                <w:szCs w:val="16"/>
                <w:lang w:val="es-ES"/>
              </w:rPr>
            </w:pPr>
            <w:r w:rsidRPr="00584E61">
              <w:rPr>
                <w:sz w:val="16"/>
                <w:szCs w:val="16"/>
                <w:lang w:val="es-ES"/>
              </w:rPr>
              <w:t>Fecha de resolución (con formato día/mes/año por ej. 03/09/2015)</w:t>
            </w:r>
          </w:p>
        </w:tc>
        <w:tc>
          <w:tcPr>
            <w:tcW w:w="1208" w:type="pct"/>
            <w:vAlign w:val="center"/>
          </w:tcPr>
          <w:p w:rsidR="00584E61" w:rsidRPr="000B5A90" w:rsidRDefault="00584E61" w:rsidP="002439B0">
            <w:pPr>
              <w:spacing w:before="120" w:after="120"/>
              <w:jc w:val="center"/>
              <w:rPr>
                <w:sz w:val="16"/>
                <w:szCs w:val="16"/>
              </w:rPr>
            </w:pPr>
            <w:proofErr w:type="spellStart"/>
            <w:r w:rsidRPr="000B5A90">
              <w:rPr>
                <w:sz w:val="16"/>
                <w:szCs w:val="16"/>
              </w:rPr>
              <w:t>Texto</w:t>
            </w:r>
            <w:proofErr w:type="spellEnd"/>
            <w:r w:rsidRPr="000B5A90">
              <w:rPr>
                <w:sz w:val="16"/>
                <w:szCs w:val="16"/>
              </w:rPr>
              <w:t xml:space="preserve"> </w:t>
            </w:r>
            <w:proofErr w:type="spellStart"/>
            <w:r w:rsidRPr="000B5A90">
              <w:rPr>
                <w:sz w:val="16"/>
                <w:szCs w:val="16"/>
              </w:rPr>
              <w:t>completo</w:t>
            </w:r>
            <w:proofErr w:type="spellEnd"/>
            <w:r w:rsidRPr="000B5A90">
              <w:rPr>
                <w:sz w:val="16"/>
                <w:szCs w:val="16"/>
              </w:rPr>
              <w:t xml:space="preserve"> de </w:t>
            </w:r>
            <w:proofErr w:type="spellStart"/>
            <w:r w:rsidRPr="000B5A90">
              <w:rPr>
                <w:sz w:val="16"/>
                <w:szCs w:val="16"/>
              </w:rPr>
              <w:t>resolución</w:t>
            </w:r>
            <w:proofErr w:type="spellEnd"/>
          </w:p>
        </w:tc>
      </w:tr>
      <w:tr w:rsidR="00584E61" w:rsidRPr="000B5A90" w:rsidTr="002439B0">
        <w:trPr>
          <w:trHeight w:val="318"/>
        </w:trPr>
        <w:tc>
          <w:tcPr>
            <w:tcW w:w="789" w:type="pct"/>
          </w:tcPr>
          <w:p w:rsidR="00584E61" w:rsidRPr="000B5A90" w:rsidRDefault="00584E61" w:rsidP="002439B0">
            <w:pPr>
              <w:spacing w:before="120" w:after="120"/>
              <w:ind w:left="360"/>
              <w:jc w:val="center"/>
              <w:rPr>
                <w:sz w:val="16"/>
                <w:szCs w:val="16"/>
                <w:lang w:val="es-ES"/>
              </w:rPr>
            </w:pPr>
          </w:p>
        </w:tc>
        <w:tc>
          <w:tcPr>
            <w:tcW w:w="789" w:type="pct"/>
          </w:tcPr>
          <w:p w:rsidR="00584E61" w:rsidRPr="000B5A90" w:rsidRDefault="00584E61" w:rsidP="002439B0">
            <w:pPr>
              <w:spacing w:before="120" w:after="120"/>
              <w:ind w:left="360"/>
              <w:jc w:val="center"/>
              <w:rPr>
                <w:sz w:val="16"/>
                <w:szCs w:val="16"/>
                <w:lang w:val="es-ES"/>
              </w:rPr>
            </w:pPr>
          </w:p>
        </w:tc>
        <w:tc>
          <w:tcPr>
            <w:tcW w:w="1073" w:type="pct"/>
          </w:tcPr>
          <w:p w:rsidR="00584E61" w:rsidRPr="000B5A90" w:rsidRDefault="00584E61" w:rsidP="002439B0">
            <w:pPr>
              <w:spacing w:before="120" w:after="120"/>
              <w:ind w:left="360"/>
              <w:jc w:val="center"/>
              <w:rPr>
                <w:sz w:val="16"/>
                <w:szCs w:val="16"/>
                <w:lang w:val="es-ES"/>
              </w:rPr>
            </w:pPr>
          </w:p>
        </w:tc>
        <w:tc>
          <w:tcPr>
            <w:tcW w:w="1140" w:type="pct"/>
          </w:tcPr>
          <w:p w:rsidR="00584E61" w:rsidRPr="000B5A90" w:rsidRDefault="00584E61" w:rsidP="002439B0">
            <w:pPr>
              <w:spacing w:before="120" w:after="120"/>
              <w:ind w:left="360"/>
              <w:jc w:val="center"/>
              <w:rPr>
                <w:sz w:val="16"/>
                <w:szCs w:val="16"/>
                <w:lang w:val="es-ES"/>
              </w:rPr>
            </w:pPr>
          </w:p>
        </w:tc>
        <w:tc>
          <w:tcPr>
            <w:tcW w:w="1208" w:type="pct"/>
          </w:tcPr>
          <w:p w:rsidR="00584E61" w:rsidRPr="000B5A90" w:rsidRDefault="00584E61" w:rsidP="002439B0">
            <w:pPr>
              <w:spacing w:before="120" w:after="120"/>
              <w:ind w:left="360"/>
              <w:jc w:val="center"/>
              <w:rPr>
                <w:sz w:val="16"/>
                <w:szCs w:val="16"/>
                <w:lang w:val="es-ES"/>
              </w:rPr>
            </w:pPr>
          </w:p>
        </w:tc>
      </w:tr>
      <w:tr w:rsidR="00584E61" w:rsidRPr="000B5A90" w:rsidTr="002439B0">
        <w:trPr>
          <w:trHeight w:val="318"/>
        </w:trPr>
        <w:tc>
          <w:tcPr>
            <w:tcW w:w="789" w:type="pct"/>
          </w:tcPr>
          <w:p w:rsidR="00584E61" w:rsidRPr="000B5A90" w:rsidRDefault="00584E61" w:rsidP="002439B0">
            <w:pPr>
              <w:spacing w:before="120" w:after="120"/>
              <w:ind w:left="360"/>
              <w:jc w:val="center"/>
              <w:rPr>
                <w:sz w:val="16"/>
                <w:szCs w:val="16"/>
                <w:lang w:val="es-ES"/>
              </w:rPr>
            </w:pPr>
          </w:p>
        </w:tc>
        <w:tc>
          <w:tcPr>
            <w:tcW w:w="789" w:type="pct"/>
          </w:tcPr>
          <w:p w:rsidR="00584E61" w:rsidRPr="000B5A90" w:rsidRDefault="00584E61" w:rsidP="002439B0">
            <w:pPr>
              <w:spacing w:before="120" w:after="120"/>
              <w:ind w:left="360"/>
              <w:jc w:val="center"/>
              <w:rPr>
                <w:sz w:val="16"/>
                <w:szCs w:val="16"/>
                <w:lang w:val="es-ES"/>
              </w:rPr>
            </w:pPr>
          </w:p>
        </w:tc>
        <w:tc>
          <w:tcPr>
            <w:tcW w:w="1073" w:type="pct"/>
          </w:tcPr>
          <w:p w:rsidR="00584E61" w:rsidRPr="000B5A90" w:rsidRDefault="00584E61" w:rsidP="002439B0">
            <w:pPr>
              <w:spacing w:before="120" w:after="120"/>
              <w:ind w:left="360"/>
              <w:jc w:val="center"/>
              <w:rPr>
                <w:sz w:val="16"/>
                <w:szCs w:val="16"/>
                <w:lang w:val="es-ES"/>
              </w:rPr>
            </w:pPr>
          </w:p>
        </w:tc>
        <w:tc>
          <w:tcPr>
            <w:tcW w:w="1140" w:type="pct"/>
          </w:tcPr>
          <w:p w:rsidR="00584E61" w:rsidRPr="000B5A90" w:rsidRDefault="00584E61" w:rsidP="002439B0">
            <w:pPr>
              <w:spacing w:before="120" w:after="120"/>
              <w:ind w:left="360"/>
              <w:jc w:val="center"/>
              <w:rPr>
                <w:sz w:val="16"/>
                <w:szCs w:val="16"/>
                <w:lang w:val="es-ES"/>
              </w:rPr>
            </w:pPr>
          </w:p>
        </w:tc>
        <w:tc>
          <w:tcPr>
            <w:tcW w:w="1208" w:type="pct"/>
          </w:tcPr>
          <w:p w:rsidR="00584E61" w:rsidRPr="000B5A90" w:rsidRDefault="00584E61" w:rsidP="002439B0">
            <w:pPr>
              <w:spacing w:before="120" w:after="120"/>
              <w:ind w:left="360"/>
              <w:jc w:val="center"/>
              <w:rPr>
                <w:sz w:val="16"/>
                <w:szCs w:val="16"/>
                <w:lang w:val="es-ES"/>
              </w:rPr>
            </w:pPr>
          </w:p>
        </w:tc>
      </w:tr>
    </w:tbl>
    <w:p w:rsidR="00584E61" w:rsidRPr="003611D2" w:rsidRDefault="00584E61" w:rsidP="002439B0">
      <w:pPr>
        <w:spacing w:after="0" w:line="240" w:lineRule="auto"/>
        <w:ind w:left="-142"/>
        <w:jc w:val="both"/>
        <w:rPr>
          <w:rFonts w:cs="Arial"/>
          <w:lang w:val="es-ES"/>
        </w:rPr>
      </w:pPr>
      <w:r w:rsidRPr="003611D2">
        <w:rPr>
          <w:rFonts w:cs="Arial"/>
          <w:lang w:val="es-ES"/>
        </w:rPr>
        <w:t>Periodo de actualización de la información: mensual.</w:t>
      </w:r>
    </w:p>
    <w:p w:rsidR="00584E61" w:rsidRPr="003611D2" w:rsidRDefault="00584E61" w:rsidP="002439B0">
      <w:pPr>
        <w:spacing w:after="0" w:line="240" w:lineRule="auto"/>
        <w:ind w:left="-142"/>
        <w:jc w:val="both"/>
        <w:rPr>
          <w:rFonts w:cs="Arial"/>
          <w:lang w:val="es-ES"/>
        </w:rPr>
      </w:pPr>
      <w:r w:rsidRPr="003611D2">
        <w:rPr>
          <w:rFonts w:cs="Arial"/>
          <w:lang w:val="es-ES"/>
        </w:rPr>
        <w:t>Fecha de actualización: día/mes/año</w:t>
      </w:r>
    </w:p>
    <w:p w:rsidR="00584E61" w:rsidRPr="003611D2" w:rsidRDefault="00584E61" w:rsidP="002439B0">
      <w:pPr>
        <w:spacing w:after="0" w:line="240" w:lineRule="auto"/>
        <w:ind w:left="-142"/>
        <w:jc w:val="both"/>
        <w:rPr>
          <w:rFonts w:cs="Arial"/>
          <w:lang w:val="es-ES"/>
        </w:rPr>
      </w:pPr>
      <w:r w:rsidRPr="003611D2">
        <w:rPr>
          <w:rFonts w:cs="Arial"/>
          <w:lang w:val="es-ES"/>
        </w:rPr>
        <w:t>Fecha de validación: día/mes/año</w:t>
      </w:r>
    </w:p>
    <w:p w:rsidR="00584E61" w:rsidRPr="003611D2" w:rsidRDefault="00584E61" w:rsidP="002439B0">
      <w:pPr>
        <w:spacing w:after="0" w:line="240" w:lineRule="auto"/>
        <w:ind w:left="-142"/>
        <w:rPr>
          <w:rFonts w:cs="Arial"/>
          <w:lang w:val="es-ES"/>
        </w:rPr>
      </w:pPr>
      <w:r w:rsidRPr="003611D2">
        <w:rPr>
          <w:rFonts w:cs="Arial"/>
          <w:lang w:val="es-ES"/>
        </w:rPr>
        <w:t>Área(s) o unidad(es) administrativa(s) responsable(s) de la información: ______________________</w:t>
      </w:r>
    </w:p>
    <w:p w:rsidR="00584E61" w:rsidRPr="00E72119" w:rsidRDefault="00584E61" w:rsidP="002439B0">
      <w:pPr>
        <w:rPr>
          <w:rFonts w:ascii="Calibri" w:hAnsi="Calibri"/>
          <w:lang w:val="es-ES"/>
        </w:rPr>
      </w:pPr>
    </w:p>
    <w:p w:rsidR="00584E61" w:rsidRPr="00BB5FFE" w:rsidRDefault="00584E61" w:rsidP="002439B0">
      <w:pPr>
        <w:widowControl/>
        <w:rPr>
          <w:rFonts w:eastAsia="Arial" w:cs="Arial"/>
          <w:bCs/>
          <w:spacing w:val="-5"/>
          <w:lang w:val="es-ES"/>
        </w:rPr>
      </w:pPr>
    </w:p>
    <w:sectPr w:rsidR="00584E61" w:rsidRPr="00BB5FFE" w:rsidSect="00347D76">
      <w:headerReference w:type="default"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76" w:rsidRDefault="00347D76" w:rsidP="005A3844">
      <w:pPr>
        <w:spacing w:after="0" w:line="240" w:lineRule="auto"/>
      </w:pPr>
      <w:r>
        <w:separator/>
      </w:r>
    </w:p>
  </w:endnote>
  <w:endnote w:type="continuationSeparator" w:id="0">
    <w:p w:rsidR="00347D76" w:rsidRDefault="00347D76" w:rsidP="005A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57964"/>
      <w:docPartObj>
        <w:docPartGallery w:val="Page Numbers (Bottom of Page)"/>
        <w:docPartUnique/>
      </w:docPartObj>
    </w:sdtPr>
    <w:sdtEndPr/>
    <w:sdtContent>
      <w:p w:rsidR="00347D76" w:rsidRDefault="00347D76">
        <w:pPr>
          <w:pStyle w:val="Piedepgina"/>
          <w:jc w:val="right"/>
        </w:pPr>
        <w:r>
          <w:fldChar w:fldCharType="begin"/>
        </w:r>
        <w:r>
          <w:instrText>PAGE   \* MERGEFORMAT</w:instrText>
        </w:r>
        <w:r>
          <w:fldChar w:fldCharType="separate"/>
        </w:r>
        <w:r w:rsidR="00A94DB5" w:rsidRPr="00A94DB5">
          <w:rPr>
            <w:noProof/>
            <w:lang w:val="es-ES"/>
          </w:rPr>
          <w:t>1</w:t>
        </w:r>
        <w:r>
          <w:fldChar w:fldCharType="end"/>
        </w:r>
      </w:p>
    </w:sdtContent>
  </w:sdt>
  <w:p w:rsidR="00347D76" w:rsidRDefault="00347D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76" w:rsidRDefault="00347D76" w:rsidP="005A3844">
      <w:pPr>
        <w:spacing w:after="0" w:line="240" w:lineRule="auto"/>
      </w:pPr>
      <w:r>
        <w:separator/>
      </w:r>
    </w:p>
  </w:footnote>
  <w:footnote w:type="continuationSeparator" w:id="0">
    <w:p w:rsidR="00347D76" w:rsidRDefault="00347D76" w:rsidP="005A3844">
      <w:pPr>
        <w:spacing w:after="0" w:line="240" w:lineRule="auto"/>
      </w:pPr>
      <w:r>
        <w:continuationSeparator/>
      </w:r>
    </w:p>
  </w:footnote>
  <w:footnote w:id="1">
    <w:p w:rsidR="00347D76" w:rsidRPr="00BB5FFE" w:rsidRDefault="00347D76">
      <w:pPr>
        <w:pStyle w:val="Textonotapie"/>
        <w:rPr>
          <w:lang w:val="es-MX"/>
        </w:rPr>
      </w:pPr>
      <w:r>
        <w:rPr>
          <w:rStyle w:val="Refdenotaalpie"/>
        </w:rPr>
        <w:footnoteRef/>
      </w:r>
      <w:r w:rsidRPr="00BB5FFE">
        <w:rPr>
          <w:lang w:val="es-MX"/>
        </w:rPr>
        <w:t xml:space="preserve"> </w:t>
      </w:r>
      <w:r>
        <w:rPr>
          <w:lang w:val="es-MX"/>
        </w:rPr>
        <w:t xml:space="preserve">Artículo 369 de la </w:t>
      </w:r>
      <w:r w:rsidRPr="00077123">
        <w:rPr>
          <w:lang w:val="es-MX"/>
        </w:rPr>
        <w:t>Ley General de Instituciones y Procedimientos Electorales</w:t>
      </w:r>
    </w:p>
  </w:footnote>
  <w:footnote w:id="2">
    <w:p w:rsidR="00347D76" w:rsidRPr="00BB5FFE" w:rsidRDefault="00347D76">
      <w:pPr>
        <w:pStyle w:val="Textonotapie"/>
        <w:rPr>
          <w:lang w:val="es-MX"/>
        </w:rPr>
      </w:pPr>
      <w:r>
        <w:rPr>
          <w:rStyle w:val="Refdenotaalpie"/>
        </w:rPr>
        <w:footnoteRef/>
      </w:r>
      <w:r w:rsidRPr="00BB5FFE">
        <w:rPr>
          <w:lang w:val="es-MX"/>
        </w:rPr>
        <w:t xml:space="preserve"> </w:t>
      </w:r>
      <w:r>
        <w:rPr>
          <w:lang w:val="es-MX"/>
        </w:rPr>
        <w:t xml:space="preserve">Artículo 374 de la </w:t>
      </w:r>
      <w:r w:rsidRPr="00077123">
        <w:rPr>
          <w:lang w:val="es-MX"/>
        </w:rPr>
        <w:t>Ley General de Instituciones y Procedimientos Electorales</w:t>
      </w:r>
    </w:p>
  </w:footnote>
  <w:footnote w:id="3">
    <w:p w:rsidR="00347D76" w:rsidRPr="00BB5FFE" w:rsidRDefault="00347D76">
      <w:pPr>
        <w:pStyle w:val="Textonotapie"/>
        <w:rPr>
          <w:lang w:val="es-MX"/>
        </w:rPr>
      </w:pPr>
      <w:r>
        <w:rPr>
          <w:rStyle w:val="Refdenotaalpie"/>
        </w:rPr>
        <w:footnoteRef/>
      </w:r>
      <w:r w:rsidRPr="00BB5FFE">
        <w:rPr>
          <w:lang w:val="es-MX"/>
        </w:rPr>
        <w:t xml:space="preserve"> </w:t>
      </w:r>
      <w:r>
        <w:rPr>
          <w:lang w:val="es-MX"/>
        </w:rPr>
        <w:t xml:space="preserve">De acuerdo con lo establecido en el Artículo 383, numeral 1, inciso b, apartado VIII de la </w:t>
      </w:r>
      <w:r w:rsidRPr="00980D21">
        <w:rPr>
          <w:lang w:val="es-MX"/>
        </w:rPr>
        <w:t>Ley General de Instituciones y Procedimientos Electorales</w:t>
      </w:r>
      <w:r>
        <w:rPr>
          <w:lang w:val="es-MX"/>
        </w:rPr>
        <w:t xml:space="preserve">. </w:t>
      </w:r>
      <w:r w:rsidRPr="000B3F9F">
        <w:rPr>
          <w:lang w:val="es-MX"/>
        </w:rPr>
        <w:t xml:space="preserve">Última reforma: </w:t>
      </w:r>
      <w:r>
        <w:rPr>
          <w:lang w:val="es-MX"/>
        </w:rPr>
        <w:t>23</w:t>
      </w:r>
      <w:r w:rsidRPr="00BB5FFE">
        <w:rPr>
          <w:lang w:val="es-MX"/>
        </w:rPr>
        <w:t xml:space="preserve"> de </w:t>
      </w:r>
      <w:r>
        <w:rPr>
          <w:lang w:val="es-MX"/>
        </w:rPr>
        <w:t>mayo</w:t>
      </w:r>
      <w:r w:rsidRPr="00BB5FFE">
        <w:rPr>
          <w:lang w:val="es-MX"/>
        </w:rPr>
        <w:t xml:space="preserve"> de 201</w:t>
      </w:r>
      <w:r>
        <w:rPr>
          <w:lang w:val="es-MX"/>
        </w:rPr>
        <w:t>4.</w:t>
      </w:r>
    </w:p>
  </w:footnote>
  <w:footnote w:id="4">
    <w:p w:rsidR="00347D76" w:rsidRPr="00BB5FFE" w:rsidRDefault="00347D76">
      <w:pPr>
        <w:pStyle w:val="Textonotapie"/>
        <w:rPr>
          <w:lang w:val="es-MX"/>
        </w:rPr>
      </w:pPr>
      <w:r>
        <w:rPr>
          <w:rStyle w:val="Refdenotaalpie"/>
        </w:rPr>
        <w:footnoteRef/>
      </w:r>
      <w:r w:rsidRPr="00BB5FFE">
        <w:rPr>
          <w:lang w:val="es-MX"/>
        </w:rPr>
        <w:t xml:space="preserve"> </w:t>
      </w:r>
      <w:r>
        <w:rPr>
          <w:lang w:val="es-MX"/>
        </w:rPr>
        <w:t>Título quinto de la Ley General de Partidos Políticos. Última reforma: 23 de mayo de 2014.</w:t>
      </w:r>
    </w:p>
  </w:footnote>
  <w:footnote w:id="5">
    <w:p w:rsidR="00347D76" w:rsidRPr="00BB5FFE" w:rsidRDefault="00347D76">
      <w:pPr>
        <w:pStyle w:val="Textonotapie"/>
        <w:rPr>
          <w:lang w:val="es-MX"/>
        </w:rPr>
      </w:pPr>
      <w:r>
        <w:rPr>
          <w:rStyle w:val="Refdenotaalpie"/>
        </w:rPr>
        <w:footnoteRef/>
      </w:r>
      <w:r w:rsidRPr="00BB5FFE">
        <w:rPr>
          <w:lang w:val="es-MX"/>
        </w:rPr>
        <w:t xml:space="preserve"> </w:t>
      </w:r>
      <w:r>
        <w:rPr>
          <w:lang w:val="es-MX"/>
        </w:rPr>
        <w:t>De acuerdo con el artículo 21, numeral 1, de la Ley General de Partidos Políticos. Última reforma: 23 de mayo de 2014.</w:t>
      </w:r>
    </w:p>
  </w:footnote>
  <w:footnote w:id="6">
    <w:p w:rsidR="00347D76" w:rsidRPr="00F03AD5" w:rsidRDefault="00347D76" w:rsidP="007E7B8E">
      <w:pPr>
        <w:pStyle w:val="Textonotapie"/>
        <w:rPr>
          <w:lang w:val="es-MX"/>
        </w:rPr>
      </w:pPr>
      <w:r>
        <w:rPr>
          <w:rStyle w:val="Refdenotaalpie"/>
        </w:rPr>
        <w:footnoteRef/>
      </w:r>
      <w:r w:rsidRPr="00F03AD5">
        <w:rPr>
          <w:lang w:val="es-MX"/>
        </w:rPr>
        <w:t xml:space="preserve"> </w:t>
      </w:r>
      <w:r>
        <w:rPr>
          <w:lang w:val="es-MX"/>
        </w:rPr>
        <w:t xml:space="preserve">De acuerdo con lo establecido en el Artículo 96, numeral 1, del Reglamento de Fiscalización del Instituto Nacional Electoral. </w:t>
      </w:r>
      <w:r w:rsidRPr="000B3F9F">
        <w:rPr>
          <w:lang w:val="es-MX"/>
        </w:rPr>
        <w:t xml:space="preserve">Última reforma: </w:t>
      </w:r>
      <w:r>
        <w:rPr>
          <w:lang w:val="es-MX"/>
        </w:rPr>
        <w:t>23</w:t>
      </w:r>
      <w:r w:rsidRPr="00F03AD5">
        <w:rPr>
          <w:lang w:val="es-MX"/>
        </w:rPr>
        <w:t xml:space="preserve"> de </w:t>
      </w:r>
      <w:r>
        <w:rPr>
          <w:lang w:val="es-MX"/>
        </w:rPr>
        <w:t>diciembre</w:t>
      </w:r>
      <w:r w:rsidRPr="00F03AD5">
        <w:rPr>
          <w:lang w:val="es-MX"/>
        </w:rPr>
        <w:t xml:space="preserve"> de 201</w:t>
      </w:r>
      <w:r>
        <w:rPr>
          <w:lang w:val="es-MX"/>
        </w:rPr>
        <w:t>4</w:t>
      </w:r>
    </w:p>
  </w:footnote>
  <w:footnote w:id="7">
    <w:p w:rsidR="00347D76" w:rsidRPr="00BB5FFE" w:rsidRDefault="00347D76">
      <w:pPr>
        <w:pStyle w:val="Textonotapie"/>
        <w:rPr>
          <w:lang w:val="es-MX"/>
        </w:rPr>
      </w:pPr>
      <w:r>
        <w:rPr>
          <w:rStyle w:val="Refdenotaalpie"/>
        </w:rPr>
        <w:footnoteRef/>
      </w:r>
      <w:r w:rsidRPr="00BB5FFE">
        <w:rPr>
          <w:lang w:val="es-MX"/>
        </w:rPr>
        <w:t xml:space="preserve"> </w:t>
      </w:r>
      <w:r>
        <w:rPr>
          <w:lang w:val="es-MX"/>
        </w:rPr>
        <w:t>De acuerdo con lo establecido en el artículo 56, numeral 5 de la Ley General de Partidos Políticos. Última reforma 23 de mayo de 2014.</w:t>
      </w:r>
    </w:p>
  </w:footnote>
  <w:footnote w:id="8">
    <w:p w:rsidR="00347D76" w:rsidRPr="00BB5FFE" w:rsidRDefault="00347D76">
      <w:pPr>
        <w:pStyle w:val="Textonotapie"/>
        <w:rPr>
          <w:lang w:val="es-MX"/>
        </w:rPr>
      </w:pPr>
      <w:r>
        <w:rPr>
          <w:rStyle w:val="Refdenotaalpie"/>
        </w:rPr>
        <w:footnoteRef/>
      </w:r>
      <w:r w:rsidRPr="00BB5FFE">
        <w:rPr>
          <w:lang w:val="es-MX"/>
        </w:rPr>
        <w:t xml:space="preserve"> </w:t>
      </w:r>
      <w:r>
        <w:rPr>
          <w:lang w:val="es-MX"/>
        </w:rPr>
        <w:t xml:space="preserve">De acuerdo con lo establecido en el Artículo 99, numeral 2, del Reglamento de Fiscalización del Instituto Nacional Electoral. </w:t>
      </w:r>
      <w:r w:rsidRPr="000B3F9F">
        <w:rPr>
          <w:lang w:val="es-MX"/>
        </w:rPr>
        <w:t xml:space="preserve">Última reforma: </w:t>
      </w:r>
      <w:r>
        <w:rPr>
          <w:lang w:val="es-MX"/>
        </w:rPr>
        <w:t>23</w:t>
      </w:r>
      <w:r w:rsidRPr="00F03AD5">
        <w:rPr>
          <w:lang w:val="es-MX"/>
        </w:rPr>
        <w:t xml:space="preserve"> de </w:t>
      </w:r>
      <w:r>
        <w:rPr>
          <w:lang w:val="es-MX"/>
        </w:rPr>
        <w:t>diciembre</w:t>
      </w:r>
      <w:r w:rsidRPr="00F03AD5">
        <w:rPr>
          <w:lang w:val="es-MX"/>
        </w:rPr>
        <w:t xml:space="preserve"> de 201</w:t>
      </w:r>
      <w:r>
        <w:rPr>
          <w:lang w:val="es-MX"/>
        </w:rPr>
        <w:t>4</w:t>
      </w:r>
    </w:p>
  </w:footnote>
  <w:footnote w:id="9">
    <w:p w:rsidR="00347D76" w:rsidRPr="00E734FB" w:rsidRDefault="00347D76" w:rsidP="00584E61">
      <w:pPr>
        <w:pStyle w:val="Textonotapie"/>
        <w:rPr>
          <w:i/>
          <w:lang w:val="es-MX"/>
        </w:rPr>
      </w:pPr>
      <w:r>
        <w:rPr>
          <w:rStyle w:val="Refdenotaalpie"/>
        </w:rPr>
        <w:footnoteRef/>
      </w:r>
      <w:r w:rsidRPr="00E734FB">
        <w:rPr>
          <w:lang w:val="es-MX"/>
        </w:rPr>
        <w:t xml:space="preserve"> </w:t>
      </w:r>
      <w:r w:rsidRPr="001E1203">
        <w:rPr>
          <w:lang w:val="es-MX"/>
        </w:rPr>
        <w:t>Artículo 22</w:t>
      </w:r>
      <w:r>
        <w:rPr>
          <w:lang w:val="es-MX"/>
        </w:rPr>
        <w:t xml:space="preserve"> de la Ley General de Partidos Políticos:</w:t>
      </w:r>
      <w:r w:rsidRPr="001E1203">
        <w:rPr>
          <w:lang w:val="es-MX"/>
        </w:rPr>
        <w:t xml:space="preserve"> </w:t>
      </w:r>
      <w:r>
        <w:rPr>
          <w:lang w:val="es-MX"/>
        </w:rPr>
        <w:t>“</w:t>
      </w:r>
      <w:r w:rsidRPr="001E1203">
        <w:rPr>
          <w:lang w:val="es-MX"/>
        </w:rPr>
        <w:t xml:space="preserve">Para obtener el registro como agrupación política nacional, quien lo solicite deberá acreditar ante el Instituto los siguientes requisitos: </w:t>
      </w:r>
      <w:r>
        <w:rPr>
          <w:lang w:val="es-MX"/>
        </w:rPr>
        <w:t>…</w:t>
      </w:r>
      <w:r w:rsidRPr="00E734FB">
        <w:rPr>
          <w:i/>
          <w:lang w:val="es-MX"/>
        </w:rPr>
        <w:t>Numeral 4:</w:t>
      </w:r>
      <w:r>
        <w:rPr>
          <w:lang w:val="es-MX"/>
        </w:rPr>
        <w:t xml:space="preserve"> </w:t>
      </w:r>
      <w:proofErr w:type="gramStart"/>
      <w:r w:rsidRPr="00E734FB">
        <w:rPr>
          <w:lang w:val="es-MX"/>
        </w:rPr>
        <w:t>“</w:t>
      </w:r>
      <w:r w:rsidRPr="00E734FB">
        <w:rPr>
          <w:i/>
          <w:lang w:val="es-MX"/>
        </w:rPr>
        <w:t xml:space="preserve"> Cuando</w:t>
      </w:r>
      <w:proofErr w:type="gramEnd"/>
      <w:r w:rsidRPr="00E734FB">
        <w:rPr>
          <w:i/>
          <w:lang w:val="es-MX"/>
        </w:rPr>
        <w:t xml:space="preserve"> proceda el registro, el Consejo General expedirá el certificado respectivo. En caso de negativa, expresará las causas que la motivan y lo comunicará a la asociación interesada.”</w:t>
      </w:r>
    </w:p>
  </w:footnote>
  <w:footnote w:id="10">
    <w:p w:rsidR="00347D76" w:rsidRPr="00961759" w:rsidRDefault="00347D76" w:rsidP="00B213F1">
      <w:pPr>
        <w:spacing w:after="120"/>
        <w:ind w:right="49"/>
        <w:jc w:val="both"/>
        <w:rPr>
          <w:rFonts w:eastAsia="Arial" w:cs="Arial"/>
          <w:bCs/>
          <w:spacing w:val="-5"/>
          <w:sz w:val="18"/>
          <w:szCs w:val="20"/>
          <w:lang w:val="es-ES"/>
        </w:rPr>
      </w:pPr>
      <w:r>
        <w:rPr>
          <w:rStyle w:val="Refdenotaalpie"/>
        </w:rPr>
        <w:footnoteRef/>
      </w:r>
      <w:r w:rsidRPr="00584E61">
        <w:rPr>
          <w:lang w:val="es-ES"/>
        </w:rPr>
        <w:t xml:space="preserve"> </w:t>
      </w:r>
      <w:r w:rsidRPr="00584E61">
        <w:rPr>
          <w:rFonts w:eastAsia="Arial" w:cs="Arial"/>
          <w:bCs/>
          <w:spacing w:val="-5"/>
          <w:sz w:val="18"/>
          <w:szCs w:val="20"/>
          <w:lang w:val="es-ES"/>
        </w:rPr>
        <w:t>De conformidad con el artículo 387 de la Ley General de Instituciones y Procedimientos Electorales, señala que los candidatos independientes no pueden ser postulados como candidatos de partidos políticos o coalición en el mismo proceso electoral. Cabe destacar que los candidatos independientes no pueden bajo ninguna circunstancia recibir apoyo de ninguna índole, de partidos políticos (art. 394 Ley General de Instituciones y Procedimientos Electorales).</w:t>
      </w:r>
    </w:p>
    <w:p w:rsidR="00347D76" w:rsidRPr="00584E61" w:rsidRDefault="00347D76" w:rsidP="00B213F1">
      <w:pPr>
        <w:spacing w:after="120"/>
        <w:ind w:right="49"/>
        <w:jc w:val="both"/>
        <w:rPr>
          <w:rFonts w:eastAsia="Arial" w:cs="Arial"/>
          <w:bCs/>
          <w:spacing w:val="-5"/>
          <w:sz w:val="18"/>
          <w:szCs w:val="20"/>
          <w:lang w:val="es-ES"/>
        </w:rPr>
      </w:pPr>
      <w:r w:rsidRPr="00584E61">
        <w:rPr>
          <w:rFonts w:eastAsia="Arial" w:cs="Arial"/>
          <w:bCs/>
          <w:spacing w:val="-5"/>
          <w:sz w:val="18"/>
          <w:szCs w:val="20"/>
          <w:lang w:val="es-ES"/>
        </w:rPr>
        <w:t>Las agrupaciones políticas nacionales no requieren un mínimo de antigüedad para hacer convenios con partidos políticos una vez que el Instituto Nacional Electoral le proporciona su registro.</w:t>
      </w:r>
    </w:p>
    <w:p w:rsidR="00347D76" w:rsidRPr="00E734FB" w:rsidRDefault="00347D76" w:rsidP="00584E61">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646024" w:rsidTr="002E0D4C">
      <w:trPr>
        <w:trHeight w:val="288"/>
      </w:trPr>
      <w:tc>
        <w:tcPr>
          <w:tcW w:w="7765" w:type="dxa"/>
        </w:tcPr>
        <w:p w:rsidR="00646024" w:rsidRPr="000659F8" w:rsidRDefault="00A94DB5" w:rsidP="000659F8">
          <w:pPr>
            <w:pStyle w:val="Encabezado"/>
            <w:jc w:val="right"/>
            <w:rPr>
              <w:rFonts w:ascii="Calibri Light" w:eastAsiaTheme="majorEastAsia" w:hAnsi="Calibri Light" w:cstheme="majorBidi"/>
              <w:sz w:val="36"/>
              <w:szCs w:val="36"/>
            </w:rPr>
          </w:pPr>
          <w:r>
            <w:rPr>
              <w:rFonts w:ascii="Calibri Light" w:hAnsi="Calibri Light"/>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libri Light" w:eastAsia="Times New Roman" w:hAnsi="Calibri Light"/>
                <w:sz w:val="24"/>
                <w:szCs w:val="24"/>
              </w:rPr>
              <w:alias w:val="Título"/>
              <w:id w:val="-151005136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0659F8" w:rsidRPr="000659F8">
                <w:rPr>
                  <w:rFonts w:ascii="Calibri Light" w:eastAsia="Times New Roman" w:hAnsi="Calibri Light"/>
                  <w:sz w:val="24"/>
                  <w:szCs w:val="24"/>
                </w:rPr>
                <w:t>Lineamientos</w:t>
              </w:r>
              <w:proofErr w:type="spellEnd"/>
              <w:r w:rsidR="000659F8" w:rsidRPr="000659F8">
                <w:rPr>
                  <w:rFonts w:ascii="Calibri Light" w:eastAsia="Times New Roman" w:hAnsi="Calibri Light"/>
                  <w:sz w:val="24"/>
                  <w:szCs w:val="24"/>
                </w:rPr>
                <w:t xml:space="preserve"> </w:t>
              </w:r>
              <w:proofErr w:type="spellStart"/>
              <w:r w:rsidR="000659F8" w:rsidRPr="000659F8">
                <w:rPr>
                  <w:rFonts w:ascii="Calibri Light" w:eastAsia="Times New Roman" w:hAnsi="Calibri Light"/>
                  <w:sz w:val="24"/>
                  <w:szCs w:val="24"/>
                </w:rPr>
                <w:t>Técnicos</w:t>
              </w:r>
              <w:proofErr w:type="spellEnd"/>
              <w:r w:rsidR="000659F8" w:rsidRPr="000659F8">
                <w:rPr>
                  <w:rFonts w:ascii="Calibri Light" w:eastAsia="Times New Roman" w:hAnsi="Calibri Light"/>
                  <w:sz w:val="24"/>
                  <w:szCs w:val="24"/>
                </w:rPr>
                <w:t xml:space="preserve"> </w:t>
              </w:r>
              <w:proofErr w:type="spellStart"/>
              <w:r w:rsidR="000659F8" w:rsidRPr="000659F8">
                <w:rPr>
                  <w:rFonts w:ascii="Calibri Light" w:eastAsia="Times New Roman" w:hAnsi="Calibri Light"/>
                  <w:sz w:val="24"/>
                  <w:szCs w:val="24"/>
                </w:rPr>
                <w:t>Generales</w:t>
              </w:r>
              <w:proofErr w:type="spellEnd"/>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646024" w:rsidRPr="00A95EB8" w:rsidRDefault="00646024" w:rsidP="002E0D4C">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347D76" w:rsidRPr="002A7715" w:rsidRDefault="00347D76" w:rsidP="002A7715">
    <w:pPr>
      <w:pStyle w:val="Encabezado"/>
      <w:rPr>
        <w:sz w:val="10"/>
        <w:szCs w:val="1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2EE"/>
    <w:multiLevelType w:val="hybridMultilevel"/>
    <w:tmpl w:val="6B949C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FA3D50"/>
    <w:multiLevelType w:val="hybridMultilevel"/>
    <w:tmpl w:val="0FF21740"/>
    <w:lvl w:ilvl="0" w:tplc="FDFC69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8C5195"/>
    <w:multiLevelType w:val="hybridMultilevel"/>
    <w:tmpl w:val="DCB6E05A"/>
    <w:lvl w:ilvl="0" w:tplc="6E3A2A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043C46"/>
    <w:multiLevelType w:val="hybridMultilevel"/>
    <w:tmpl w:val="2BDCF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8A425C"/>
    <w:multiLevelType w:val="hybridMultilevel"/>
    <w:tmpl w:val="4E081C8C"/>
    <w:lvl w:ilvl="0" w:tplc="15547F2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A7E1479"/>
    <w:multiLevelType w:val="hybridMultilevel"/>
    <w:tmpl w:val="54D84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07167"/>
    <w:multiLevelType w:val="hybridMultilevel"/>
    <w:tmpl w:val="B1442FA6"/>
    <w:lvl w:ilvl="0" w:tplc="1B5E47A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4B1808"/>
    <w:multiLevelType w:val="hybridMultilevel"/>
    <w:tmpl w:val="AE8E2FE8"/>
    <w:lvl w:ilvl="0" w:tplc="923814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A3"/>
    <w:rsid w:val="00001504"/>
    <w:rsid w:val="000018F2"/>
    <w:rsid w:val="00002342"/>
    <w:rsid w:val="00002455"/>
    <w:rsid w:val="0000293F"/>
    <w:rsid w:val="00003092"/>
    <w:rsid w:val="00003E24"/>
    <w:rsid w:val="000045E3"/>
    <w:rsid w:val="00006CC3"/>
    <w:rsid w:val="00010D6D"/>
    <w:rsid w:val="00010D75"/>
    <w:rsid w:val="00011550"/>
    <w:rsid w:val="000118EE"/>
    <w:rsid w:val="00011E94"/>
    <w:rsid w:val="00013DAF"/>
    <w:rsid w:val="0001463D"/>
    <w:rsid w:val="000146FA"/>
    <w:rsid w:val="000171D8"/>
    <w:rsid w:val="00021E22"/>
    <w:rsid w:val="00022D1D"/>
    <w:rsid w:val="00022DFD"/>
    <w:rsid w:val="0002366A"/>
    <w:rsid w:val="00023939"/>
    <w:rsid w:val="00024134"/>
    <w:rsid w:val="00024A1B"/>
    <w:rsid w:val="00024E0F"/>
    <w:rsid w:val="00025776"/>
    <w:rsid w:val="00026166"/>
    <w:rsid w:val="000269AF"/>
    <w:rsid w:val="00026ABF"/>
    <w:rsid w:val="000273EC"/>
    <w:rsid w:val="000276E4"/>
    <w:rsid w:val="0003040F"/>
    <w:rsid w:val="0003070B"/>
    <w:rsid w:val="0003192B"/>
    <w:rsid w:val="00031AA0"/>
    <w:rsid w:val="00031BA2"/>
    <w:rsid w:val="00031C11"/>
    <w:rsid w:val="00033BEC"/>
    <w:rsid w:val="00034D0A"/>
    <w:rsid w:val="00035404"/>
    <w:rsid w:val="00035BD0"/>
    <w:rsid w:val="0003677F"/>
    <w:rsid w:val="00036F9B"/>
    <w:rsid w:val="00036FC0"/>
    <w:rsid w:val="00036FEF"/>
    <w:rsid w:val="00040802"/>
    <w:rsid w:val="00041641"/>
    <w:rsid w:val="00043AB0"/>
    <w:rsid w:val="00044481"/>
    <w:rsid w:val="00046D73"/>
    <w:rsid w:val="00051405"/>
    <w:rsid w:val="000531F1"/>
    <w:rsid w:val="00053335"/>
    <w:rsid w:val="000537BB"/>
    <w:rsid w:val="00054929"/>
    <w:rsid w:val="00054EC8"/>
    <w:rsid w:val="000564DA"/>
    <w:rsid w:val="00056E02"/>
    <w:rsid w:val="00057755"/>
    <w:rsid w:val="0005779A"/>
    <w:rsid w:val="000579CF"/>
    <w:rsid w:val="0006534D"/>
    <w:rsid w:val="000659F8"/>
    <w:rsid w:val="00065F20"/>
    <w:rsid w:val="000679E9"/>
    <w:rsid w:val="000733EE"/>
    <w:rsid w:val="000744B6"/>
    <w:rsid w:val="000766C4"/>
    <w:rsid w:val="00077123"/>
    <w:rsid w:val="0007718C"/>
    <w:rsid w:val="0007752C"/>
    <w:rsid w:val="000779BD"/>
    <w:rsid w:val="00077AFF"/>
    <w:rsid w:val="000821E4"/>
    <w:rsid w:val="000837B4"/>
    <w:rsid w:val="00084F54"/>
    <w:rsid w:val="0008513E"/>
    <w:rsid w:val="00086B7C"/>
    <w:rsid w:val="0008729E"/>
    <w:rsid w:val="00087EBB"/>
    <w:rsid w:val="000915CC"/>
    <w:rsid w:val="000919FC"/>
    <w:rsid w:val="00091D08"/>
    <w:rsid w:val="00091DCB"/>
    <w:rsid w:val="000921B1"/>
    <w:rsid w:val="00093C4A"/>
    <w:rsid w:val="000A025E"/>
    <w:rsid w:val="000A0719"/>
    <w:rsid w:val="000A2F62"/>
    <w:rsid w:val="000A6C47"/>
    <w:rsid w:val="000A6F28"/>
    <w:rsid w:val="000B057C"/>
    <w:rsid w:val="000B08D6"/>
    <w:rsid w:val="000B0B05"/>
    <w:rsid w:val="000B0E34"/>
    <w:rsid w:val="000B0E61"/>
    <w:rsid w:val="000B1760"/>
    <w:rsid w:val="000B1D48"/>
    <w:rsid w:val="000B20D9"/>
    <w:rsid w:val="000B307F"/>
    <w:rsid w:val="000B373F"/>
    <w:rsid w:val="000B3F9F"/>
    <w:rsid w:val="000B56AB"/>
    <w:rsid w:val="000B5FEB"/>
    <w:rsid w:val="000B6418"/>
    <w:rsid w:val="000C2353"/>
    <w:rsid w:val="000C2AD3"/>
    <w:rsid w:val="000C3080"/>
    <w:rsid w:val="000C30AE"/>
    <w:rsid w:val="000C4749"/>
    <w:rsid w:val="000C78C5"/>
    <w:rsid w:val="000D03E3"/>
    <w:rsid w:val="000D05C8"/>
    <w:rsid w:val="000D0D0B"/>
    <w:rsid w:val="000D20F2"/>
    <w:rsid w:val="000D2514"/>
    <w:rsid w:val="000D38A2"/>
    <w:rsid w:val="000D3DD2"/>
    <w:rsid w:val="000D5A86"/>
    <w:rsid w:val="000E0CEF"/>
    <w:rsid w:val="000E0DBD"/>
    <w:rsid w:val="000E13C0"/>
    <w:rsid w:val="000E1B79"/>
    <w:rsid w:val="000E371E"/>
    <w:rsid w:val="000E5157"/>
    <w:rsid w:val="000E5B82"/>
    <w:rsid w:val="000E5D84"/>
    <w:rsid w:val="000E6649"/>
    <w:rsid w:val="000E6729"/>
    <w:rsid w:val="000F00A3"/>
    <w:rsid w:val="000F11E0"/>
    <w:rsid w:val="000F791D"/>
    <w:rsid w:val="000F7BBE"/>
    <w:rsid w:val="001007D6"/>
    <w:rsid w:val="00101D9E"/>
    <w:rsid w:val="0010293C"/>
    <w:rsid w:val="00102FFE"/>
    <w:rsid w:val="0010512D"/>
    <w:rsid w:val="00107D2E"/>
    <w:rsid w:val="00110803"/>
    <w:rsid w:val="00110A50"/>
    <w:rsid w:val="00110CB6"/>
    <w:rsid w:val="001111CC"/>
    <w:rsid w:val="00111EB2"/>
    <w:rsid w:val="00112D41"/>
    <w:rsid w:val="001151E9"/>
    <w:rsid w:val="001155A2"/>
    <w:rsid w:val="001155E2"/>
    <w:rsid w:val="00115C47"/>
    <w:rsid w:val="00115D1D"/>
    <w:rsid w:val="00120367"/>
    <w:rsid w:val="00125E05"/>
    <w:rsid w:val="00130EF7"/>
    <w:rsid w:val="001319B4"/>
    <w:rsid w:val="001319FE"/>
    <w:rsid w:val="00131ACC"/>
    <w:rsid w:val="00131DA8"/>
    <w:rsid w:val="00133210"/>
    <w:rsid w:val="00133FFD"/>
    <w:rsid w:val="00135053"/>
    <w:rsid w:val="00135545"/>
    <w:rsid w:val="0013562B"/>
    <w:rsid w:val="00136EA9"/>
    <w:rsid w:val="00137A3B"/>
    <w:rsid w:val="00137E2A"/>
    <w:rsid w:val="00140236"/>
    <w:rsid w:val="001403C5"/>
    <w:rsid w:val="0014296C"/>
    <w:rsid w:val="00142F8C"/>
    <w:rsid w:val="001437DF"/>
    <w:rsid w:val="0014412C"/>
    <w:rsid w:val="0014566E"/>
    <w:rsid w:val="00146196"/>
    <w:rsid w:val="001468A6"/>
    <w:rsid w:val="00147925"/>
    <w:rsid w:val="00150875"/>
    <w:rsid w:val="00150D96"/>
    <w:rsid w:val="00151F6B"/>
    <w:rsid w:val="00152943"/>
    <w:rsid w:val="00152C89"/>
    <w:rsid w:val="00152E94"/>
    <w:rsid w:val="001554AD"/>
    <w:rsid w:val="00155555"/>
    <w:rsid w:val="0015571E"/>
    <w:rsid w:val="0016033B"/>
    <w:rsid w:val="00161774"/>
    <w:rsid w:val="001622E6"/>
    <w:rsid w:val="001665E9"/>
    <w:rsid w:val="001705FB"/>
    <w:rsid w:val="001709B4"/>
    <w:rsid w:val="00171BE7"/>
    <w:rsid w:val="00172790"/>
    <w:rsid w:val="00172F8C"/>
    <w:rsid w:val="00173953"/>
    <w:rsid w:val="00173C44"/>
    <w:rsid w:val="00175CE2"/>
    <w:rsid w:val="00175D6C"/>
    <w:rsid w:val="00175F48"/>
    <w:rsid w:val="0017645A"/>
    <w:rsid w:val="00176A54"/>
    <w:rsid w:val="00177034"/>
    <w:rsid w:val="001771F9"/>
    <w:rsid w:val="001771FF"/>
    <w:rsid w:val="00177ECA"/>
    <w:rsid w:val="00181FE8"/>
    <w:rsid w:val="00182048"/>
    <w:rsid w:val="0018235C"/>
    <w:rsid w:val="00182561"/>
    <w:rsid w:val="0018335C"/>
    <w:rsid w:val="00184861"/>
    <w:rsid w:val="00184E9B"/>
    <w:rsid w:val="00185964"/>
    <w:rsid w:val="0019140C"/>
    <w:rsid w:val="00191802"/>
    <w:rsid w:val="00193956"/>
    <w:rsid w:val="00193F1E"/>
    <w:rsid w:val="00195038"/>
    <w:rsid w:val="001950D7"/>
    <w:rsid w:val="001951E5"/>
    <w:rsid w:val="0019568C"/>
    <w:rsid w:val="00195764"/>
    <w:rsid w:val="00195C0D"/>
    <w:rsid w:val="00196B73"/>
    <w:rsid w:val="001A031E"/>
    <w:rsid w:val="001A03DE"/>
    <w:rsid w:val="001A2312"/>
    <w:rsid w:val="001A2319"/>
    <w:rsid w:val="001A2CD3"/>
    <w:rsid w:val="001A54A9"/>
    <w:rsid w:val="001A7EF6"/>
    <w:rsid w:val="001B0940"/>
    <w:rsid w:val="001B0A1F"/>
    <w:rsid w:val="001B2F21"/>
    <w:rsid w:val="001B3B5B"/>
    <w:rsid w:val="001B72EC"/>
    <w:rsid w:val="001C335E"/>
    <w:rsid w:val="001C49AE"/>
    <w:rsid w:val="001C4DE9"/>
    <w:rsid w:val="001C58C8"/>
    <w:rsid w:val="001C655A"/>
    <w:rsid w:val="001C7AD7"/>
    <w:rsid w:val="001C7F11"/>
    <w:rsid w:val="001D0340"/>
    <w:rsid w:val="001D0E30"/>
    <w:rsid w:val="001D12FE"/>
    <w:rsid w:val="001D17F9"/>
    <w:rsid w:val="001D3401"/>
    <w:rsid w:val="001D35D9"/>
    <w:rsid w:val="001D3807"/>
    <w:rsid w:val="001D607F"/>
    <w:rsid w:val="001D6A63"/>
    <w:rsid w:val="001D6BA4"/>
    <w:rsid w:val="001D6E38"/>
    <w:rsid w:val="001D7B25"/>
    <w:rsid w:val="001E093B"/>
    <w:rsid w:val="001E094C"/>
    <w:rsid w:val="001E13EC"/>
    <w:rsid w:val="001E30BD"/>
    <w:rsid w:val="001E438E"/>
    <w:rsid w:val="001E46A0"/>
    <w:rsid w:val="001E48BC"/>
    <w:rsid w:val="001E4A0E"/>
    <w:rsid w:val="001E551E"/>
    <w:rsid w:val="001E6414"/>
    <w:rsid w:val="001E6895"/>
    <w:rsid w:val="001E7452"/>
    <w:rsid w:val="001E7C24"/>
    <w:rsid w:val="001F0B0A"/>
    <w:rsid w:val="001F1B20"/>
    <w:rsid w:val="001F220B"/>
    <w:rsid w:val="001F2F4B"/>
    <w:rsid w:val="001F324A"/>
    <w:rsid w:val="001F48BE"/>
    <w:rsid w:val="001F5BF9"/>
    <w:rsid w:val="001F60BC"/>
    <w:rsid w:val="00202DF8"/>
    <w:rsid w:val="00203959"/>
    <w:rsid w:val="002039DC"/>
    <w:rsid w:val="002041DA"/>
    <w:rsid w:val="002046E2"/>
    <w:rsid w:val="00206216"/>
    <w:rsid w:val="002063DF"/>
    <w:rsid w:val="002069C4"/>
    <w:rsid w:val="00210383"/>
    <w:rsid w:val="002103AB"/>
    <w:rsid w:val="0021073A"/>
    <w:rsid w:val="002109F9"/>
    <w:rsid w:val="0021367A"/>
    <w:rsid w:val="00214D16"/>
    <w:rsid w:val="00215699"/>
    <w:rsid w:val="0022028E"/>
    <w:rsid w:val="00223172"/>
    <w:rsid w:val="002239F1"/>
    <w:rsid w:val="0022454B"/>
    <w:rsid w:val="00225F08"/>
    <w:rsid w:val="002328D5"/>
    <w:rsid w:val="00233411"/>
    <w:rsid w:val="00233646"/>
    <w:rsid w:val="00233BB6"/>
    <w:rsid w:val="002367DA"/>
    <w:rsid w:val="00240511"/>
    <w:rsid w:val="00240B04"/>
    <w:rsid w:val="00240CE9"/>
    <w:rsid w:val="00241534"/>
    <w:rsid w:val="0024195A"/>
    <w:rsid w:val="002420B5"/>
    <w:rsid w:val="002439B0"/>
    <w:rsid w:val="0024429D"/>
    <w:rsid w:val="00245345"/>
    <w:rsid w:val="0024548E"/>
    <w:rsid w:val="00246D55"/>
    <w:rsid w:val="00252516"/>
    <w:rsid w:val="00252C14"/>
    <w:rsid w:val="00253ECF"/>
    <w:rsid w:val="00255FA1"/>
    <w:rsid w:val="0025638E"/>
    <w:rsid w:val="002564BA"/>
    <w:rsid w:val="00256F37"/>
    <w:rsid w:val="00261AE0"/>
    <w:rsid w:val="00263502"/>
    <w:rsid w:val="00263882"/>
    <w:rsid w:val="00264167"/>
    <w:rsid w:val="002647D5"/>
    <w:rsid w:val="0026485C"/>
    <w:rsid w:val="0026678C"/>
    <w:rsid w:val="00266B6B"/>
    <w:rsid w:val="00266D0F"/>
    <w:rsid w:val="00266EA1"/>
    <w:rsid w:val="00267429"/>
    <w:rsid w:val="0027072E"/>
    <w:rsid w:val="0027203D"/>
    <w:rsid w:val="00272A70"/>
    <w:rsid w:val="002734B8"/>
    <w:rsid w:val="00273712"/>
    <w:rsid w:val="0027396B"/>
    <w:rsid w:val="002749A7"/>
    <w:rsid w:val="00275000"/>
    <w:rsid w:val="0027527E"/>
    <w:rsid w:val="002755FD"/>
    <w:rsid w:val="0027611A"/>
    <w:rsid w:val="002762C6"/>
    <w:rsid w:val="00277A7F"/>
    <w:rsid w:val="00280BB4"/>
    <w:rsid w:val="00281571"/>
    <w:rsid w:val="00282B84"/>
    <w:rsid w:val="00282F97"/>
    <w:rsid w:val="00283247"/>
    <w:rsid w:val="0028344E"/>
    <w:rsid w:val="0028394A"/>
    <w:rsid w:val="00286F09"/>
    <w:rsid w:val="00290516"/>
    <w:rsid w:val="002905AE"/>
    <w:rsid w:val="00290E1C"/>
    <w:rsid w:val="00291C74"/>
    <w:rsid w:val="002924D9"/>
    <w:rsid w:val="00292D4E"/>
    <w:rsid w:val="00294281"/>
    <w:rsid w:val="002943C1"/>
    <w:rsid w:val="00294AA9"/>
    <w:rsid w:val="002953BA"/>
    <w:rsid w:val="002964C1"/>
    <w:rsid w:val="00296536"/>
    <w:rsid w:val="002976EA"/>
    <w:rsid w:val="002A102E"/>
    <w:rsid w:val="002A2E57"/>
    <w:rsid w:val="002A3D9A"/>
    <w:rsid w:val="002A5047"/>
    <w:rsid w:val="002A595C"/>
    <w:rsid w:val="002A7715"/>
    <w:rsid w:val="002B05FA"/>
    <w:rsid w:val="002B06F7"/>
    <w:rsid w:val="002B0D0F"/>
    <w:rsid w:val="002B1131"/>
    <w:rsid w:val="002B3F5A"/>
    <w:rsid w:val="002B45FC"/>
    <w:rsid w:val="002B624E"/>
    <w:rsid w:val="002B6953"/>
    <w:rsid w:val="002B6B69"/>
    <w:rsid w:val="002B7370"/>
    <w:rsid w:val="002B743D"/>
    <w:rsid w:val="002B7F7A"/>
    <w:rsid w:val="002C0D4B"/>
    <w:rsid w:val="002C209E"/>
    <w:rsid w:val="002C502C"/>
    <w:rsid w:val="002C5430"/>
    <w:rsid w:val="002C6432"/>
    <w:rsid w:val="002C7130"/>
    <w:rsid w:val="002D16D3"/>
    <w:rsid w:val="002D183A"/>
    <w:rsid w:val="002D232F"/>
    <w:rsid w:val="002D2788"/>
    <w:rsid w:val="002D3030"/>
    <w:rsid w:val="002D44AA"/>
    <w:rsid w:val="002D5354"/>
    <w:rsid w:val="002D60B6"/>
    <w:rsid w:val="002E10BF"/>
    <w:rsid w:val="002E1EC7"/>
    <w:rsid w:val="002E23DA"/>
    <w:rsid w:val="002E32CD"/>
    <w:rsid w:val="002E3D4B"/>
    <w:rsid w:val="002E6173"/>
    <w:rsid w:val="002F0D5B"/>
    <w:rsid w:val="002F14CA"/>
    <w:rsid w:val="002F1AE3"/>
    <w:rsid w:val="002F1D73"/>
    <w:rsid w:val="002F243A"/>
    <w:rsid w:val="002F5ED8"/>
    <w:rsid w:val="002F5FDA"/>
    <w:rsid w:val="002F6721"/>
    <w:rsid w:val="002F6AE9"/>
    <w:rsid w:val="00300522"/>
    <w:rsid w:val="003024E3"/>
    <w:rsid w:val="003026A0"/>
    <w:rsid w:val="00302D7F"/>
    <w:rsid w:val="00304B6C"/>
    <w:rsid w:val="00304BE8"/>
    <w:rsid w:val="00304C48"/>
    <w:rsid w:val="0030539F"/>
    <w:rsid w:val="00305FC9"/>
    <w:rsid w:val="0030679C"/>
    <w:rsid w:val="0030690F"/>
    <w:rsid w:val="003109CC"/>
    <w:rsid w:val="00311575"/>
    <w:rsid w:val="0031385A"/>
    <w:rsid w:val="00313FE4"/>
    <w:rsid w:val="003147E3"/>
    <w:rsid w:val="00314A7F"/>
    <w:rsid w:val="00315347"/>
    <w:rsid w:val="00316149"/>
    <w:rsid w:val="00316814"/>
    <w:rsid w:val="00316ECF"/>
    <w:rsid w:val="00321920"/>
    <w:rsid w:val="00322168"/>
    <w:rsid w:val="00322973"/>
    <w:rsid w:val="003236E2"/>
    <w:rsid w:val="00323EB8"/>
    <w:rsid w:val="00324F3C"/>
    <w:rsid w:val="0032511E"/>
    <w:rsid w:val="003261A6"/>
    <w:rsid w:val="00330149"/>
    <w:rsid w:val="00330739"/>
    <w:rsid w:val="00331A13"/>
    <w:rsid w:val="003328E9"/>
    <w:rsid w:val="0033338E"/>
    <w:rsid w:val="0033395D"/>
    <w:rsid w:val="00334080"/>
    <w:rsid w:val="00334B92"/>
    <w:rsid w:val="00334E17"/>
    <w:rsid w:val="00335873"/>
    <w:rsid w:val="0033663D"/>
    <w:rsid w:val="0033681D"/>
    <w:rsid w:val="003405D3"/>
    <w:rsid w:val="00340614"/>
    <w:rsid w:val="00340A95"/>
    <w:rsid w:val="00344DC9"/>
    <w:rsid w:val="00345A57"/>
    <w:rsid w:val="00346815"/>
    <w:rsid w:val="00347D76"/>
    <w:rsid w:val="00347F51"/>
    <w:rsid w:val="00351357"/>
    <w:rsid w:val="003514DF"/>
    <w:rsid w:val="00352484"/>
    <w:rsid w:val="00352BAC"/>
    <w:rsid w:val="00352ED0"/>
    <w:rsid w:val="00352FD5"/>
    <w:rsid w:val="00354080"/>
    <w:rsid w:val="0035426E"/>
    <w:rsid w:val="0035467D"/>
    <w:rsid w:val="00355329"/>
    <w:rsid w:val="00355DA3"/>
    <w:rsid w:val="003601D6"/>
    <w:rsid w:val="003606AB"/>
    <w:rsid w:val="003607CE"/>
    <w:rsid w:val="00362253"/>
    <w:rsid w:val="00363613"/>
    <w:rsid w:val="00365DD7"/>
    <w:rsid w:val="003668A4"/>
    <w:rsid w:val="00367148"/>
    <w:rsid w:val="00367A2B"/>
    <w:rsid w:val="00372A6A"/>
    <w:rsid w:val="003745FB"/>
    <w:rsid w:val="00374C68"/>
    <w:rsid w:val="003754AA"/>
    <w:rsid w:val="00375CB2"/>
    <w:rsid w:val="00376026"/>
    <w:rsid w:val="00377484"/>
    <w:rsid w:val="003807DB"/>
    <w:rsid w:val="00380CD2"/>
    <w:rsid w:val="00380E28"/>
    <w:rsid w:val="003813DD"/>
    <w:rsid w:val="0038211D"/>
    <w:rsid w:val="003829B6"/>
    <w:rsid w:val="00383BB5"/>
    <w:rsid w:val="003849E5"/>
    <w:rsid w:val="00386928"/>
    <w:rsid w:val="00392C91"/>
    <w:rsid w:val="00393251"/>
    <w:rsid w:val="00394649"/>
    <w:rsid w:val="00394B0C"/>
    <w:rsid w:val="003956CA"/>
    <w:rsid w:val="00395994"/>
    <w:rsid w:val="00395C65"/>
    <w:rsid w:val="003967F4"/>
    <w:rsid w:val="003972F5"/>
    <w:rsid w:val="0039738E"/>
    <w:rsid w:val="003A0880"/>
    <w:rsid w:val="003A1264"/>
    <w:rsid w:val="003A230C"/>
    <w:rsid w:val="003A3351"/>
    <w:rsid w:val="003A3EAA"/>
    <w:rsid w:val="003A4C8E"/>
    <w:rsid w:val="003A50DE"/>
    <w:rsid w:val="003A5FC0"/>
    <w:rsid w:val="003A63AD"/>
    <w:rsid w:val="003A698B"/>
    <w:rsid w:val="003A6BC8"/>
    <w:rsid w:val="003A6BE1"/>
    <w:rsid w:val="003A7693"/>
    <w:rsid w:val="003B04A4"/>
    <w:rsid w:val="003B127D"/>
    <w:rsid w:val="003B2C6F"/>
    <w:rsid w:val="003B3234"/>
    <w:rsid w:val="003B5C15"/>
    <w:rsid w:val="003B60FB"/>
    <w:rsid w:val="003B6B36"/>
    <w:rsid w:val="003B71DB"/>
    <w:rsid w:val="003B780B"/>
    <w:rsid w:val="003C1213"/>
    <w:rsid w:val="003C2137"/>
    <w:rsid w:val="003C2C97"/>
    <w:rsid w:val="003C3D07"/>
    <w:rsid w:val="003C3D65"/>
    <w:rsid w:val="003C3F86"/>
    <w:rsid w:val="003C4792"/>
    <w:rsid w:val="003C584A"/>
    <w:rsid w:val="003C5F49"/>
    <w:rsid w:val="003C6725"/>
    <w:rsid w:val="003C680E"/>
    <w:rsid w:val="003C6B05"/>
    <w:rsid w:val="003C7329"/>
    <w:rsid w:val="003C7B6E"/>
    <w:rsid w:val="003D0F08"/>
    <w:rsid w:val="003D1F51"/>
    <w:rsid w:val="003D2316"/>
    <w:rsid w:val="003D27AC"/>
    <w:rsid w:val="003D2D7B"/>
    <w:rsid w:val="003D381A"/>
    <w:rsid w:val="003D3FA1"/>
    <w:rsid w:val="003D4AEF"/>
    <w:rsid w:val="003D4B4B"/>
    <w:rsid w:val="003D510D"/>
    <w:rsid w:val="003D5301"/>
    <w:rsid w:val="003D5733"/>
    <w:rsid w:val="003D6012"/>
    <w:rsid w:val="003D7B8B"/>
    <w:rsid w:val="003D7CB7"/>
    <w:rsid w:val="003E06C9"/>
    <w:rsid w:val="003E1066"/>
    <w:rsid w:val="003E3060"/>
    <w:rsid w:val="003E368C"/>
    <w:rsid w:val="003E5564"/>
    <w:rsid w:val="003E70F7"/>
    <w:rsid w:val="003E76EF"/>
    <w:rsid w:val="003F0A3A"/>
    <w:rsid w:val="003F2AC3"/>
    <w:rsid w:val="003F3524"/>
    <w:rsid w:val="003F44EE"/>
    <w:rsid w:val="003F49BF"/>
    <w:rsid w:val="003F7F2F"/>
    <w:rsid w:val="00400246"/>
    <w:rsid w:val="0040178C"/>
    <w:rsid w:val="004035AC"/>
    <w:rsid w:val="00404854"/>
    <w:rsid w:val="00405199"/>
    <w:rsid w:val="0040538D"/>
    <w:rsid w:val="0040584D"/>
    <w:rsid w:val="004065FA"/>
    <w:rsid w:val="00407B68"/>
    <w:rsid w:val="00410692"/>
    <w:rsid w:val="00410C1F"/>
    <w:rsid w:val="00412AD3"/>
    <w:rsid w:val="00413E0A"/>
    <w:rsid w:val="00414EB1"/>
    <w:rsid w:val="00415857"/>
    <w:rsid w:val="00415884"/>
    <w:rsid w:val="0041734B"/>
    <w:rsid w:val="0042033C"/>
    <w:rsid w:val="0042043D"/>
    <w:rsid w:val="00421918"/>
    <w:rsid w:val="00422DFC"/>
    <w:rsid w:val="004240BE"/>
    <w:rsid w:val="00425F60"/>
    <w:rsid w:val="004268E8"/>
    <w:rsid w:val="0042695D"/>
    <w:rsid w:val="00426A78"/>
    <w:rsid w:val="00426D70"/>
    <w:rsid w:val="0043077F"/>
    <w:rsid w:val="00430FE6"/>
    <w:rsid w:val="004339A8"/>
    <w:rsid w:val="00435FED"/>
    <w:rsid w:val="00436CBF"/>
    <w:rsid w:val="004374BA"/>
    <w:rsid w:val="00440594"/>
    <w:rsid w:val="00440FF5"/>
    <w:rsid w:val="0044187B"/>
    <w:rsid w:val="00442D5B"/>
    <w:rsid w:val="00443276"/>
    <w:rsid w:val="0044413C"/>
    <w:rsid w:val="004446AA"/>
    <w:rsid w:val="00445A83"/>
    <w:rsid w:val="004467F1"/>
    <w:rsid w:val="0044717D"/>
    <w:rsid w:val="004526B4"/>
    <w:rsid w:val="004556E4"/>
    <w:rsid w:val="00456241"/>
    <w:rsid w:val="004565E6"/>
    <w:rsid w:val="00456671"/>
    <w:rsid w:val="004604F4"/>
    <w:rsid w:val="00460CFE"/>
    <w:rsid w:val="00461509"/>
    <w:rsid w:val="00461D1B"/>
    <w:rsid w:val="00461D3B"/>
    <w:rsid w:val="00462EA3"/>
    <w:rsid w:val="00464070"/>
    <w:rsid w:val="004653E3"/>
    <w:rsid w:val="00465945"/>
    <w:rsid w:val="00466AF0"/>
    <w:rsid w:val="00467E89"/>
    <w:rsid w:val="00471195"/>
    <w:rsid w:val="004726BF"/>
    <w:rsid w:val="00473DDF"/>
    <w:rsid w:val="004740FB"/>
    <w:rsid w:val="004747BE"/>
    <w:rsid w:val="004762E5"/>
    <w:rsid w:val="0047705D"/>
    <w:rsid w:val="0047710C"/>
    <w:rsid w:val="004807A6"/>
    <w:rsid w:val="004818C5"/>
    <w:rsid w:val="00481999"/>
    <w:rsid w:val="004819E9"/>
    <w:rsid w:val="00481B02"/>
    <w:rsid w:val="00482924"/>
    <w:rsid w:val="004829D4"/>
    <w:rsid w:val="00483748"/>
    <w:rsid w:val="00484835"/>
    <w:rsid w:val="004863A9"/>
    <w:rsid w:val="0049000F"/>
    <w:rsid w:val="00493146"/>
    <w:rsid w:val="0049351E"/>
    <w:rsid w:val="0049422B"/>
    <w:rsid w:val="00495BA3"/>
    <w:rsid w:val="0049607D"/>
    <w:rsid w:val="00497DE1"/>
    <w:rsid w:val="004A007B"/>
    <w:rsid w:val="004A028D"/>
    <w:rsid w:val="004A5E8E"/>
    <w:rsid w:val="004A731D"/>
    <w:rsid w:val="004A7B7A"/>
    <w:rsid w:val="004B01C7"/>
    <w:rsid w:val="004B15A0"/>
    <w:rsid w:val="004B2273"/>
    <w:rsid w:val="004B2EDB"/>
    <w:rsid w:val="004B4EB8"/>
    <w:rsid w:val="004B56D3"/>
    <w:rsid w:val="004B5D32"/>
    <w:rsid w:val="004B7112"/>
    <w:rsid w:val="004B76DF"/>
    <w:rsid w:val="004C074B"/>
    <w:rsid w:val="004C2F11"/>
    <w:rsid w:val="004C3820"/>
    <w:rsid w:val="004C5637"/>
    <w:rsid w:val="004C56D8"/>
    <w:rsid w:val="004C743B"/>
    <w:rsid w:val="004D0A52"/>
    <w:rsid w:val="004D28B2"/>
    <w:rsid w:val="004D40BE"/>
    <w:rsid w:val="004D4A4D"/>
    <w:rsid w:val="004D5C5A"/>
    <w:rsid w:val="004D60C5"/>
    <w:rsid w:val="004D6F20"/>
    <w:rsid w:val="004D70FD"/>
    <w:rsid w:val="004D776B"/>
    <w:rsid w:val="004D798F"/>
    <w:rsid w:val="004D7AD3"/>
    <w:rsid w:val="004D7FBA"/>
    <w:rsid w:val="004E0350"/>
    <w:rsid w:val="004E2128"/>
    <w:rsid w:val="004E2B3B"/>
    <w:rsid w:val="004E3BCA"/>
    <w:rsid w:val="004E4493"/>
    <w:rsid w:val="004E4BCE"/>
    <w:rsid w:val="004E4E45"/>
    <w:rsid w:val="004E64DC"/>
    <w:rsid w:val="004E6C1F"/>
    <w:rsid w:val="004E7151"/>
    <w:rsid w:val="004F003B"/>
    <w:rsid w:val="004F0363"/>
    <w:rsid w:val="004F1277"/>
    <w:rsid w:val="004F2532"/>
    <w:rsid w:val="004F2575"/>
    <w:rsid w:val="004F2EB8"/>
    <w:rsid w:val="004F381D"/>
    <w:rsid w:val="004F455C"/>
    <w:rsid w:val="004F4A80"/>
    <w:rsid w:val="004F71E9"/>
    <w:rsid w:val="0050067A"/>
    <w:rsid w:val="00500A5D"/>
    <w:rsid w:val="005012F8"/>
    <w:rsid w:val="005018F4"/>
    <w:rsid w:val="00501A42"/>
    <w:rsid w:val="0050385E"/>
    <w:rsid w:val="00506A7A"/>
    <w:rsid w:val="00506C51"/>
    <w:rsid w:val="00506E0D"/>
    <w:rsid w:val="005072BA"/>
    <w:rsid w:val="0050735E"/>
    <w:rsid w:val="00507A49"/>
    <w:rsid w:val="00507FEC"/>
    <w:rsid w:val="005154C3"/>
    <w:rsid w:val="00516925"/>
    <w:rsid w:val="00517495"/>
    <w:rsid w:val="00517F9E"/>
    <w:rsid w:val="00521123"/>
    <w:rsid w:val="005225B5"/>
    <w:rsid w:val="005226CA"/>
    <w:rsid w:val="00522796"/>
    <w:rsid w:val="0052343E"/>
    <w:rsid w:val="00527500"/>
    <w:rsid w:val="00527B0D"/>
    <w:rsid w:val="00531E19"/>
    <w:rsid w:val="005326E2"/>
    <w:rsid w:val="00533926"/>
    <w:rsid w:val="00533E0D"/>
    <w:rsid w:val="0053486F"/>
    <w:rsid w:val="005353E1"/>
    <w:rsid w:val="00537A48"/>
    <w:rsid w:val="00537CB5"/>
    <w:rsid w:val="00542008"/>
    <w:rsid w:val="00543CDA"/>
    <w:rsid w:val="00545748"/>
    <w:rsid w:val="00545ECA"/>
    <w:rsid w:val="00547B94"/>
    <w:rsid w:val="00550518"/>
    <w:rsid w:val="0055253C"/>
    <w:rsid w:val="00553908"/>
    <w:rsid w:val="005545DE"/>
    <w:rsid w:val="00554BDB"/>
    <w:rsid w:val="0055542A"/>
    <w:rsid w:val="00555A93"/>
    <w:rsid w:val="00556815"/>
    <w:rsid w:val="00556831"/>
    <w:rsid w:val="00556E3C"/>
    <w:rsid w:val="005604AB"/>
    <w:rsid w:val="005619C8"/>
    <w:rsid w:val="005626EB"/>
    <w:rsid w:val="00562C3E"/>
    <w:rsid w:val="00562CA7"/>
    <w:rsid w:val="00563A1C"/>
    <w:rsid w:val="00563AB5"/>
    <w:rsid w:val="00564D15"/>
    <w:rsid w:val="00565B35"/>
    <w:rsid w:val="00567699"/>
    <w:rsid w:val="005715B9"/>
    <w:rsid w:val="005742FE"/>
    <w:rsid w:val="00574C3F"/>
    <w:rsid w:val="00575DE0"/>
    <w:rsid w:val="00575F76"/>
    <w:rsid w:val="00580536"/>
    <w:rsid w:val="00582621"/>
    <w:rsid w:val="005842BD"/>
    <w:rsid w:val="00584CA4"/>
    <w:rsid w:val="00584E61"/>
    <w:rsid w:val="00585820"/>
    <w:rsid w:val="00585B5E"/>
    <w:rsid w:val="00586258"/>
    <w:rsid w:val="005872D0"/>
    <w:rsid w:val="00590BB4"/>
    <w:rsid w:val="00591CEE"/>
    <w:rsid w:val="00592077"/>
    <w:rsid w:val="005922D1"/>
    <w:rsid w:val="005929D2"/>
    <w:rsid w:val="00593A32"/>
    <w:rsid w:val="005951F4"/>
    <w:rsid w:val="0059531D"/>
    <w:rsid w:val="00596055"/>
    <w:rsid w:val="00596375"/>
    <w:rsid w:val="005965F4"/>
    <w:rsid w:val="005A0165"/>
    <w:rsid w:val="005A04AC"/>
    <w:rsid w:val="005A2AFD"/>
    <w:rsid w:val="005A33CF"/>
    <w:rsid w:val="005A3844"/>
    <w:rsid w:val="005A3D0E"/>
    <w:rsid w:val="005A410D"/>
    <w:rsid w:val="005A4DAD"/>
    <w:rsid w:val="005A5826"/>
    <w:rsid w:val="005A6DA7"/>
    <w:rsid w:val="005A7393"/>
    <w:rsid w:val="005B036F"/>
    <w:rsid w:val="005B14C6"/>
    <w:rsid w:val="005B3968"/>
    <w:rsid w:val="005B41B2"/>
    <w:rsid w:val="005B4DCB"/>
    <w:rsid w:val="005B6EA6"/>
    <w:rsid w:val="005C0459"/>
    <w:rsid w:val="005C0A24"/>
    <w:rsid w:val="005C3C61"/>
    <w:rsid w:val="005C4CCB"/>
    <w:rsid w:val="005C65A3"/>
    <w:rsid w:val="005C6C6E"/>
    <w:rsid w:val="005C73E9"/>
    <w:rsid w:val="005C7B7F"/>
    <w:rsid w:val="005D2DE6"/>
    <w:rsid w:val="005D3412"/>
    <w:rsid w:val="005D3728"/>
    <w:rsid w:val="005D4398"/>
    <w:rsid w:val="005D5771"/>
    <w:rsid w:val="005D5BDD"/>
    <w:rsid w:val="005D5C45"/>
    <w:rsid w:val="005D64DB"/>
    <w:rsid w:val="005E0EDA"/>
    <w:rsid w:val="005E14A4"/>
    <w:rsid w:val="005E21EB"/>
    <w:rsid w:val="005E2A01"/>
    <w:rsid w:val="005E327A"/>
    <w:rsid w:val="005E3A30"/>
    <w:rsid w:val="005E3E08"/>
    <w:rsid w:val="005E466D"/>
    <w:rsid w:val="005E4808"/>
    <w:rsid w:val="005E4B17"/>
    <w:rsid w:val="005E700A"/>
    <w:rsid w:val="005F1C2D"/>
    <w:rsid w:val="005F1DCB"/>
    <w:rsid w:val="005F1FAE"/>
    <w:rsid w:val="005F43C5"/>
    <w:rsid w:val="005F4EF2"/>
    <w:rsid w:val="005F5730"/>
    <w:rsid w:val="005F6220"/>
    <w:rsid w:val="005F6683"/>
    <w:rsid w:val="005F6740"/>
    <w:rsid w:val="005F6962"/>
    <w:rsid w:val="005F6CCF"/>
    <w:rsid w:val="005F706B"/>
    <w:rsid w:val="005F719D"/>
    <w:rsid w:val="00604442"/>
    <w:rsid w:val="0060518F"/>
    <w:rsid w:val="00605F8A"/>
    <w:rsid w:val="0060698D"/>
    <w:rsid w:val="00606E38"/>
    <w:rsid w:val="00607BCB"/>
    <w:rsid w:val="00611815"/>
    <w:rsid w:val="00611C3D"/>
    <w:rsid w:val="00611D80"/>
    <w:rsid w:val="00613064"/>
    <w:rsid w:val="006134DB"/>
    <w:rsid w:val="00613E6A"/>
    <w:rsid w:val="00614B70"/>
    <w:rsid w:val="006209B5"/>
    <w:rsid w:val="006214C5"/>
    <w:rsid w:val="006226AB"/>
    <w:rsid w:val="006241DC"/>
    <w:rsid w:val="00624CF2"/>
    <w:rsid w:val="006255B3"/>
    <w:rsid w:val="0062654B"/>
    <w:rsid w:val="00626BDB"/>
    <w:rsid w:val="006272B6"/>
    <w:rsid w:val="00627FEC"/>
    <w:rsid w:val="0063008D"/>
    <w:rsid w:val="00630285"/>
    <w:rsid w:val="006305D8"/>
    <w:rsid w:val="00630AA2"/>
    <w:rsid w:val="00631E76"/>
    <w:rsid w:val="00632300"/>
    <w:rsid w:val="006340A3"/>
    <w:rsid w:val="00634BEB"/>
    <w:rsid w:val="00635666"/>
    <w:rsid w:val="0063660E"/>
    <w:rsid w:val="00636658"/>
    <w:rsid w:val="00640CC6"/>
    <w:rsid w:val="00642CB0"/>
    <w:rsid w:val="00643817"/>
    <w:rsid w:val="0064412B"/>
    <w:rsid w:val="006446B6"/>
    <w:rsid w:val="00645174"/>
    <w:rsid w:val="00645678"/>
    <w:rsid w:val="00645695"/>
    <w:rsid w:val="00646024"/>
    <w:rsid w:val="00646A25"/>
    <w:rsid w:val="006471EB"/>
    <w:rsid w:val="006473BE"/>
    <w:rsid w:val="00650975"/>
    <w:rsid w:val="0065102D"/>
    <w:rsid w:val="00651F21"/>
    <w:rsid w:val="0065264E"/>
    <w:rsid w:val="0065363B"/>
    <w:rsid w:val="00654031"/>
    <w:rsid w:val="00654E80"/>
    <w:rsid w:val="006550D4"/>
    <w:rsid w:val="0065534F"/>
    <w:rsid w:val="00661A76"/>
    <w:rsid w:val="006620E7"/>
    <w:rsid w:val="0066282F"/>
    <w:rsid w:val="00663247"/>
    <w:rsid w:val="00663619"/>
    <w:rsid w:val="00663DA3"/>
    <w:rsid w:val="006669D2"/>
    <w:rsid w:val="00666D48"/>
    <w:rsid w:val="00666FC8"/>
    <w:rsid w:val="0066742C"/>
    <w:rsid w:val="00670C41"/>
    <w:rsid w:val="00670EB0"/>
    <w:rsid w:val="00671B14"/>
    <w:rsid w:val="006737B5"/>
    <w:rsid w:val="00673A1A"/>
    <w:rsid w:val="0067406D"/>
    <w:rsid w:val="00674B62"/>
    <w:rsid w:val="00675ED6"/>
    <w:rsid w:val="00680378"/>
    <w:rsid w:val="00680914"/>
    <w:rsid w:val="00681624"/>
    <w:rsid w:val="00681E1D"/>
    <w:rsid w:val="00682056"/>
    <w:rsid w:val="00682DF7"/>
    <w:rsid w:val="00684A09"/>
    <w:rsid w:val="00685594"/>
    <w:rsid w:val="006866AB"/>
    <w:rsid w:val="00687F1A"/>
    <w:rsid w:val="00690A3F"/>
    <w:rsid w:val="006930B3"/>
    <w:rsid w:val="00693288"/>
    <w:rsid w:val="0069337E"/>
    <w:rsid w:val="00694247"/>
    <w:rsid w:val="00695374"/>
    <w:rsid w:val="00695A24"/>
    <w:rsid w:val="00695B99"/>
    <w:rsid w:val="00696C93"/>
    <w:rsid w:val="006A01D9"/>
    <w:rsid w:val="006A0ECF"/>
    <w:rsid w:val="006A0FDE"/>
    <w:rsid w:val="006A280C"/>
    <w:rsid w:val="006A3061"/>
    <w:rsid w:val="006A34C3"/>
    <w:rsid w:val="006A660F"/>
    <w:rsid w:val="006B0C6B"/>
    <w:rsid w:val="006B15C2"/>
    <w:rsid w:val="006B1ADA"/>
    <w:rsid w:val="006B2561"/>
    <w:rsid w:val="006B26FE"/>
    <w:rsid w:val="006B2EDE"/>
    <w:rsid w:val="006B2F11"/>
    <w:rsid w:val="006B3035"/>
    <w:rsid w:val="006B3DE2"/>
    <w:rsid w:val="006B43FE"/>
    <w:rsid w:val="006B5226"/>
    <w:rsid w:val="006C0035"/>
    <w:rsid w:val="006C13B1"/>
    <w:rsid w:val="006C14DF"/>
    <w:rsid w:val="006C2918"/>
    <w:rsid w:val="006C352A"/>
    <w:rsid w:val="006C3C30"/>
    <w:rsid w:val="006C4C48"/>
    <w:rsid w:val="006C6E00"/>
    <w:rsid w:val="006C7FA1"/>
    <w:rsid w:val="006D15C2"/>
    <w:rsid w:val="006D1AFF"/>
    <w:rsid w:val="006D1CB4"/>
    <w:rsid w:val="006D2954"/>
    <w:rsid w:val="006D3843"/>
    <w:rsid w:val="006D5503"/>
    <w:rsid w:val="006D5DA9"/>
    <w:rsid w:val="006D77FC"/>
    <w:rsid w:val="006E0631"/>
    <w:rsid w:val="006E08F6"/>
    <w:rsid w:val="006E132B"/>
    <w:rsid w:val="006E1D42"/>
    <w:rsid w:val="006E2709"/>
    <w:rsid w:val="006E2A78"/>
    <w:rsid w:val="006E2C3F"/>
    <w:rsid w:val="006E5CCA"/>
    <w:rsid w:val="006E6423"/>
    <w:rsid w:val="006E6DC3"/>
    <w:rsid w:val="006E7359"/>
    <w:rsid w:val="006E7398"/>
    <w:rsid w:val="006F022C"/>
    <w:rsid w:val="006F0C1F"/>
    <w:rsid w:val="006F107F"/>
    <w:rsid w:val="006F1852"/>
    <w:rsid w:val="006F2773"/>
    <w:rsid w:val="006F4097"/>
    <w:rsid w:val="006F51D6"/>
    <w:rsid w:val="006F681F"/>
    <w:rsid w:val="006F6D24"/>
    <w:rsid w:val="007052CC"/>
    <w:rsid w:val="00706472"/>
    <w:rsid w:val="0070795C"/>
    <w:rsid w:val="00707D04"/>
    <w:rsid w:val="00710FB9"/>
    <w:rsid w:val="00711E45"/>
    <w:rsid w:val="00712931"/>
    <w:rsid w:val="00712C1A"/>
    <w:rsid w:val="00712D72"/>
    <w:rsid w:val="007130FC"/>
    <w:rsid w:val="00714185"/>
    <w:rsid w:val="00714EA6"/>
    <w:rsid w:val="00721B9A"/>
    <w:rsid w:val="007226D8"/>
    <w:rsid w:val="00722977"/>
    <w:rsid w:val="00726607"/>
    <w:rsid w:val="007269DA"/>
    <w:rsid w:val="007307EC"/>
    <w:rsid w:val="007320E7"/>
    <w:rsid w:val="00732AA0"/>
    <w:rsid w:val="0073341E"/>
    <w:rsid w:val="007342B1"/>
    <w:rsid w:val="00735FCD"/>
    <w:rsid w:val="00736D52"/>
    <w:rsid w:val="00740EAC"/>
    <w:rsid w:val="007422B3"/>
    <w:rsid w:val="00742C28"/>
    <w:rsid w:val="0074328D"/>
    <w:rsid w:val="0074365D"/>
    <w:rsid w:val="00744A13"/>
    <w:rsid w:val="007454DC"/>
    <w:rsid w:val="007455B2"/>
    <w:rsid w:val="00746558"/>
    <w:rsid w:val="00746736"/>
    <w:rsid w:val="00746F63"/>
    <w:rsid w:val="00747BF0"/>
    <w:rsid w:val="00753000"/>
    <w:rsid w:val="00753301"/>
    <w:rsid w:val="0075440C"/>
    <w:rsid w:val="00754A9E"/>
    <w:rsid w:val="00754F79"/>
    <w:rsid w:val="007553C3"/>
    <w:rsid w:val="007554F2"/>
    <w:rsid w:val="007557EF"/>
    <w:rsid w:val="007575BC"/>
    <w:rsid w:val="00761A69"/>
    <w:rsid w:val="0076449F"/>
    <w:rsid w:val="00765B43"/>
    <w:rsid w:val="00765E98"/>
    <w:rsid w:val="007665C3"/>
    <w:rsid w:val="00767123"/>
    <w:rsid w:val="00767872"/>
    <w:rsid w:val="00770DA8"/>
    <w:rsid w:val="007710AE"/>
    <w:rsid w:val="00771B86"/>
    <w:rsid w:val="0077401E"/>
    <w:rsid w:val="00774B05"/>
    <w:rsid w:val="00774B6D"/>
    <w:rsid w:val="00775794"/>
    <w:rsid w:val="00776ABA"/>
    <w:rsid w:val="00776CD6"/>
    <w:rsid w:val="00780537"/>
    <w:rsid w:val="0078071B"/>
    <w:rsid w:val="00780D5E"/>
    <w:rsid w:val="00782370"/>
    <w:rsid w:val="007859D5"/>
    <w:rsid w:val="00785F0F"/>
    <w:rsid w:val="00790CC4"/>
    <w:rsid w:val="00791692"/>
    <w:rsid w:val="007921E5"/>
    <w:rsid w:val="00792950"/>
    <w:rsid w:val="00793CE1"/>
    <w:rsid w:val="00795498"/>
    <w:rsid w:val="00795523"/>
    <w:rsid w:val="007979B2"/>
    <w:rsid w:val="007A0AC9"/>
    <w:rsid w:val="007A0B5A"/>
    <w:rsid w:val="007A176C"/>
    <w:rsid w:val="007A38FE"/>
    <w:rsid w:val="007A4D5B"/>
    <w:rsid w:val="007A69C9"/>
    <w:rsid w:val="007A7143"/>
    <w:rsid w:val="007A760D"/>
    <w:rsid w:val="007B2218"/>
    <w:rsid w:val="007B25DD"/>
    <w:rsid w:val="007B276F"/>
    <w:rsid w:val="007B4E24"/>
    <w:rsid w:val="007B541A"/>
    <w:rsid w:val="007B72B3"/>
    <w:rsid w:val="007C1374"/>
    <w:rsid w:val="007C17B7"/>
    <w:rsid w:val="007C2DF9"/>
    <w:rsid w:val="007C40F0"/>
    <w:rsid w:val="007C41D5"/>
    <w:rsid w:val="007C48AE"/>
    <w:rsid w:val="007C4E31"/>
    <w:rsid w:val="007C5109"/>
    <w:rsid w:val="007C5D27"/>
    <w:rsid w:val="007D0659"/>
    <w:rsid w:val="007D2410"/>
    <w:rsid w:val="007D2B6C"/>
    <w:rsid w:val="007D2D71"/>
    <w:rsid w:val="007D4D9F"/>
    <w:rsid w:val="007D503E"/>
    <w:rsid w:val="007D6638"/>
    <w:rsid w:val="007D7B17"/>
    <w:rsid w:val="007D7D98"/>
    <w:rsid w:val="007E1133"/>
    <w:rsid w:val="007E168C"/>
    <w:rsid w:val="007E1A5A"/>
    <w:rsid w:val="007E22BE"/>
    <w:rsid w:val="007E23C4"/>
    <w:rsid w:val="007E3FB7"/>
    <w:rsid w:val="007E52C9"/>
    <w:rsid w:val="007E7B8E"/>
    <w:rsid w:val="007F0B6F"/>
    <w:rsid w:val="007F0D8F"/>
    <w:rsid w:val="007F0F9B"/>
    <w:rsid w:val="007F1804"/>
    <w:rsid w:val="007F1E8E"/>
    <w:rsid w:val="007F1F7D"/>
    <w:rsid w:val="007F4DC9"/>
    <w:rsid w:val="007F539F"/>
    <w:rsid w:val="007F5777"/>
    <w:rsid w:val="007F6175"/>
    <w:rsid w:val="007F65BF"/>
    <w:rsid w:val="00801A80"/>
    <w:rsid w:val="00801DC9"/>
    <w:rsid w:val="00804DD6"/>
    <w:rsid w:val="00805D73"/>
    <w:rsid w:val="00805F8D"/>
    <w:rsid w:val="00810AE6"/>
    <w:rsid w:val="0081184C"/>
    <w:rsid w:val="0081238F"/>
    <w:rsid w:val="0081248F"/>
    <w:rsid w:val="008136ED"/>
    <w:rsid w:val="008150A4"/>
    <w:rsid w:val="00821D9A"/>
    <w:rsid w:val="00823DF8"/>
    <w:rsid w:val="00823E86"/>
    <w:rsid w:val="00824BF5"/>
    <w:rsid w:val="0082523D"/>
    <w:rsid w:val="008253B9"/>
    <w:rsid w:val="008258F8"/>
    <w:rsid w:val="00826038"/>
    <w:rsid w:val="008269E2"/>
    <w:rsid w:val="008269F9"/>
    <w:rsid w:val="008276BA"/>
    <w:rsid w:val="00827E59"/>
    <w:rsid w:val="0083030C"/>
    <w:rsid w:val="0083035A"/>
    <w:rsid w:val="008306C7"/>
    <w:rsid w:val="00830F51"/>
    <w:rsid w:val="00834106"/>
    <w:rsid w:val="00834749"/>
    <w:rsid w:val="008368E5"/>
    <w:rsid w:val="00836A91"/>
    <w:rsid w:val="00836EDD"/>
    <w:rsid w:val="00840D96"/>
    <w:rsid w:val="0084148F"/>
    <w:rsid w:val="008423BE"/>
    <w:rsid w:val="00843916"/>
    <w:rsid w:val="00843D6F"/>
    <w:rsid w:val="00844A8F"/>
    <w:rsid w:val="00844C2F"/>
    <w:rsid w:val="00844C74"/>
    <w:rsid w:val="008459DF"/>
    <w:rsid w:val="00846461"/>
    <w:rsid w:val="0084696D"/>
    <w:rsid w:val="00846C2B"/>
    <w:rsid w:val="00850723"/>
    <w:rsid w:val="00850BDE"/>
    <w:rsid w:val="00850C23"/>
    <w:rsid w:val="008519AC"/>
    <w:rsid w:val="00851D3A"/>
    <w:rsid w:val="00852728"/>
    <w:rsid w:val="00853FB5"/>
    <w:rsid w:val="008575AC"/>
    <w:rsid w:val="00857BD1"/>
    <w:rsid w:val="00860ADC"/>
    <w:rsid w:val="00860C09"/>
    <w:rsid w:val="008624FE"/>
    <w:rsid w:val="00862D8E"/>
    <w:rsid w:val="00862FF9"/>
    <w:rsid w:val="00863315"/>
    <w:rsid w:val="00863E2F"/>
    <w:rsid w:val="00865D5D"/>
    <w:rsid w:val="008663DA"/>
    <w:rsid w:val="00866451"/>
    <w:rsid w:val="00866578"/>
    <w:rsid w:val="00866A03"/>
    <w:rsid w:val="00866D4D"/>
    <w:rsid w:val="00866EC6"/>
    <w:rsid w:val="0086702C"/>
    <w:rsid w:val="00867A85"/>
    <w:rsid w:val="00867F23"/>
    <w:rsid w:val="008711D5"/>
    <w:rsid w:val="00871CA8"/>
    <w:rsid w:val="008728B8"/>
    <w:rsid w:val="0087667C"/>
    <w:rsid w:val="00876AD7"/>
    <w:rsid w:val="00883695"/>
    <w:rsid w:val="0088439E"/>
    <w:rsid w:val="00886513"/>
    <w:rsid w:val="008868E0"/>
    <w:rsid w:val="008876D7"/>
    <w:rsid w:val="008879D0"/>
    <w:rsid w:val="00891A4D"/>
    <w:rsid w:val="0089263D"/>
    <w:rsid w:val="00894428"/>
    <w:rsid w:val="0089451C"/>
    <w:rsid w:val="00895D37"/>
    <w:rsid w:val="00897756"/>
    <w:rsid w:val="008A180A"/>
    <w:rsid w:val="008A31BB"/>
    <w:rsid w:val="008A52D1"/>
    <w:rsid w:val="008A6054"/>
    <w:rsid w:val="008A636D"/>
    <w:rsid w:val="008B4A85"/>
    <w:rsid w:val="008B63AC"/>
    <w:rsid w:val="008B6D8D"/>
    <w:rsid w:val="008B6ECE"/>
    <w:rsid w:val="008B77AB"/>
    <w:rsid w:val="008C08DC"/>
    <w:rsid w:val="008C19E3"/>
    <w:rsid w:val="008C1E02"/>
    <w:rsid w:val="008C2774"/>
    <w:rsid w:val="008C2B18"/>
    <w:rsid w:val="008C2F35"/>
    <w:rsid w:val="008C47D5"/>
    <w:rsid w:val="008C682F"/>
    <w:rsid w:val="008C6DA4"/>
    <w:rsid w:val="008C76A6"/>
    <w:rsid w:val="008D1B11"/>
    <w:rsid w:val="008D1EED"/>
    <w:rsid w:val="008D2584"/>
    <w:rsid w:val="008D3E65"/>
    <w:rsid w:val="008D56F5"/>
    <w:rsid w:val="008D7C0D"/>
    <w:rsid w:val="008E15BF"/>
    <w:rsid w:val="008E15C1"/>
    <w:rsid w:val="008E164B"/>
    <w:rsid w:val="008E29A0"/>
    <w:rsid w:val="008E4230"/>
    <w:rsid w:val="008E555F"/>
    <w:rsid w:val="008E5717"/>
    <w:rsid w:val="008E5925"/>
    <w:rsid w:val="008E5940"/>
    <w:rsid w:val="008E634C"/>
    <w:rsid w:val="008E6FE6"/>
    <w:rsid w:val="008E7D74"/>
    <w:rsid w:val="008F05EB"/>
    <w:rsid w:val="008F1550"/>
    <w:rsid w:val="008F1A80"/>
    <w:rsid w:val="008F23A1"/>
    <w:rsid w:val="008F353E"/>
    <w:rsid w:val="008F3C37"/>
    <w:rsid w:val="008F4033"/>
    <w:rsid w:val="008F431C"/>
    <w:rsid w:val="008F4C9F"/>
    <w:rsid w:val="008F50EF"/>
    <w:rsid w:val="008F520A"/>
    <w:rsid w:val="009006BD"/>
    <w:rsid w:val="00900C49"/>
    <w:rsid w:val="00901152"/>
    <w:rsid w:val="0090397E"/>
    <w:rsid w:val="00903B00"/>
    <w:rsid w:val="0090485B"/>
    <w:rsid w:val="00906AAF"/>
    <w:rsid w:val="00907009"/>
    <w:rsid w:val="00907282"/>
    <w:rsid w:val="00907A12"/>
    <w:rsid w:val="00907B71"/>
    <w:rsid w:val="009101AB"/>
    <w:rsid w:val="00910276"/>
    <w:rsid w:val="009104A4"/>
    <w:rsid w:val="00910C5A"/>
    <w:rsid w:val="00911DB9"/>
    <w:rsid w:val="009124D0"/>
    <w:rsid w:val="009133AC"/>
    <w:rsid w:val="0091373D"/>
    <w:rsid w:val="00914595"/>
    <w:rsid w:val="0091467B"/>
    <w:rsid w:val="0091485D"/>
    <w:rsid w:val="009153CD"/>
    <w:rsid w:val="009156BD"/>
    <w:rsid w:val="00916F45"/>
    <w:rsid w:val="00921448"/>
    <w:rsid w:val="00922D26"/>
    <w:rsid w:val="00923212"/>
    <w:rsid w:val="0092327A"/>
    <w:rsid w:val="00923476"/>
    <w:rsid w:val="009234FD"/>
    <w:rsid w:val="009240DC"/>
    <w:rsid w:val="00925D51"/>
    <w:rsid w:val="00926A89"/>
    <w:rsid w:val="009272DC"/>
    <w:rsid w:val="00927661"/>
    <w:rsid w:val="00930133"/>
    <w:rsid w:val="00932732"/>
    <w:rsid w:val="0093344D"/>
    <w:rsid w:val="00933488"/>
    <w:rsid w:val="009345F8"/>
    <w:rsid w:val="00936EF4"/>
    <w:rsid w:val="0093701D"/>
    <w:rsid w:val="009404B7"/>
    <w:rsid w:val="00942147"/>
    <w:rsid w:val="00945E6C"/>
    <w:rsid w:val="0094610F"/>
    <w:rsid w:val="00946757"/>
    <w:rsid w:val="00947956"/>
    <w:rsid w:val="00947B45"/>
    <w:rsid w:val="009509E7"/>
    <w:rsid w:val="00954470"/>
    <w:rsid w:val="00956C4C"/>
    <w:rsid w:val="009635AD"/>
    <w:rsid w:val="00964115"/>
    <w:rsid w:val="0096444A"/>
    <w:rsid w:val="00966D36"/>
    <w:rsid w:val="00970B3D"/>
    <w:rsid w:val="00975ABC"/>
    <w:rsid w:val="0097644F"/>
    <w:rsid w:val="00976EB9"/>
    <w:rsid w:val="0097731A"/>
    <w:rsid w:val="009775DE"/>
    <w:rsid w:val="00980334"/>
    <w:rsid w:val="00980CC8"/>
    <w:rsid w:val="00980D21"/>
    <w:rsid w:val="00981B0A"/>
    <w:rsid w:val="00981B3D"/>
    <w:rsid w:val="00981C14"/>
    <w:rsid w:val="0098213E"/>
    <w:rsid w:val="0098287A"/>
    <w:rsid w:val="00983308"/>
    <w:rsid w:val="0098515F"/>
    <w:rsid w:val="009865EB"/>
    <w:rsid w:val="00986FD4"/>
    <w:rsid w:val="00987599"/>
    <w:rsid w:val="00990F32"/>
    <w:rsid w:val="00994420"/>
    <w:rsid w:val="00995746"/>
    <w:rsid w:val="00996BCB"/>
    <w:rsid w:val="009A0040"/>
    <w:rsid w:val="009A0CCB"/>
    <w:rsid w:val="009A0DB8"/>
    <w:rsid w:val="009A1B7A"/>
    <w:rsid w:val="009A1BF1"/>
    <w:rsid w:val="009A2083"/>
    <w:rsid w:val="009A283C"/>
    <w:rsid w:val="009A2D9F"/>
    <w:rsid w:val="009A48E3"/>
    <w:rsid w:val="009A4F73"/>
    <w:rsid w:val="009A76A2"/>
    <w:rsid w:val="009B0183"/>
    <w:rsid w:val="009B0958"/>
    <w:rsid w:val="009B4083"/>
    <w:rsid w:val="009B48E6"/>
    <w:rsid w:val="009B6CC5"/>
    <w:rsid w:val="009C0731"/>
    <w:rsid w:val="009C149D"/>
    <w:rsid w:val="009C3AE9"/>
    <w:rsid w:val="009C4AB6"/>
    <w:rsid w:val="009C60A9"/>
    <w:rsid w:val="009C67DC"/>
    <w:rsid w:val="009C6DFE"/>
    <w:rsid w:val="009C7345"/>
    <w:rsid w:val="009C7FEB"/>
    <w:rsid w:val="009D099A"/>
    <w:rsid w:val="009D0CA3"/>
    <w:rsid w:val="009D123E"/>
    <w:rsid w:val="009D2543"/>
    <w:rsid w:val="009D4069"/>
    <w:rsid w:val="009D4407"/>
    <w:rsid w:val="009D4C86"/>
    <w:rsid w:val="009D5909"/>
    <w:rsid w:val="009E02B9"/>
    <w:rsid w:val="009E0AF7"/>
    <w:rsid w:val="009E1563"/>
    <w:rsid w:val="009E2202"/>
    <w:rsid w:val="009E2FF0"/>
    <w:rsid w:val="009E43F0"/>
    <w:rsid w:val="009E4A5F"/>
    <w:rsid w:val="009E545E"/>
    <w:rsid w:val="009E56B6"/>
    <w:rsid w:val="009E5CF4"/>
    <w:rsid w:val="009E5E7E"/>
    <w:rsid w:val="009E722C"/>
    <w:rsid w:val="009E7BFB"/>
    <w:rsid w:val="009E7C0B"/>
    <w:rsid w:val="009E7CB2"/>
    <w:rsid w:val="009F02A6"/>
    <w:rsid w:val="009F0A52"/>
    <w:rsid w:val="009F0C84"/>
    <w:rsid w:val="009F26EA"/>
    <w:rsid w:val="009F2827"/>
    <w:rsid w:val="009F34A9"/>
    <w:rsid w:val="009F4214"/>
    <w:rsid w:val="009F563F"/>
    <w:rsid w:val="009F7B32"/>
    <w:rsid w:val="009F7CA3"/>
    <w:rsid w:val="00A007D4"/>
    <w:rsid w:val="00A00A54"/>
    <w:rsid w:val="00A042D9"/>
    <w:rsid w:val="00A05C52"/>
    <w:rsid w:val="00A06290"/>
    <w:rsid w:val="00A06B6B"/>
    <w:rsid w:val="00A1018D"/>
    <w:rsid w:val="00A1087D"/>
    <w:rsid w:val="00A11885"/>
    <w:rsid w:val="00A11FED"/>
    <w:rsid w:val="00A123D1"/>
    <w:rsid w:val="00A1396A"/>
    <w:rsid w:val="00A1590A"/>
    <w:rsid w:val="00A1705F"/>
    <w:rsid w:val="00A17428"/>
    <w:rsid w:val="00A201E2"/>
    <w:rsid w:val="00A219AE"/>
    <w:rsid w:val="00A224A6"/>
    <w:rsid w:val="00A22FEB"/>
    <w:rsid w:val="00A239B6"/>
    <w:rsid w:val="00A2489B"/>
    <w:rsid w:val="00A30406"/>
    <w:rsid w:val="00A33EFE"/>
    <w:rsid w:val="00A3454B"/>
    <w:rsid w:val="00A36299"/>
    <w:rsid w:val="00A37379"/>
    <w:rsid w:val="00A4022B"/>
    <w:rsid w:val="00A403A7"/>
    <w:rsid w:val="00A40B5E"/>
    <w:rsid w:val="00A4199C"/>
    <w:rsid w:val="00A41D8F"/>
    <w:rsid w:val="00A447A6"/>
    <w:rsid w:val="00A44DC5"/>
    <w:rsid w:val="00A4549E"/>
    <w:rsid w:val="00A45C52"/>
    <w:rsid w:val="00A45DAB"/>
    <w:rsid w:val="00A47472"/>
    <w:rsid w:val="00A502BA"/>
    <w:rsid w:val="00A54F15"/>
    <w:rsid w:val="00A560A0"/>
    <w:rsid w:val="00A56184"/>
    <w:rsid w:val="00A57EE5"/>
    <w:rsid w:val="00A62EEF"/>
    <w:rsid w:val="00A62F37"/>
    <w:rsid w:val="00A63082"/>
    <w:rsid w:val="00A638A0"/>
    <w:rsid w:val="00A647C8"/>
    <w:rsid w:val="00A65A55"/>
    <w:rsid w:val="00A66112"/>
    <w:rsid w:val="00A66E86"/>
    <w:rsid w:val="00A6747B"/>
    <w:rsid w:val="00A67B73"/>
    <w:rsid w:val="00A70229"/>
    <w:rsid w:val="00A7027D"/>
    <w:rsid w:val="00A713E4"/>
    <w:rsid w:val="00A71788"/>
    <w:rsid w:val="00A71A97"/>
    <w:rsid w:val="00A72407"/>
    <w:rsid w:val="00A727BD"/>
    <w:rsid w:val="00A72B9A"/>
    <w:rsid w:val="00A73956"/>
    <w:rsid w:val="00A749E3"/>
    <w:rsid w:val="00A7583C"/>
    <w:rsid w:val="00A81368"/>
    <w:rsid w:val="00A84AE3"/>
    <w:rsid w:val="00A859D6"/>
    <w:rsid w:val="00A86B4D"/>
    <w:rsid w:val="00A8736B"/>
    <w:rsid w:val="00A87EB5"/>
    <w:rsid w:val="00A904DA"/>
    <w:rsid w:val="00A92ECD"/>
    <w:rsid w:val="00A93A0E"/>
    <w:rsid w:val="00A94233"/>
    <w:rsid w:val="00A94DB5"/>
    <w:rsid w:val="00A95C68"/>
    <w:rsid w:val="00A95DC0"/>
    <w:rsid w:val="00AA1A96"/>
    <w:rsid w:val="00AA254F"/>
    <w:rsid w:val="00AA291F"/>
    <w:rsid w:val="00AA2CE7"/>
    <w:rsid w:val="00AA3464"/>
    <w:rsid w:val="00AA3941"/>
    <w:rsid w:val="00AA41CE"/>
    <w:rsid w:val="00AA53D2"/>
    <w:rsid w:val="00AA6301"/>
    <w:rsid w:val="00AA6365"/>
    <w:rsid w:val="00AA6B57"/>
    <w:rsid w:val="00AA71CC"/>
    <w:rsid w:val="00AA7911"/>
    <w:rsid w:val="00AA79E4"/>
    <w:rsid w:val="00AA7E1A"/>
    <w:rsid w:val="00AB0FAB"/>
    <w:rsid w:val="00AB1427"/>
    <w:rsid w:val="00AB59E9"/>
    <w:rsid w:val="00AB7D7C"/>
    <w:rsid w:val="00AB7F0C"/>
    <w:rsid w:val="00AC0E7B"/>
    <w:rsid w:val="00AC16B6"/>
    <w:rsid w:val="00AC1C15"/>
    <w:rsid w:val="00AC226E"/>
    <w:rsid w:val="00AC2605"/>
    <w:rsid w:val="00AC2823"/>
    <w:rsid w:val="00AC28A1"/>
    <w:rsid w:val="00AC433F"/>
    <w:rsid w:val="00AC48E0"/>
    <w:rsid w:val="00AC5B3D"/>
    <w:rsid w:val="00AC6D20"/>
    <w:rsid w:val="00AC6DFC"/>
    <w:rsid w:val="00AD11E6"/>
    <w:rsid w:val="00AD1C2E"/>
    <w:rsid w:val="00AD1CFC"/>
    <w:rsid w:val="00AD1E4D"/>
    <w:rsid w:val="00AD2917"/>
    <w:rsid w:val="00AD2A45"/>
    <w:rsid w:val="00AD44DF"/>
    <w:rsid w:val="00AD492D"/>
    <w:rsid w:val="00AD5039"/>
    <w:rsid w:val="00AD6306"/>
    <w:rsid w:val="00AD74BE"/>
    <w:rsid w:val="00AD75CC"/>
    <w:rsid w:val="00AD7CDB"/>
    <w:rsid w:val="00AE0172"/>
    <w:rsid w:val="00AE1D96"/>
    <w:rsid w:val="00AE1E0A"/>
    <w:rsid w:val="00AE23B4"/>
    <w:rsid w:val="00AE242D"/>
    <w:rsid w:val="00AE31F7"/>
    <w:rsid w:val="00AE369A"/>
    <w:rsid w:val="00AE3BBE"/>
    <w:rsid w:val="00AE43AB"/>
    <w:rsid w:val="00AE5881"/>
    <w:rsid w:val="00AE59BF"/>
    <w:rsid w:val="00AE601D"/>
    <w:rsid w:val="00AE7869"/>
    <w:rsid w:val="00AE7AB2"/>
    <w:rsid w:val="00AF04A3"/>
    <w:rsid w:val="00AF0AA2"/>
    <w:rsid w:val="00AF1FC9"/>
    <w:rsid w:val="00AF3018"/>
    <w:rsid w:val="00AF3BEF"/>
    <w:rsid w:val="00AF3F63"/>
    <w:rsid w:val="00AF4B86"/>
    <w:rsid w:val="00AF5629"/>
    <w:rsid w:val="00AF58D5"/>
    <w:rsid w:val="00AF63F5"/>
    <w:rsid w:val="00AF742F"/>
    <w:rsid w:val="00AF7E66"/>
    <w:rsid w:val="00B00446"/>
    <w:rsid w:val="00B00917"/>
    <w:rsid w:val="00B01893"/>
    <w:rsid w:val="00B01D1C"/>
    <w:rsid w:val="00B0341B"/>
    <w:rsid w:val="00B03ECC"/>
    <w:rsid w:val="00B04EB3"/>
    <w:rsid w:val="00B0510E"/>
    <w:rsid w:val="00B058DA"/>
    <w:rsid w:val="00B05F67"/>
    <w:rsid w:val="00B06FE7"/>
    <w:rsid w:val="00B07075"/>
    <w:rsid w:val="00B07725"/>
    <w:rsid w:val="00B10E48"/>
    <w:rsid w:val="00B11E7F"/>
    <w:rsid w:val="00B127F9"/>
    <w:rsid w:val="00B14F2A"/>
    <w:rsid w:val="00B150E8"/>
    <w:rsid w:val="00B156DF"/>
    <w:rsid w:val="00B177FA"/>
    <w:rsid w:val="00B1782E"/>
    <w:rsid w:val="00B17FBC"/>
    <w:rsid w:val="00B213F1"/>
    <w:rsid w:val="00B216A4"/>
    <w:rsid w:val="00B219CC"/>
    <w:rsid w:val="00B22683"/>
    <w:rsid w:val="00B240BE"/>
    <w:rsid w:val="00B241CB"/>
    <w:rsid w:val="00B262AE"/>
    <w:rsid w:val="00B26ADE"/>
    <w:rsid w:val="00B302AF"/>
    <w:rsid w:val="00B321D9"/>
    <w:rsid w:val="00B33B97"/>
    <w:rsid w:val="00B3596E"/>
    <w:rsid w:val="00B3695A"/>
    <w:rsid w:val="00B379A6"/>
    <w:rsid w:val="00B40175"/>
    <w:rsid w:val="00B407B0"/>
    <w:rsid w:val="00B40947"/>
    <w:rsid w:val="00B40FA1"/>
    <w:rsid w:val="00B41389"/>
    <w:rsid w:val="00B42B23"/>
    <w:rsid w:val="00B42F77"/>
    <w:rsid w:val="00B43855"/>
    <w:rsid w:val="00B44DD4"/>
    <w:rsid w:val="00B44E26"/>
    <w:rsid w:val="00B45BF4"/>
    <w:rsid w:val="00B46664"/>
    <w:rsid w:val="00B47F03"/>
    <w:rsid w:val="00B5008F"/>
    <w:rsid w:val="00B50EB0"/>
    <w:rsid w:val="00B53830"/>
    <w:rsid w:val="00B552BF"/>
    <w:rsid w:val="00B553E0"/>
    <w:rsid w:val="00B556B4"/>
    <w:rsid w:val="00B56354"/>
    <w:rsid w:val="00B56833"/>
    <w:rsid w:val="00B56D31"/>
    <w:rsid w:val="00B57B23"/>
    <w:rsid w:val="00B60C35"/>
    <w:rsid w:val="00B61863"/>
    <w:rsid w:val="00B63722"/>
    <w:rsid w:val="00B679EB"/>
    <w:rsid w:val="00B708EB"/>
    <w:rsid w:val="00B74183"/>
    <w:rsid w:val="00B748C6"/>
    <w:rsid w:val="00B752C7"/>
    <w:rsid w:val="00B755B7"/>
    <w:rsid w:val="00B76372"/>
    <w:rsid w:val="00B773A3"/>
    <w:rsid w:val="00B779A9"/>
    <w:rsid w:val="00B77BD9"/>
    <w:rsid w:val="00B80650"/>
    <w:rsid w:val="00B80BE7"/>
    <w:rsid w:val="00B80D59"/>
    <w:rsid w:val="00B813E3"/>
    <w:rsid w:val="00B8174D"/>
    <w:rsid w:val="00B828AD"/>
    <w:rsid w:val="00B848E7"/>
    <w:rsid w:val="00B84BE3"/>
    <w:rsid w:val="00B84DD6"/>
    <w:rsid w:val="00B85829"/>
    <w:rsid w:val="00B85F2A"/>
    <w:rsid w:val="00B87206"/>
    <w:rsid w:val="00B8792F"/>
    <w:rsid w:val="00B879CC"/>
    <w:rsid w:val="00B90C1C"/>
    <w:rsid w:val="00B90F9E"/>
    <w:rsid w:val="00B947FC"/>
    <w:rsid w:val="00B94CD2"/>
    <w:rsid w:val="00B9527D"/>
    <w:rsid w:val="00B95D04"/>
    <w:rsid w:val="00B963C0"/>
    <w:rsid w:val="00BA1A83"/>
    <w:rsid w:val="00BA384D"/>
    <w:rsid w:val="00BA4133"/>
    <w:rsid w:val="00BA4B6C"/>
    <w:rsid w:val="00BA500E"/>
    <w:rsid w:val="00BB187E"/>
    <w:rsid w:val="00BB1F6E"/>
    <w:rsid w:val="00BB262E"/>
    <w:rsid w:val="00BB3275"/>
    <w:rsid w:val="00BB3E38"/>
    <w:rsid w:val="00BB3FD2"/>
    <w:rsid w:val="00BB414F"/>
    <w:rsid w:val="00BB4337"/>
    <w:rsid w:val="00BB4BA5"/>
    <w:rsid w:val="00BB5FFE"/>
    <w:rsid w:val="00BB7052"/>
    <w:rsid w:val="00BB740E"/>
    <w:rsid w:val="00BC136E"/>
    <w:rsid w:val="00BC145C"/>
    <w:rsid w:val="00BC178B"/>
    <w:rsid w:val="00BC1D9B"/>
    <w:rsid w:val="00BC1EB7"/>
    <w:rsid w:val="00BC35E6"/>
    <w:rsid w:val="00BC3D5A"/>
    <w:rsid w:val="00BC51D3"/>
    <w:rsid w:val="00BC5583"/>
    <w:rsid w:val="00BC61B4"/>
    <w:rsid w:val="00BC7D66"/>
    <w:rsid w:val="00BD00EC"/>
    <w:rsid w:val="00BD1992"/>
    <w:rsid w:val="00BD1A3B"/>
    <w:rsid w:val="00BD1A97"/>
    <w:rsid w:val="00BD2BFE"/>
    <w:rsid w:val="00BD3D4D"/>
    <w:rsid w:val="00BD402A"/>
    <w:rsid w:val="00BD5F1C"/>
    <w:rsid w:val="00BD670D"/>
    <w:rsid w:val="00BD6C20"/>
    <w:rsid w:val="00BE0C18"/>
    <w:rsid w:val="00BE102B"/>
    <w:rsid w:val="00BE1800"/>
    <w:rsid w:val="00BE1995"/>
    <w:rsid w:val="00BE52E1"/>
    <w:rsid w:val="00BE583B"/>
    <w:rsid w:val="00BE79FD"/>
    <w:rsid w:val="00BF0E2C"/>
    <w:rsid w:val="00BF1ED6"/>
    <w:rsid w:val="00BF2A04"/>
    <w:rsid w:val="00BF3EC0"/>
    <w:rsid w:val="00BF42DD"/>
    <w:rsid w:val="00BF42F8"/>
    <w:rsid w:val="00BF59E9"/>
    <w:rsid w:val="00C007E3"/>
    <w:rsid w:val="00C01FB3"/>
    <w:rsid w:val="00C027A8"/>
    <w:rsid w:val="00C03657"/>
    <w:rsid w:val="00C05E46"/>
    <w:rsid w:val="00C07227"/>
    <w:rsid w:val="00C100D9"/>
    <w:rsid w:val="00C126F9"/>
    <w:rsid w:val="00C149DB"/>
    <w:rsid w:val="00C14B3D"/>
    <w:rsid w:val="00C15869"/>
    <w:rsid w:val="00C16EEA"/>
    <w:rsid w:val="00C17C7C"/>
    <w:rsid w:val="00C21218"/>
    <w:rsid w:val="00C21D99"/>
    <w:rsid w:val="00C21DD9"/>
    <w:rsid w:val="00C224F2"/>
    <w:rsid w:val="00C2340A"/>
    <w:rsid w:val="00C234A8"/>
    <w:rsid w:val="00C251FF"/>
    <w:rsid w:val="00C255DC"/>
    <w:rsid w:val="00C25A97"/>
    <w:rsid w:val="00C31023"/>
    <w:rsid w:val="00C31640"/>
    <w:rsid w:val="00C3165C"/>
    <w:rsid w:val="00C32CA4"/>
    <w:rsid w:val="00C32DD3"/>
    <w:rsid w:val="00C33587"/>
    <w:rsid w:val="00C33CEE"/>
    <w:rsid w:val="00C33FED"/>
    <w:rsid w:val="00C346DD"/>
    <w:rsid w:val="00C35B01"/>
    <w:rsid w:val="00C37498"/>
    <w:rsid w:val="00C37665"/>
    <w:rsid w:val="00C378BF"/>
    <w:rsid w:val="00C37E6A"/>
    <w:rsid w:val="00C40F7C"/>
    <w:rsid w:val="00C4261E"/>
    <w:rsid w:val="00C42FE2"/>
    <w:rsid w:val="00C4391F"/>
    <w:rsid w:val="00C4413A"/>
    <w:rsid w:val="00C442E4"/>
    <w:rsid w:val="00C45817"/>
    <w:rsid w:val="00C46250"/>
    <w:rsid w:val="00C47FD1"/>
    <w:rsid w:val="00C51826"/>
    <w:rsid w:val="00C5229C"/>
    <w:rsid w:val="00C5345C"/>
    <w:rsid w:val="00C56D41"/>
    <w:rsid w:val="00C60A59"/>
    <w:rsid w:val="00C627C2"/>
    <w:rsid w:val="00C63414"/>
    <w:rsid w:val="00C648AC"/>
    <w:rsid w:val="00C6527C"/>
    <w:rsid w:val="00C654A0"/>
    <w:rsid w:val="00C65685"/>
    <w:rsid w:val="00C65E9E"/>
    <w:rsid w:val="00C65EEC"/>
    <w:rsid w:val="00C66781"/>
    <w:rsid w:val="00C6687C"/>
    <w:rsid w:val="00C7276D"/>
    <w:rsid w:val="00C73B23"/>
    <w:rsid w:val="00C74060"/>
    <w:rsid w:val="00C7459C"/>
    <w:rsid w:val="00C7471D"/>
    <w:rsid w:val="00C74849"/>
    <w:rsid w:val="00C74F00"/>
    <w:rsid w:val="00C76598"/>
    <w:rsid w:val="00C77477"/>
    <w:rsid w:val="00C77E99"/>
    <w:rsid w:val="00C80FB2"/>
    <w:rsid w:val="00C8131D"/>
    <w:rsid w:val="00C81577"/>
    <w:rsid w:val="00C8299A"/>
    <w:rsid w:val="00C83C2E"/>
    <w:rsid w:val="00C85E4C"/>
    <w:rsid w:val="00C85E64"/>
    <w:rsid w:val="00C865EB"/>
    <w:rsid w:val="00C86797"/>
    <w:rsid w:val="00C87938"/>
    <w:rsid w:val="00C87F8F"/>
    <w:rsid w:val="00C90588"/>
    <w:rsid w:val="00C90633"/>
    <w:rsid w:val="00C944B4"/>
    <w:rsid w:val="00C946CB"/>
    <w:rsid w:val="00C95784"/>
    <w:rsid w:val="00C95866"/>
    <w:rsid w:val="00C959E8"/>
    <w:rsid w:val="00C96B45"/>
    <w:rsid w:val="00CA09FC"/>
    <w:rsid w:val="00CA1838"/>
    <w:rsid w:val="00CA2A55"/>
    <w:rsid w:val="00CA2D77"/>
    <w:rsid w:val="00CA2D94"/>
    <w:rsid w:val="00CA374D"/>
    <w:rsid w:val="00CA3DBE"/>
    <w:rsid w:val="00CA451D"/>
    <w:rsid w:val="00CA58AB"/>
    <w:rsid w:val="00CA5BA5"/>
    <w:rsid w:val="00CA5C3A"/>
    <w:rsid w:val="00CA5E49"/>
    <w:rsid w:val="00CA6902"/>
    <w:rsid w:val="00CA69B7"/>
    <w:rsid w:val="00CB0884"/>
    <w:rsid w:val="00CB0CE5"/>
    <w:rsid w:val="00CB10E7"/>
    <w:rsid w:val="00CB11FF"/>
    <w:rsid w:val="00CB1943"/>
    <w:rsid w:val="00CB2300"/>
    <w:rsid w:val="00CB2324"/>
    <w:rsid w:val="00CB2A52"/>
    <w:rsid w:val="00CB3178"/>
    <w:rsid w:val="00CB3E4E"/>
    <w:rsid w:val="00CB589F"/>
    <w:rsid w:val="00CB6567"/>
    <w:rsid w:val="00CB70F2"/>
    <w:rsid w:val="00CB7F2E"/>
    <w:rsid w:val="00CC17C1"/>
    <w:rsid w:val="00CC28A4"/>
    <w:rsid w:val="00CC3EDC"/>
    <w:rsid w:val="00CC3F58"/>
    <w:rsid w:val="00CC4311"/>
    <w:rsid w:val="00CC6594"/>
    <w:rsid w:val="00CC74FC"/>
    <w:rsid w:val="00CD05B6"/>
    <w:rsid w:val="00CD1304"/>
    <w:rsid w:val="00CD355D"/>
    <w:rsid w:val="00CD36D1"/>
    <w:rsid w:val="00CD685E"/>
    <w:rsid w:val="00CD77E6"/>
    <w:rsid w:val="00CE0CAD"/>
    <w:rsid w:val="00CE1464"/>
    <w:rsid w:val="00CE213B"/>
    <w:rsid w:val="00CE2B01"/>
    <w:rsid w:val="00CE2EAC"/>
    <w:rsid w:val="00CE5419"/>
    <w:rsid w:val="00CE67AD"/>
    <w:rsid w:val="00CE6CC6"/>
    <w:rsid w:val="00CF0983"/>
    <w:rsid w:val="00CF11EF"/>
    <w:rsid w:val="00CF16FD"/>
    <w:rsid w:val="00CF23BB"/>
    <w:rsid w:val="00CF4635"/>
    <w:rsid w:val="00CF4B87"/>
    <w:rsid w:val="00CF4E58"/>
    <w:rsid w:val="00CF50CD"/>
    <w:rsid w:val="00CF65F8"/>
    <w:rsid w:val="00D00DED"/>
    <w:rsid w:val="00D01109"/>
    <w:rsid w:val="00D01902"/>
    <w:rsid w:val="00D019AE"/>
    <w:rsid w:val="00D027A8"/>
    <w:rsid w:val="00D03687"/>
    <w:rsid w:val="00D03B4C"/>
    <w:rsid w:val="00D04304"/>
    <w:rsid w:val="00D060E1"/>
    <w:rsid w:val="00D061BD"/>
    <w:rsid w:val="00D063CD"/>
    <w:rsid w:val="00D067C6"/>
    <w:rsid w:val="00D06AF5"/>
    <w:rsid w:val="00D0714B"/>
    <w:rsid w:val="00D10AC9"/>
    <w:rsid w:val="00D13A94"/>
    <w:rsid w:val="00D13FBF"/>
    <w:rsid w:val="00D15149"/>
    <w:rsid w:val="00D15353"/>
    <w:rsid w:val="00D162E6"/>
    <w:rsid w:val="00D17142"/>
    <w:rsid w:val="00D17536"/>
    <w:rsid w:val="00D176AD"/>
    <w:rsid w:val="00D178E5"/>
    <w:rsid w:val="00D17EDC"/>
    <w:rsid w:val="00D2001D"/>
    <w:rsid w:val="00D20885"/>
    <w:rsid w:val="00D20E57"/>
    <w:rsid w:val="00D23A17"/>
    <w:rsid w:val="00D24344"/>
    <w:rsid w:val="00D253FA"/>
    <w:rsid w:val="00D264E9"/>
    <w:rsid w:val="00D27316"/>
    <w:rsid w:val="00D278FD"/>
    <w:rsid w:val="00D30944"/>
    <w:rsid w:val="00D31090"/>
    <w:rsid w:val="00D31670"/>
    <w:rsid w:val="00D35069"/>
    <w:rsid w:val="00D3667F"/>
    <w:rsid w:val="00D36864"/>
    <w:rsid w:val="00D369F7"/>
    <w:rsid w:val="00D37235"/>
    <w:rsid w:val="00D37891"/>
    <w:rsid w:val="00D40988"/>
    <w:rsid w:val="00D40F61"/>
    <w:rsid w:val="00D41CE3"/>
    <w:rsid w:val="00D42008"/>
    <w:rsid w:val="00D427DF"/>
    <w:rsid w:val="00D434B2"/>
    <w:rsid w:val="00D461B4"/>
    <w:rsid w:val="00D472B4"/>
    <w:rsid w:val="00D4794A"/>
    <w:rsid w:val="00D47AFE"/>
    <w:rsid w:val="00D51CF8"/>
    <w:rsid w:val="00D52312"/>
    <w:rsid w:val="00D526C6"/>
    <w:rsid w:val="00D52F06"/>
    <w:rsid w:val="00D5560E"/>
    <w:rsid w:val="00D56B29"/>
    <w:rsid w:val="00D56BC9"/>
    <w:rsid w:val="00D57BF7"/>
    <w:rsid w:val="00D57C87"/>
    <w:rsid w:val="00D60259"/>
    <w:rsid w:val="00D60E84"/>
    <w:rsid w:val="00D60F00"/>
    <w:rsid w:val="00D61E7D"/>
    <w:rsid w:val="00D6258D"/>
    <w:rsid w:val="00D63198"/>
    <w:rsid w:val="00D652AE"/>
    <w:rsid w:val="00D66A0C"/>
    <w:rsid w:val="00D66B27"/>
    <w:rsid w:val="00D70A4A"/>
    <w:rsid w:val="00D70A53"/>
    <w:rsid w:val="00D70A92"/>
    <w:rsid w:val="00D71832"/>
    <w:rsid w:val="00D71C5E"/>
    <w:rsid w:val="00D71CD7"/>
    <w:rsid w:val="00D7254C"/>
    <w:rsid w:val="00D73B31"/>
    <w:rsid w:val="00D746F0"/>
    <w:rsid w:val="00D75F79"/>
    <w:rsid w:val="00D75F94"/>
    <w:rsid w:val="00D75FBF"/>
    <w:rsid w:val="00D76135"/>
    <w:rsid w:val="00D76779"/>
    <w:rsid w:val="00D77686"/>
    <w:rsid w:val="00D81DB5"/>
    <w:rsid w:val="00D81E2D"/>
    <w:rsid w:val="00D826F7"/>
    <w:rsid w:val="00D8376D"/>
    <w:rsid w:val="00D842B6"/>
    <w:rsid w:val="00D85169"/>
    <w:rsid w:val="00D854E8"/>
    <w:rsid w:val="00D86230"/>
    <w:rsid w:val="00D86C04"/>
    <w:rsid w:val="00D86C66"/>
    <w:rsid w:val="00D871FC"/>
    <w:rsid w:val="00D872FA"/>
    <w:rsid w:val="00D8732F"/>
    <w:rsid w:val="00D87630"/>
    <w:rsid w:val="00D90DC7"/>
    <w:rsid w:val="00D91273"/>
    <w:rsid w:val="00D92C34"/>
    <w:rsid w:val="00D94887"/>
    <w:rsid w:val="00D953FA"/>
    <w:rsid w:val="00D95FBE"/>
    <w:rsid w:val="00D96684"/>
    <w:rsid w:val="00D97E4F"/>
    <w:rsid w:val="00DA000A"/>
    <w:rsid w:val="00DA1875"/>
    <w:rsid w:val="00DA1CB6"/>
    <w:rsid w:val="00DA1F91"/>
    <w:rsid w:val="00DA2238"/>
    <w:rsid w:val="00DA2825"/>
    <w:rsid w:val="00DA3568"/>
    <w:rsid w:val="00DA3C06"/>
    <w:rsid w:val="00DA3EA9"/>
    <w:rsid w:val="00DA5ABF"/>
    <w:rsid w:val="00DA7B16"/>
    <w:rsid w:val="00DB013F"/>
    <w:rsid w:val="00DB0602"/>
    <w:rsid w:val="00DB1D1F"/>
    <w:rsid w:val="00DB2C56"/>
    <w:rsid w:val="00DB31B6"/>
    <w:rsid w:val="00DB48EA"/>
    <w:rsid w:val="00DB7A5A"/>
    <w:rsid w:val="00DB7E5E"/>
    <w:rsid w:val="00DC0177"/>
    <w:rsid w:val="00DC02A8"/>
    <w:rsid w:val="00DC110A"/>
    <w:rsid w:val="00DC11F8"/>
    <w:rsid w:val="00DC1D81"/>
    <w:rsid w:val="00DC27CE"/>
    <w:rsid w:val="00DC3085"/>
    <w:rsid w:val="00DC3365"/>
    <w:rsid w:val="00DC39C5"/>
    <w:rsid w:val="00DC40C4"/>
    <w:rsid w:val="00DC43B1"/>
    <w:rsid w:val="00DC5374"/>
    <w:rsid w:val="00DC6610"/>
    <w:rsid w:val="00DC6FF4"/>
    <w:rsid w:val="00DC7099"/>
    <w:rsid w:val="00DC7273"/>
    <w:rsid w:val="00DC7C77"/>
    <w:rsid w:val="00DD00BB"/>
    <w:rsid w:val="00DD0C77"/>
    <w:rsid w:val="00DD1607"/>
    <w:rsid w:val="00DD1FA9"/>
    <w:rsid w:val="00DD2077"/>
    <w:rsid w:val="00DD2D21"/>
    <w:rsid w:val="00DD3600"/>
    <w:rsid w:val="00DD390A"/>
    <w:rsid w:val="00DD3F45"/>
    <w:rsid w:val="00DD7E30"/>
    <w:rsid w:val="00DE07DE"/>
    <w:rsid w:val="00DE1206"/>
    <w:rsid w:val="00DE140B"/>
    <w:rsid w:val="00DE155F"/>
    <w:rsid w:val="00DE38E2"/>
    <w:rsid w:val="00DE5DBB"/>
    <w:rsid w:val="00DF0806"/>
    <w:rsid w:val="00DF29F5"/>
    <w:rsid w:val="00DF4881"/>
    <w:rsid w:val="00DF574E"/>
    <w:rsid w:val="00DF6ADD"/>
    <w:rsid w:val="00DF793B"/>
    <w:rsid w:val="00E0072E"/>
    <w:rsid w:val="00E018FE"/>
    <w:rsid w:val="00E04D8D"/>
    <w:rsid w:val="00E05578"/>
    <w:rsid w:val="00E057C7"/>
    <w:rsid w:val="00E066AA"/>
    <w:rsid w:val="00E06708"/>
    <w:rsid w:val="00E07BA4"/>
    <w:rsid w:val="00E07DDF"/>
    <w:rsid w:val="00E11860"/>
    <w:rsid w:val="00E15BC3"/>
    <w:rsid w:val="00E1644A"/>
    <w:rsid w:val="00E1727D"/>
    <w:rsid w:val="00E215B4"/>
    <w:rsid w:val="00E22979"/>
    <w:rsid w:val="00E2370A"/>
    <w:rsid w:val="00E23A3B"/>
    <w:rsid w:val="00E248FA"/>
    <w:rsid w:val="00E25970"/>
    <w:rsid w:val="00E2606F"/>
    <w:rsid w:val="00E26358"/>
    <w:rsid w:val="00E26B0C"/>
    <w:rsid w:val="00E27D2E"/>
    <w:rsid w:val="00E31D22"/>
    <w:rsid w:val="00E32F0F"/>
    <w:rsid w:val="00E33D39"/>
    <w:rsid w:val="00E35777"/>
    <w:rsid w:val="00E35B4F"/>
    <w:rsid w:val="00E35C1A"/>
    <w:rsid w:val="00E36363"/>
    <w:rsid w:val="00E36DB0"/>
    <w:rsid w:val="00E37D74"/>
    <w:rsid w:val="00E4024B"/>
    <w:rsid w:val="00E40B91"/>
    <w:rsid w:val="00E4162E"/>
    <w:rsid w:val="00E41EEC"/>
    <w:rsid w:val="00E4311D"/>
    <w:rsid w:val="00E43C6B"/>
    <w:rsid w:val="00E46EBE"/>
    <w:rsid w:val="00E514AD"/>
    <w:rsid w:val="00E51D8B"/>
    <w:rsid w:val="00E55F57"/>
    <w:rsid w:val="00E575A0"/>
    <w:rsid w:val="00E6039C"/>
    <w:rsid w:val="00E6054C"/>
    <w:rsid w:val="00E60608"/>
    <w:rsid w:val="00E614FE"/>
    <w:rsid w:val="00E62B16"/>
    <w:rsid w:val="00E62EB9"/>
    <w:rsid w:val="00E63F69"/>
    <w:rsid w:val="00E642DC"/>
    <w:rsid w:val="00E643A9"/>
    <w:rsid w:val="00E64F3E"/>
    <w:rsid w:val="00E673FC"/>
    <w:rsid w:val="00E7096A"/>
    <w:rsid w:val="00E71DC9"/>
    <w:rsid w:val="00E721B0"/>
    <w:rsid w:val="00E743A5"/>
    <w:rsid w:val="00E74DD8"/>
    <w:rsid w:val="00E74E7D"/>
    <w:rsid w:val="00E7586B"/>
    <w:rsid w:val="00E805CB"/>
    <w:rsid w:val="00E821DF"/>
    <w:rsid w:val="00E82A13"/>
    <w:rsid w:val="00E83175"/>
    <w:rsid w:val="00E837BD"/>
    <w:rsid w:val="00E8397B"/>
    <w:rsid w:val="00E83E39"/>
    <w:rsid w:val="00E87CCB"/>
    <w:rsid w:val="00E90311"/>
    <w:rsid w:val="00E9145A"/>
    <w:rsid w:val="00E91737"/>
    <w:rsid w:val="00E9446E"/>
    <w:rsid w:val="00E94C3E"/>
    <w:rsid w:val="00E94DA3"/>
    <w:rsid w:val="00E95EB6"/>
    <w:rsid w:val="00E963B3"/>
    <w:rsid w:val="00E96B13"/>
    <w:rsid w:val="00E974EE"/>
    <w:rsid w:val="00E97541"/>
    <w:rsid w:val="00EA17CF"/>
    <w:rsid w:val="00EA22D6"/>
    <w:rsid w:val="00EA2564"/>
    <w:rsid w:val="00EA2744"/>
    <w:rsid w:val="00EA3AC2"/>
    <w:rsid w:val="00EA5348"/>
    <w:rsid w:val="00EA568D"/>
    <w:rsid w:val="00EA5782"/>
    <w:rsid w:val="00EA5918"/>
    <w:rsid w:val="00EA5B2D"/>
    <w:rsid w:val="00EA5C5F"/>
    <w:rsid w:val="00EA6158"/>
    <w:rsid w:val="00EA6B3F"/>
    <w:rsid w:val="00EB1579"/>
    <w:rsid w:val="00EB19BB"/>
    <w:rsid w:val="00EB255E"/>
    <w:rsid w:val="00EB2D8F"/>
    <w:rsid w:val="00EB57AF"/>
    <w:rsid w:val="00EB6242"/>
    <w:rsid w:val="00EB667E"/>
    <w:rsid w:val="00EB7807"/>
    <w:rsid w:val="00EB7967"/>
    <w:rsid w:val="00EB7C69"/>
    <w:rsid w:val="00EC01F5"/>
    <w:rsid w:val="00EC1A90"/>
    <w:rsid w:val="00EC3C10"/>
    <w:rsid w:val="00EC465E"/>
    <w:rsid w:val="00EC4816"/>
    <w:rsid w:val="00EC56A8"/>
    <w:rsid w:val="00EC5B96"/>
    <w:rsid w:val="00EC5C4B"/>
    <w:rsid w:val="00EC699A"/>
    <w:rsid w:val="00EC7261"/>
    <w:rsid w:val="00EC72C4"/>
    <w:rsid w:val="00EC765F"/>
    <w:rsid w:val="00ED00FD"/>
    <w:rsid w:val="00ED03AE"/>
    <w:rsid w:val="00ED0DC2"/>
    <w:rsid w:val="00ED2E4B"/>
    <w:rsid w:val="00ED31CC"/>
    <w:rsid w:val="00ED3AFE"/>
    <w:rsid w:val="00ED4A28"/>
    <w:rsid w:val="00ED50A6"/>
    <w:rsid w:val="00ED57E8"/>
    <w:rsid w:val="00ED5C2A"/>
    <w:rsid w:val="00ED5D3D"/>
    <w:rsid w:val="00ED5E25"/>
    <w:rsid w:val="00ED74AE"/>
    <w:rsid w:val="00EE3840"/>
    <w:rsid w:val="00EE3A39"/>
    <w:rsid w:val="00EE5F0B"/>
    <w:rsid w:val="00EE665D"/>
    <w:rsid w:val="00EE73FE"/>
    <w:rsid w:val="00EE749E"/>
    <w:rsid w:val="00EE761E"/>
    <w:rsid w:val="00EE7783"/>
    <w:rsid w:val="00EE7881"/>
    <w:rsid w:val="00EF03D1"/>
    <w:rsid w:val="00EF0FD3"/>
    <w:rsid w:val="00EF31AB"/>
    <w:rsid w:val="00EF4D97"/>
    <w:rsid w:val="00EF5EF3"/>
    <w:rsid w:val="00EF7510"/>
    <w:rsid w:val="00EF7A1D"/>
    <w:rsid w:val="00EF7ED1"/>
    <w:rsid w:val="00F00BDB"/>
    <w:rsid w:val="00F01CC4"/>
    <w:rsid w:val="00F026C9"/>
    <w:rsid w:val="00F02DA5"/>
    <w:rsid w:val="00F04750"/>
    <w:rsid w:val="00F04F11"/>
    <w:rsid w:val="00F05241"/>
    <w:rsid w:val="00F06FA0"/>
    <w:rsid w:val="00F07D42"/>
    <w:rsid w:val="00F104B3"/>
    <w:rsid w:val="00F1163D"/>
    <w:rsid w:val="00F131C9"/>
    <w:rsid w:val="00F135AE"/>
    <w:rsid w:val="00F14EBA"/>
    <w:rsid w:val="00F1593B"/>
    <w:rsid w:val="00F1779E"/>
    <w:rsid w:val="00F17938"/>
    <w:rsid w:val="00F17C2E"/>
    <w:rsid w:val="00F20EFA"/>
    <w:rsid w:val="00F21420"/>
    <w:rsid w:val="00F21429"/>
    <w:rsid w:val="00F217EB"/>
    <w:rsid w:val="00F21CB3"/>
    <w:rsid w:val="00F24FC8"/>
    <w:rsid w:val="00F26221"/>
    <w:rsid w:val="00F262CD"/>
    <w:rsid w:val="00F26CDC"/>
    <w:rsid w:val="00F27D69"/>
    <w:rsid w:val="00F30864"/>
    <w:rsid w:val="00F3136B"/>
    <w:rsid w:val="00F34199"/>
    <w:rsid w:val="00F34CFC"/>
    <w:rsid w:val="00F36681"/>
    <w:rsid w:val="00F36BC9"/>
    <w:rsid w:val="00F40C91"/>
    <w:rsid w:val="00F40F04"/>
    <w:rsid w:val="00F4101F"/>
    <w:rsid w:val="00F41143"/>
    <w:rsid w:val="00F416BD"/>
    <w:rsid w:val="00F434F9"/>
    <w:rsid w:val="00F43619"/>
    <w:rsid w:val="00F45B51"/>
    <w:rsid w:val="00F45D36"/>
    <w:rsid w:val="00F475B6"/>
    <w:rsid w:val="00F512F0"/>
    <w:rsid w:val="00F53BE8"/>
    <w:rsid w:val="00F5594E"/>
    <w:rsid w:val="00F559FA"/>
    <w:rsid w:val="00F571A4"/>
    <w:rsid w:val="00F571DF"/>
    <w:rsid w:val="00F57F1C"/>
    <w:rsid w:val="00F608A4"/>
    <w:rsid w:val="00F60978"/>
    <w:rsid w:val="00F624BA"/>
    <w:rsid w:val="00F626E0"/>
    <w:rsid w:val="00F63BD5"/>
    <w:rsid w:val="00F63F96"/>
    <w:rsid w:val="00F669B7"/>
    <w:rsid w:val="00F66F78"/>
    <w:rsid w:val="00F67199"/>
    <w:rsid w:val="00F67F71"/>
    <w:rsid w:val="00F71172"/>
    <w:rsid w:val="00F7165A"/>
    <w:rsid w:val="00F72B92"/>
    <w:rsid w:val="00F72CA0"/>
    <w:rsid w:val="00F73B7A"/>
    <w:rsid w:val="00F7416B"/>
    <w:rsid w:val="00F74C44"/>
    <w:rsid w:val="00F7662F"/>
    <w:rsid w:val="00F76B39"/>
    <w:rsid w:val="00F774BD"/>
    <w:rsid w:val="00F77846"/>
    <w:rsid w:val="00F802D0"/>
    <w:rsid w:val="00F80810"/>
    <w:rsid w:val="00F81005"/>
    <w:rsid w:val="00F815E8"/>
    <w:rsid w:val="00F82868"/>
    <w:rsid w:val="00F82A55"/>
    <w:rsid w:val="00F82E5F"/>
    <w:rsid w:val="00F837EE"/>
    <w:rsid w:val="00F83FA3"/>
    <w:rsid w:val="00F83FA4"/>
    <w:rsid w:val="00F84B13"/>
    <w:rsid w:val="00F869E1"/>
    <w:rsid w:val="00F8724F"/>
    <w:rsid w:val="00F878A4"/>
    <w:rsid w:val="00F87C9C"/>
    <w:rsid w:val="00F90485"/>
    <w:rsid w:val="00F904CA"/>
    <w:rsid w:val="00F90AB4"/>
    <w:rsid w:val="00F91145"/>
    <w:rsid w:val="00F91A75"/>
    <w:rsid w:val="00F91C23"/>
    <w:rsid w:val="00F92406"/>
    <w:rsid w:val="00F924A3"/>
    <w:rsid w:val="00F94536"/>
    <w:rsid w:val="00F96D93"/>
    <w:rsid w:val="00F97705"/>
    <w:rsid w:val="00F97CCD"/>
    <w:rsid w:val="00FA03D4"/>
    <w:rsid w:val="00FA0BD4"/>
    <w:rsid w:val="00FA1E2D"/>
    <w:rsid w:val="00FA22EA"/>
    <w:rsid w:val="00FA3B79"/>
    <w:rsid w:val="00FA5156"/>
    <w:rsid w:val="00FA6A79"/>
    <w:rsid w:val="00FB040F"/>
    <w:rsid w:val="00FB1C19"/>
    <w:rsid w:val="00FB2450"/>
    <w:rsid w:val="00FB3042"/>
    <w:rsid w:val="00FB4079"/>
    <w:rsid w:val="00FB449E"/>
    <w:rsid w:val="00FB4586"/>
    <w:rsid w:val="00FB4C53"/>
    <w:rsid w:val="00FB52FA"/>
    <w:rsid w:val="00FB5DFD"/>
    <w:rsid w:val="00FB6EBD"/>
    <w:rsid w:val="00FB7014"/>
    <w:rsid w:val="00FB7975"/>
    <w:rsid w:val="00FC03BD"/>
    <w:rsid w:val="00FC0732"/>
    <w:rsid w:val="00FC14B7"/>
    <w:rsid w:val="00FC17D9"/>
    <w:rsid w:val="00FC223B"/>
    <w:rsid w:val="00FC2B8D"/>
    <w:rsid w:val="00FC3E8A"/>
    <w:rsid w:val="00FC6352"/>
    <w:rsid w:val="00FC7E3E"/>
    <w:rsid w:val="00FD06E5"/>
    <w:rsid w:val="00FD0E95"/>
    <w:rsid w:val="00FD12B9"/>
    <w:rsid w:val="00FD16BC"/>
    <w:rsid w:val="00FD1C86"/>
    <w:rsid w:val="00FD2610"/>
    <w:rsid w:val="00FD2E54"/>
    <w:rsid w:val="00FD3AC6"/>
    <w:rsid w:val="00FD4796"/>
    <w:rsid w:val="00FD4D61"/>
    <w:rsid w:val="00FD57E2"/>
    <w:rsid w:val="00FD5977"/>
    <w:rsid w:val="00FD5B0C"/>
    <w:rsid w:val="00FE161E"/>
    <w:rsid w:val="00FE3F61"/>
    <w:rsid w:val="00FE5B97"/>
    <w:rsid w:val="00FE724F"/>
    <w:rsid w:val="00FE7AF2"/>
    <w:rsid w:val="00FF09E4"/>
    <w:rsid w:val="00FF0A5D"/>
    <w:rsid w:val="00FF0E67"/>
    <w:rsid w:val="00FF15DC"/>
    <w:rsid w:val="00FF1A88"/>
    <w:rsid w:val="00FF4C91"/>
    <w:rsid w:val="00FF5E0E"/>
    <w:rsid w:val="00FF708E"/>
    <w:rsid w:val="00FF7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A3"/>
    <w:pPr>
      <w:widowControl w:val="0"/>
    </w:pPr>
    <w:rPr>
      <w:lang w:val="en-US"/>
    </w:rPr>
  </w:style>
  <w:style w:type="paragraph" w:styleId="Ttulo1">
    <w:name w:val="heading 1"/>
    <w:basedOn w:val="Normal"/>
    <w:next w:val="Normal"/>
    <w:link w:val="Ttulo1Car"/>
    <w:uiPriority w:val="9"/>
    <w:qFormat/>
    <w:rsid w:val="0035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F67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47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E3D4B"/>
    <w:pPr>
      <w:ind w:left="720"/>
      <w:contextualSpacing/>
    </w:pPr>
  </w:style>
  <w:style w:type="character" w:customStyle="1" w:styleId="PrrafodelistaCar">
    <w:name w:val="Párrafo de lista Car"/>
    <w:link w:val="Prrafodelista"/>
    <w:uiPriority w:val="34"/>
    <w:locked/>
    <w:rsid w:val="00DD0C77"/>
    <w:rPr>
      <w:lang w:val="en-US"/>
    </w:rPr>
  </w:style>
  <w:style w:type="character" w:customStyle="1" w:styleId="Ttulo2Car">
    <w:name w:val="Título 2 Car"/>
    <w:basedOn w:val="Fuentedeprrafopredeter"/>
    <w:link w:val="Ttulo2"/>
    <w:uiPriority w:val="9"/>
    <w:rsid w:val="00DD0C77"/>
    <w:rPr>
      <w:rFonts w:asciiTheme="majorHAnsi" w:eastAsiaTheme="majorEastAsia" w:hAnsiTheme="majorHAnsi" w:cstheme="majorBidi"/>
      <w:b/>
      <w:bCs/>
      <w:color w:val="4F81BD" w:themeColor="accent1"/>
      <w:sz w:val="26"/>
      <w:szCs w:val="26"/>
      <w:lang w:val="en-US"/>
    </w:rPr>
  </w:style>
  <w:style w:type="paragraph" w:styleId="Textonotapie">
    <w:name w:val="footnote text"/>
    <w:basedOn w:val="Normal"/>
    <w:link w:val="TextonotapieCar"/>
    <w:uiPriority w:val="99"/>
    <w:unhideWhenUsed/>
    <w:rsid w:val="005A3844"/>
    <w:pPr>
      <w:spacing w:after="0" w:line="240" w:lineRule="auto"/>
    </w:pPr>
    <w:rPr>
      <w:sz w:val="20"/>
      <w:szCs w:val="20"/>
    </w:rPr>
  </w:style>
  <w:style w:type="character" w:customStyle="1" w:styleId="TextonotapieCar">
    <w:name w:val="Texto nota pie Car"/>
    <w:basedOn w:val="Fuentedeprrafopredeter"/>
    <w:link w:val="Textonotapie"/>
    <w:uiPriority w:val="99"/>
    <w:rsid w:val="005A3844"/>
    <w:rPr>
      <w:sz w:val="20"/>
      <w:szCs w:val="20"/>
      <w:lang w:val="en-US"/>
    </w:rPr>
  </w:style>
  <w:style w:type="character" w:styleId="Refdenotaalpie">
    <w:name w:val="footnote reference"/>
    <w:basedOn w:val="Fuentedeprrafopredeter"/>
    <w:uiPriority w:val="99"/>
    <w:semiHidden/>
    <w:unhideWhenUsed/>
    <w:rsid w:val="005A3844"/>
    <w:rPr>
      <w:vertAlign w:val="superscript"/>
    </w:rPr>
  </w:style>
  <w:style w:type="paragraph" w:styleId="Encabezado">
    <w:name w:val="header"/>
    <w:basedOn w:val="Normal"/>
    <w:link w:val="EncabezadoCar"/>
    <w:uiPriority w:val="99"/>
    <w:unhideWhenUsed/>
    <w:rsid w:val="00E25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970"/>
    <w:rPr>
      <w:lang w:val="en-US"/>
    </w:rPr>
  </w:style>
  <w:style w:type="paragraph" w:styleId="Piedepgina">
    <w:name w:val="footer"/>
    <w:basedOn w:val="Normal"/>
    <w:link w:val="PiedepginaCar"/>
    <w:uiPriority w:val="99"/>
    <w:unhideWhenUsed/>
    <w:rsid w:val="00E25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970"/>
    <w:rPr>
      <w:lang w:val="en-US"/>
    </w:rPr>
  </w:style>
  <w:style w:type="paragraph" w:styleId="Textodeglobo">
    <w:name w:val="Balloon Text"/>
    <w:basedOn w:val="Normal"/>
    <w:link w:val="TextodegloboCar"/>
    <w:uiPriority w:val="99"/>
    <w:semiHidden/>
    <w:unhideWhenUsed/>
    <w:rsid w:val="00E25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970"/>
    <w:rPr>
      <w:rFonts w:ascii="Tahoma" w:hAnsi="Tahoma" w:cs="Tahoma"/>
      <w:sz w:val="16"/>
      <w:szCs w:val="16"/>
      <w:lang w:val="en-US"/>
    </w:rPr>
  </w:style>
  <w:style w:type="character" w:styleId="Hipervnculo">
    <w:name w:val="Hyperlink"/>
    <w:basedOn w:val="Fuentedeprrafopredeter"/>
    <w:uiPriority w:val="99"/>
    <w:unhideWhenUsed/>
    <w:rsid w:val="0089451C"/>
    <w:rPr>
      <w:color w:val="0000FF"/>
      <w:u w:val="single"/>
    </w:rPr>
  </w:style>
  <w:style w:type="character" w:customStyle="1" w:styleId="apple-converted-space">
    <w:name w:val="apple-converted-space"/>
    <w:basedOn w:val="Fuentedeprrafopredeter"/>
    <w:rsid w:val="0089451C"/>
  </w:style>
  <w:style w:type="character" w:styleId="Hipervnculovisitado">
    <w:name w:val="FollowedHyperlink"/>
    <w:basedOn w:val="Fuentedeprrafopredeter"/>
    <w:uiPriority w:val="99"/>
    <w:semiHidden/>
    <w:unhideWhenUsed/>
    <w:rsid w:val="00E6054C"/>
    <w:rPr>
      <w:color w:val="800080" w:themeColor="followedHyperlink"/>
      <w:u w:val="single"/>
    </w:rPr>
  </w:style>
  <w:style w:type="character" w:customStyle="1" w:styleId="Ttulo4Car">
    <w:name w:val="Título 4 Car"/>
    <w:basedOn w:val="Fuentedeprrafopredeter"/>
    <w:link w:val="Ttulo4"/>
    <w:uiPriority w:val="9"/>
    <w:rsid w:val="00D4794A"/>
    <w:rPr>
      <w:rFonts w:asciiTheme="majorHAnsi" w:eastAsiaTheme="majorEastAsia" w:hAnsiTheme="majorHAnsi" w:cstheme="majorBidi"/>
      <w:b/>
      <w:bCs/>
      <w:i/>
      <w:iCs/>
      <w:color w:val="4F81BD" w:themeColor="accent1"/>
      <w:lang w:val="en-US"/>
    </w:rPr>
  </w:style>
  <w:style w:type="paragraph" w:customStyle="1" w:styleId="Normal1">
    <w:name w:val="Normal1"/>
    <w:basedOn w:val="Normal"/>
    <w:rsid w:val="00D4794A"/>
    <w:pPr>
      <w:widowControl/>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AE1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AE1D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ulo">
    <w:name w:val="Title"/>
    <w:basedOn w:val="Normal"/>
    <w:next w:val="Normal"/>
    <w:link w:val="TtuloCar"/>
    <w:uiPriority w:val="10"/>
    <w:qFormat/>
    <w:rsid w:val="00B33B9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MX" w:eastAsia="es-MX"/>
    </w:rPr>
  </w:style>
  <w:style w:type="character" w:customStyle="1" w:styleId="TtuloCar">
    <w:name w:val="Título Car"/>
    <w:basedOn w:val="Fuentedeprrafopredeter"/>
    <w:link w:val="Ttulo"/>
    <w:uiPriority w:val="10"/>
    <w:rsid w:val="00B33B97"/>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B33B97"/>
    <w:pPr>
      <w:widowControl/>
      <w:numPr>
        <w:ilvl w:val="1"/>
      </w:numPr>
    </w:pPr>
    <w:rPr>
      <w:rFonts w:asciiTheme="majorHAnsi" w:eastAsiaTheme="majorEastAsia" w:hAnsiTheme="majorHAnsi" w:cstheme="majorBidi"/>
      <w:i/>
      <w:iCs/>
      <w:color w:val="4F81BD" w:themeColor="accent1"/>
      <w:spacing w:val="15"/>
      <w:sz w:val="24"/>
      <w:szCs w:val="24"/>
      <w:lang w:val="es-MX" w:eastAsia="es-MX"/>
    </w:rPr>
  </w:style>
  <w:style w:type="character" w:customStyle="1" w:styleId="SubttuloCar">
    <w:name w:val="Subtítulo Car"/>
    <w:basedOn w:val="Fuentedeprrafopredeter"/>
    <w:link w:val="Subttulo"/>
    <w:uiPriority w:val="11"/>
    <w:rsid w:val="00B33B97"/>
    <w:rPr>
      <w:rFonts w:asciiTheme="majorHAnsi" w:eastAsiaTheme="majorEastAsia" w:hAnsiTheme="majorHAnsi" w:cstheme="majorBidi"/>
      <w:i/>
      <w:iCs/>
      <w:color w:val="4F81BD" w:themeColor="accent1"/>
      <w:spacing w:val="15"/>
      <w:sz w:val="24"/>
      <w:szCs w:val="24"/>
      <w:lang w:eastAsia="es-MX"/>
    </w:rPr>
  </w:style>
  <w:style w:type="character" w:styleId="Refdecomentario">
    <w:name w:val="annotation reference"/>
    <w:basedOn w:val="Fuentedeprrafopredeter"/>
    <w:uiPriority w:val="99"/>
    <w:semiHidden/>
    <w:unhideWhenUsed/>
    <w:rsid w:val="00DF574E"/>
    <w:rPr>
      <w:sz w:val="16"/>
      <w:szCs w:val="16"/>
    </w:rPr>
  </w:style>
  <w:style w:type="paragraph" w:styleId="Textocomentario">
    <w:name w:val="annotation text"/>
    <w:basedOn w:val="Normal"/>
    <w:link w:val="TextocomentarioCar"/>
    <w:uiPriority w:val="99"/>
    <w:unhideWhenUsed/>
    <w:rsid w:val="00DF574E"/>
    <w:pPr>
      <w:spacing w:line="240" w:lineRule="auto"/>
    </w:pPr>
    <w:rPr>
      <w:sz w:val="20"/>
      <w:szCs w:val="20"/>
    </w:rPr>
  </w:style>
  <w:style w:type="character" w:customStyle="1" w:styleId="TextocomentarioCar">
    <w:name w:val="Texto comentario Car"/>
    <w:basedOn w:val="Fuentedeprrafopredeter"/>
    <w:link w:val="Textocomentario"/>
    <w:uiPriority w:val="99"/>
    <w:rsid w:val="00DF574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574E"/>
    <w:rPr>
      <w:b/>
      <w:bCs/>
    </w:rPr>
  </w:style>
  <w:style w:type="character" w:customStyle="1" w:styleId="AsuntodelcomentarioCar">
    <w:name w:val="Asunto del comentario Car"/>
    <w:basedOn w:val="TextocomentarioCar"/>
    <w:link w:val="Asuntodelcomentario"/>
    <w:uiPriority w:val="99"/>
    <w:semiHidden/>
    <w:rsid w:val="00DF574E"/>
    <w:rPr>
      <w:b/>
      <w:bCs/>
      <w:sz w:val="20"/>
      <w:szCs w:val="20"/>
      <w:lang w:val="en-US"/>
    </w:rPr>
  </w:style>
  <w:style w:type="character" w:customStyle="1" w:styleId="Ttulo1Car">
    <w:name w:val="Título 1 Car"/>
    <w:basedOn w:val="Fuentedeprrafopredeter"/>
    <w:link w:val="Ttulo1"/>
    <w:uiPriority w:val="9"/>
    <w:rsid w:val="00352FD5"/>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352FD5"/>
    <w:pPr>
      <w:widowControl/>
      <w:outlineLvl w:val="9"/>
    </w:pPr>
    <w:rPr>
      <w:lang w:val="es-MX" w:eastAsia="es-MX"/>
    </w:rPr>
  </w:style>
  <w:style w:type="paragraph" w:styleId="TDC1">
    <w:name w:val="toc 1"/>
    <w:basedOn w:val="Normal"/>
    <w:next w:val="Normal"/>
    <w:autoRedefine/>
    <w:uiPriority w:val="39"/>
    <w:unhideWhenUsed/>
    <w:qFormat/>
    <w:rsid w:val="00A94DB5"/>
    <w:pPr>
      <w:tabs>
        <w:tab w:val="left" w:pos="660"/>
        <w:tab w:val="right" w:leader="dot" w:pos="8789"/>
      </w:tabs>
      <w:spacing w:after="100"/>
      <w:ind w:left="426" w:right="616" w:hanging="426"/>
    </w:pPr>
    <w:rPr>
      <w:b/>
      <w:smallCaps/>
      <w:sz w:val="28"/>
      <w:szCs w:val="28"/>
      <w:lang w:val="es-MX"/>
    </w:rPr>
  </w:style>
  <w:style w:type="table" w:styleId="Listaclara-nfasis4">
    <w:name w:val="Light List Accent 4"/>
    <w:basedOn w:val="Tablanormal"/>
    <w:uiPriority w:val="61"/>
    <w:rsid w:val="002924D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uloverde">
    <w:name w:val="tituloverde"/>
    <w:basedOn w:val="Fuentedeprrafopredeter"/>
    <w:uiPriority w:val="99"/>
    <w:rsid w:val="00D00DED"/>
  </w:style>
  <w:style w:type="paragraph" w:customStyle="1" w:styleId="DecimalAligned">
    <w:name w:val="Decimal Aligned"/>
    <w:basedOn w:val="Normal"/>
    <w:uiPriority w:val="40"/>
    <w:qFormat/>
    <w:rsid w:val="00AC226E"/>
    <w:pPr>
      <w:widowControl/>
      <w:tabs>
        <w:tab w:val="decimal" w:pos="360"/>
      </w:tabs>
    </w:pPr>
    <w:rPr>
      <w:lang w:val="es-MX" w:eastAsia="es-MX"/>
    </w:rPr>
  </w:style>
  <w:style w:type="character" w:styleId="nfasissutil">
    <w:name w:val="Subtle Emphasis"/>
    <w:basedOn w:val="Fuentedeprrafopredeter"/>
    <w:uiPriority w:val="19"/>
    <w:qFormat/>
    <w:rsid w:val="00AC226E"/>
    <w:rPr>
      <w:i/>
      <w:iCs/>
      <w:color w:val="7F7F7F" w:themeColor="text1" w:themeTint="80"/>
    </w:rPr>
  </w:style>
  <w:style w:type="table" w:styleId="Sombreadomedio2-nfasis5">
    <w:name w:val="Medium Shading 2 Accent 5"/>
    <w:basedOn w:val="Tablanormal"/>
    <w:uiPriority w:val="64"/>
    <w:rsid w:val="00AC226E"/>
    <w:pPr>
      <w:spacing w:after="0" w:line="240" w:lineRule="auto"/>
    </w:pPr>
    <w:rPr>
      <w:rFonts w:eastAsiaTheme="minorEastAsia"/>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2">
    <w:name w:val="toc 2"/>
    <w:basedOn w:val="Normal"/>
    <w:next w:val="Normal"/>
    <w:autoRedefine/>
    <w:uiPriority w:val="39"/>
    <w:unhideWhenUsed/>
    <w:qFormat/>
    <w:rsid w:val="005C3C61"/>
    <w:pPr>
      <w:widowControl/>
      <w:spacing w:after="100"/>
      <w:ind w:left="220"/>
    </w:pPr>
    <w:rPr>
      <w:rFonts w:eastAsiaTheme="minorEastAsia"/>
      <w:lang w:val="es-MX" w:eastAsia="es-MX"/>
    </w:rPr>
  </w:style>
  <w:style w:type="paragraph" w:styleId="TDC3">
    <w:name w:val="toc 3"/>
    <w:basedOn w:val="Normal"/>
    <w:next w:val="Normal"/>
    <w:autoRedefine/>
    <w:uiPriority w:val="39"/>
    <w:unhideWhenUsed/>
    <w:qFormat/>
    <w:rsid w:val="005C3C61"/>
    <w:pPr>
      <w:widowControl/>
      <w:spacing w:after="100"/>
      <w:ind w:left="440"/>
    </w:pPr>
    <w:rPr>
      <w:rFonts w:eastAsiaTheme="minorEastAsia"/>
      <w:lang w:val="es-MX" w:eastAsia="es-MX"/>
    </w:rPr>
  </w:style>
  <w:style w:type="character" w:styleId="nfasis">
    <w:name w:val="Emphasis"/>
    <w:basedOn w:val="Fuentedeprrafopredeter"/>
    <w:uiPriority w:val="20"/>
    <w:qFormat/>
    <w:rsid w:val="00091D08"/>
    <w:rPr>
      <w:i/>
      <w:iCs/>
    </w:rPr>
  </w:style>
  <w:style w:type="table" w:styleId="Sombreadomedio1-nfasis6">
    <w:name w:val="Medium Shading 1 Accent 6"/>
    <w:basedOn w:val="Tablanormal"/>
    <w:uiPriority w:val="63"/>
    <w:rsid w:val="000564D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FD12B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2">
    <w:name w:val="Medium Shading 1 Accent 2"/>
    <w:basedOn w:val="Tablanormal"/>
    <w:uiPriority w:val="63"/>
    <w:rsid w:val="00FD12B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A20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Civiles">
    <w:name w:val="Civiles"/>
    <w:basedOn w:val="Normal"/>
    <w:rsid w:val="0093344D"/>
    <w:pPr>
      <w:spacing w:before="120" w:after="120" w:line="360" w:lineRule="auto"/>
      <w:ind w:right="193"/>
      <w:jc w:val="both"/>
    </w:pPr>
    <w:rPr>
      <w:rFonts w:ascii="Arial" w:eastAsia="Arial" w:hAnsi="Arial" w:cs="Arial"/>
      <w:bCs/>
      <w:spacing w:val="-5"/>
      <w:lang w:val="es-ES"/>
    </w:rPr>
  </w:style>
  <w:style w:type="table" w:styleId="Sombreadomedio1-nfasis3">
    <w:name w:val="Medium Shading 1 Accent 3"/>
    <w:basedOn w:val="Tablanormal"/>
    <w:uiPriority w:val="63"/>
    <w:rsid w:val="00CA183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584E61"/>
  </w:style>
  <w:style w:type="character" w:customStyle="1" w:styleId="Ttulo3Car">
    <w:name w:val="Título 3 Car"/>
    <w:basedOn w:val="Fuentedeprrafopredeter"/>
    <w:link w:val="Ttulo3"/>
    <w:uiPriority w:val="9"/>
    <w:rsid w:val="002F6721"/>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A3"/>
    <w:pPr>
      <w:widowControl w:val="0"/>
    </w:pPr>
    <w:rPr>
      <w:lang w:val="en-US"/>
    </w:rPr>
  </w:style>
  <w:style w:type="paragraph" w:styleId="Ttulo1">
    <w:name w:val="heading 1"/>
    <w:basedOn w:val="Normal"/>
    <w:next w:val="Normal"/>
    <w:link w:val="Ttulo1Car"/>
    <w:uiPriority w:val="9"/>
    <w:qFormat/>
    <w:rsid w:val="0035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F67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47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E3D4B"/>
    <w:pPr>
      <w:ind w:left="720"/>
      <w:contextualSpacing/>
    </w:pPr>
  </w:style>
  <w:style w:type="character" w:customStyle="1" w:styleId="PrrafodelistaCar">
    <w:name w:val="Párrafo de lista Car"/>
    <w:link w:val="Prrafodelista"/>
    <w:uiPriority w:val="34"/>
    <w:locked/>
    <w:rsid w:val="00DD0C77"/>
    <w:rPr>
      <w:lang w:val="en-US"/>
    </w:rPr>
  </w:style>
  <w:style w:type="character" w:customStyle="1" w:styleId="Ttulo2Car">
    <w:name w:val="Título 2 Car"/>
    <w:basedOn w:val="Fuentedeprrafopredeter"/>
    <w:link w:val="Ttulo2"/>
    <w:uiPriority w:val="9"/>
    <w:rsid w:val="00DD0C77"/>
    <w:rPr>
      <w:rFonts w:asciiTheme="majorHAnsi" w:eastAsiaTheme="majorEastAsia" w:hAnsiTheme="majorHAnsi" w:cstheme="majorBidi"/>
      <w:b/>
      <w:bCs/>
      <w:color w:val="4F81BD" w:themeColor="accent1"/>
      <w:sz w:val="26"/>
      <w:szCs w:val="26"/>
      <w:lang w:val="en-US"/>
    </w:rPr>
  </w:style>
  <w:style w:type="paragraph" w:styleId="Textonotapie">
    <w:name w:val="footnote text"/>
    <w:basedOn w:val="Normal"/>
    <w:link w:val="TextonotapieCar"/>
    <w:uiPriority w:val="99"/>
    <w:unhideWhenUsed/>
    <w:rsid w:val="005A3844"/>
    <w:pPr>
      <w:spacing w:after="0" w:line="240" w:lineRule="auto"/>
    </w:pPr>
    <w:rPr>
      <w:sz w:val="20"/>
      <w:szCs w:val="20"/>
    </w:rPr>
  </w:style>
  <w:style w:type="character" w:customStyle="1" w:styleId="TextonotapieCar">
    <w:name w:val="Texto nota pie Car"/>
    <w:basedOn w:val="Fuentedeprrafopredeter"/>
    <w:link w:val="Textonotapie"/>
    <w:uiPriority w:val="99"/>
    <w:rsid w:val="005A3844"/>
    <w:rPr>
      <w:sz w:val="20"/>
      <w:szCs w:val="20"/>
      <w:lang w:val="en-US"/>
    </w:rPr>
  </w:style>
  <w:style w:type="character" w:styleId="Refdenotaalpie">
    <w:name w:val="footnote reference"/>
    <w:basedOn w:val="Fuentedeprrafopredeter"/>
    <w:uiPriority w:val="99"/>
    <w:semiHidden/>
    <w:unhideWhenUsed/>
    <w:rsid w:val="005A3844"/>
    <w:rPr>
      <w:vertAlign w:val="superscript"/>
    </w:rPr>
  </w:style>
  <w:style w:type="paragraph" w:styleId="Encabezado">
    <w:name w:val="header"/>
    <w:basedOn w:val="Normal"/>
    <w:link w:val="EncabezadoCar"/>
    <w:uiPriority w:val="99"/>
    <w:unhideWhenUsed/>
    <w:rsid w:val="00E25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970"/>
    <w:rPr>
      <w:lang w:val="en-US"/>
    </w:rPr>
  </w:style>
  <w:style w:type="paragraph" w:styleId="Piedepgina">
    <w:name w:val="footer"/>
    <w:basedOn w:val="Normal"/>
    <w:link w:val="PiedepginaCar"/>
    <w:uiPriority w:val="99"/>
    <w:unhideWhenUsed/>
    <w:rsid w:val="00E25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970"/>
    <w:rPr>
      <w:lang w:val="en-US"/>
    </w:rPr>
  </w:style>
  <w:style w:type="paragraph" w:styleId="Textodeglobo">
    <w:name w:val="Balloon Text"/>
    <w:basedOn w:val="Normal"/>
    <w:link w:val="TextodegloboCar"/>
    <w:uiPriority w:val="99"/>
    <w:semiHidden/>
    <w:unhideWhenUsed/>
    <w:rsid w:val="00E25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970"/>
    <w:rPr>
      <w:rFonts w:ascii="Tahoma" w:hAnsi="Tahoma" w:cs="Tahoma"/>
      <w:sz w:val="16"/>
      <w:szCs w:val="16"/>
      <w:lang w:val="en-US"/>
    </w:rPr>
  </w:style>
  <w:style w:type="character" w:styleId="Hipervnculo">
    <w:name w:val="Hyperlink"/>
    <w:basedOn w:val="Fuentedeprrafopredeter"/>
    <w:uiPriority w:val="99"/>
    <w:unhideWhenUsed/>
    <w:rsid w:val="0089451C"/>
    <w:rPr>
      <w:color w:val="0000FF"/>
      <w:u w:val="single"/>
    </w:rPr>
  </w:style>
  <w:style w:type="character" w:customStyle="1" w:styleId="apple-converted-space">
    <w:name w:val="apple-converted-space"/>
    <w:basedOn w:val="Fuentedeprrafopredeter"/>
    <w:rsid w:val="0089451C"/>
  </w:style>
  <w:style w:type="character" w:styleId="Hipervnculovisitado">
    <w:name w:val="FollowedHyperlink"/>
    <w:basedOn w:val="Fuentedeprrafopredeter"/>
    <w:uiPriority w:val="99"/>
    <w:semiHidden/>
    <w:unhideWhenUsed/>
    <w:rsid w:val="00E6054C"/>
    <w:rPr>
      <w:color w:val="800080" w:themeColor="followedHyperlink"/>
      <w:u w:val="single"/>
    </w:rPr>
  </w:style>
  <w:style w:type="character" w:customStyle="1" w:styleId="Ttulo4Car">
    <w:name w:val="Título 4 Car"/>
    <w:basedOn w:val="Fuentedeprrafopredeter"/>
    <w:link w:val="Ttulo4"/>
    <w:uiPriority w:val="9"/>
    <w:rsid w:val="00D4794A"/>
    <w:rPr>
      <w:rFonts w:asciiTheme="majorHAnsi" w:eastAsiaTheme="majorEastAsia" w:hAnsiTheme="majorHAnsi" w:cstheme="majorBidi"/>
      <w:b/>
      <w:bCs/>
      <w:i/>
      <w:iCs/>
      <w:color w:val="4F81BD" w:themeColor="accent1"/>
      <w:lang w:val="en-US"/>
    </w:rPr>
  </w:style>
  <w:style w:type="paragraph" w:customStyle="1" w:styleId="Normal1">
    <w:name w:val="Normal1"/>
    <w:basedOn w:val="Normal"/>
    <w:rsid w:val="00D4794A"/>
    <w:pPr>
      <w:widowControl/>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AE1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4">
    <w:name w:val="Light Shading Accent 4"/>
    <w:basedOn w:val="Tablanormal"/>
    <w:uiPriority w:val="60"/>
    <w:rsid w:val="00AE1D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ulo">
    <w:name w:val="Title"/>
    <w:basedOn w:val="Normal"/>
    <w:next w:val="Normal"/>
    <w:link w:val="TtuloCar"/>
    <w:uiPriority w:val="10"/>
    <w:qFormat/>
    <w:rsid w:val="00B33B97"/>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MX" w:eastAsia="es-MX"/>
    </w:rPr>
  </w:style>
  <w:style w:type="character" w:customStyle="1" w:styleId="TtuloCar">
    <w:name w:val="Título Car"/>
    <w:basedOn w:val="Fuentedeprrafopredeter"/>
    <w:link w:val="Ttulo"/>
    <w:uiPriority w:val="10"/>
    <w:rsid w:val="00B33B97"/>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B33B97"/>
    <w:pPr>
      <w:widowControl/>
      <w:numPr>
        <w:ilvl w:val="1"/>
      </w:numPr>
    </w:pPr>
    <w:rPr>
      <w:rFonts w:asciiTheme="majorHAnsi" w:eastAsiaTheme="majorEastAsia" w:hAnsiTheme="majorHAnsi" w:cstheme="majorBidi"/>
      <w:i/>
      <w:iCs/>
      <w:color w:val="4F81BD" w:themeColor="accent1"/>
      <w:spacing w:val="15"/>
      <w:sz w:val="24"/>
      <w:szCs w:val="24"/>
      <w:lang w:val="es-MX" w:eastAsia="es-MX"/>
    </w:rPr>
  </w:style>
  <w:style w:type="character" w:customStyle="1" w:styleId="SubttuloCar">
    <w:name w:val="Subtítulo Car"/>
    <w:basedOn w:val="Fuentedeprrafopredeter"/>
    <w:link w:val="Subttulo"/>
    <w:uiPriority w:val="11"/>
    <w:rsid w:val="00B33B97"/>
    <w:rPr>
      <w:rFonts w:asciiTheme="majorHAnsi" w:eastAsiaTheme="majorEastAsia" w:hAnsiTheme="majorHAnsi" w:cstheme="majorBidi"/>
      <w:i/>
      <w:iCs/>
      <w:color w:val="4F81BD" w:themeColor="accent1"/>
      <w:spacing w:val="15"/>
      <w:sz w:val="24"/>
      <w:szCs w:val="24"/>
      <w:lang w:eastAsia="es-MX"/>
    </w:rPr>
  </w:style>
  <w:style w:type="character" w:styleId="Refdecomentario">
    <w:name w:val="annotation reference"/>
    <w:basedOn w:val="Fuentedeprrafopredeter"/>
    <w:uiPriority w:val="99"/>
    <w:semiHidden/>
    <w:unhideWhenUsed/>
    <w:rsid w:val="00DF574E"/>
    <w:rPr>
      <w:sz w:val="16"/>
      <w:szCs w:val="16"/>
    </w:rPr>
  </w:style>
  <w:style w:type="paragraph" w:styleId="Textocomentario">
    <w:name w:val="annotation text"/>
    <w:basedOn w:val="Normal"/>
    <w:link w:val="TextocomentarioCar"/>
    <w:uiPriority w:val="99"/>
    <w:unhideWhenUsed/>
    <w:rsid w:val="00DF574E"/>
    <w:pPr>
      <w:spacing w:line="240" w:lineRule="auto"/>
    </w:pPr>
    <w:rPr>
      <w:sz w:val="20"/>
      <w:szCs w:val="20"/>
    </w:rPr>
  </w:style>
  <w:style w:type="character" w:customStyle="1" w:styleId="TextocomentarioCar">
    <w:name w:val="Texto comentario Car"/>
    <w:basedOn w:val="Fuentedeprrafopredeter"/>
    <w:link w:val="Textocomentario"/>
    <w:uiPriority w:val="99"/>
    <w:rsid w:val="00DF574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F574E"/>
    <w:rPr>
      <w:b/>
      <w:bCs/>
    </w:rPr>
  </w:style>
  <w:style w:type="character" w:customStyle="1" w:styleId="AsuntodelcomentarioCar">
    <w:name w:val="Asunto del comentario Car"/>
    <w:basedOn w:val="TextocomentarioCar"/>
    <w:link w:val="Asuntodelcomentario"/>
    <w:uiPriority w:val="99"/>
    <w:semiHidden/>
    <w:rsid w:val="00DF574E"/>
    <w:rPr>
      <w:b/>
      <w:bCs/>
      <w:sz w:val="20"/>
      <w:szCs w:val="20"/>
      <w:lang w:val="en-US"/>
    </w:rPr>
  </w:style>
  <w:style w:type="character" w:customStyle="1" w:styleId="Ttulo1Car">
    <w:name w:val="Título 1 Car"/>
    <w:basedOn w:val="Fuentedeprrafopredeter"/>
    <w:link w:val="Ttulo1"/>
    <w:uiPriority w:val="9"/>
    <w:rsid w:val="00352FD5"/>
    <w:rPr>
      <w:rFonts w:asciiTheme="majorHAnsi" w:eastAsiaTheme="majorEastAsia" w:hAnsiTheme="majorHAnsi" w:cstheme="majorBidi"/>
      <w:b/>
      <w:bCs/>
      <w:color w:val="365F91" w:themeColor="accent1" w:themeShade="BF"/>
      <w:sz w:val="28"/>
      <w:szCs w:val="28"/>
      <w:lang w:val="en-US"/>
    </w:rPr>
  </w:style>
  <w:style w:type="paragraph" w:styleId="TtulodeTDC">
    <w:name w:val="TOC Heading"/>
    <w:basedOn w:val="Ttulo1"/>
    <w:next w:val="Normal"/>
    <w:uiPriority w:val="39"/>
    <w:semiHidden/>
    <w:unhideWhenUsed/>
    <w:qFormat/>
    <w:rsid w:val="00352FD5"/>
    <w:pPr>
      <w:widowControl/>
      <w:outlineLvl w:val="9"/>
    </w:pPr>
    <w:rPr>
      <w:lang w:val="es-MX" w:eastAsia="es-MX"/>
    </w:rPr>
  </w:style>
  <w:style w:type="paragraph" w:styleId="TDC1">
    <w:name w:val="toc 1"/>
    <w:basedOn w:val="Normal"/>
    <w:next w:val="Normal"/>
    <w:autoRedefine/>
    <w:uiPriority w:val="39"/>
    <w:unhideWhenUsed/>
    <w:qFormat/>
    <w:rsid w:val="00A94DB5"/>
    <w:pPr>
      <w:tabs>
        <w:tab w:val="left" w:pos="660"/>
        <w:tab w:val="right" w:leader="dot" w:pos="8789"/>
      </w:tabs>
      <w:spacing w:after="100"/>
      <w:ind w:left="426" w:right="616" w:hanging="426"/>
    </w:pPr>
    <w:rPr>
      <w:b/>
      <w:smallCaps/>
      <w:sz w:val="28"/>
      <w:szCs w:val="28"/>
      <w:lang w:val="es-MX"/>
    </w:rPr>
  </w:style>
  <w:style w:type="table" w:styleId="Listaclara-nfasis4">
    <w:name w:val="Light List Accent 4"/>
    <w:basedOn w:val="Tablanormal"/>
    <w:uiPriority w:val="61"/>
    <w:rsid w:val="002924D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uloverde">
    <w:name w:val="tituloverde"/>
    <w:basedOn w:val="Fuentedeprrafopredeter"/>
    <w:uiPriority w:val="99"/>
    <w:rsid w:val="00D00DED"/>
  </w:style>
  <w:style w:type="paragraph" w:customStyle="1" w:styleId="DecimalAligned">
    <w:name w:val="Decimal Aligned"/>
    <w:basedOn w:val="Normal"/>
    <w:uiPriority w:val="40"/>
    <w:qFormat/>
    <w:rsid w:val="00AC226E"/>
    <w:pPr>
      <w:widowControl/>
      <w:tabs>
        <w:tab w:val="decimal" w:pos="360"/>
      </w:tabs>
    </w:pPr>
    <w:rPr>
      <w:lang w:val="es-MX" w:eastAsia="es-MX"/>
    </w:rPr>
  </w:style>
  <w:style w:type="character" w:styleId="nfasissutil">
    <w:name w:val="Subtle Emphasis"/>
    <w:basedOn w:val="Fuentedeprrafopredeter"/>
    <w:uiPriority w:val="19"/>
    <w:qFormat/>
    <w:rsid w:val="00AC226E"/>
    <w:rPr>
      <w:i/>
      <w:iCs/>
      <w:color w:val="7F7F7F" w:themeColor="text1" w:themeTint="80"/>
    </w:rPr>
  </w:style>
  <w:style w:type="table" w:styleId="Sombreadomedio2-nfasis5">
    <w:name w:val="Medium Shading 2 Accent 5"/>
    <w:basedOn w:val="Tablanormal"/>
    <w:uiPriority w:val="64"/>
    <w:rsid w:val="00AC226E"/>
    <w:pPr>
      <w:spacing w:after="0" w:line="240" w:lineRule="auto"/>
    </w:pPr>
    <w:rPr>
      <w:rFonts w:eastAsiaTheme="minorEastAsia"/>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2">
    <w:name w:val="toc 2"/>
    <w:basedOn w:val="Normal"/>
    <w:next w:val="Normal"/>
    <w:autoRedefine/>
    <w:uiPriority w:val="39"/>
    <w:unhideWhenUsed/>
    <w:qFormat/>
    <w:rsid w:val="005C3C61"/>
    <w:pPr>
      <w:widowControl/>
      <w:spacing w:after="100"/>
      <w:ind w:left="220"/>
    </w:pPr>
    <w:rPr>
      <w:rFonts w:eastAsiaTheme="minorEastAsia"/>
      <w:lang w:val="es-MX" w:eastAsia="es-MX"/>
    </w:rPr>
  </w:style>
  <w:style w:type="paragraph" w:styleId="TDC3">
    <w:name w:val="toc 3"/>
    <w:basedOn w:val="Normal"/>
    <w:next w:val="Normal"/>
    <w:autoRedefine/>
    <w:uiPriority w:val="39"/>
    <w:unhideWhenUsed/>
    <w:qFormat/>
    <w:rsid w:val="005C3C61"/>
    <w:pPr>
      <w:widowControl/>
      <w:spacing w:after="100"/>
      <w:ind w:left="440"/>
    </w:pPr>
    <w:rPr>
      <w:rFonts w:eastAsiaTheme="minorEastAsia"/>
      <w:lang w:val="es-MX" w:eastAsia="es-MX"/>
    </w:rPr>
  </w:style>
  <w:style w:type="character" w:styleId="nfasis">
    <w:name w:val="Emphasis"/>
    <w:basedOn w:val="Fuentedeprrafopredeter"/>
    <w:uiPriority w:val="20"/>
    <w:qFormat/>
    <w:rsid w:val="00091D08"/>
    <w:rPr>
      <w:i/>
      <w:iCs/>
    </w:rPr>
  </w:style>
  <w:style w:type="table" w:styleId="Sombreadomedio1-nfasis6">
    <w:name w:val="Medium Shading 1 Accent 6"/>
    <w:basedOn w:val="Tablanormal"/>
    <w:uiPriority w:val="63"/>
    <w:rsid w:val="000564D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FD12B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2">
    <w:name w:val="Medium Shading 1 Accent 2"/>
    <w:basedOn w:val="Tablanormal"/>
    <w:uiPriority w:val="63"/>
    <w:rsid w:val="00FD12B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A20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Civiles">
    <w:name w:val="Civiles"/>
    <w:basedOn w:val="Normal"/>
    <w:rsid w:val="0093344D"/>
    <w:pPr>
      <w:spacing w:before="120" w:after="120" w:line="360" w:lineRule="auto"/>
      <w:ind w:right="193"/>
      <w:jc w:val="both"/>
    </w:pPr>
    <w:rPr>
      <w:rFonts w:ascii="Arial" w:eastAsia="Arial" w:hAnsi="Arial" w:cs="Arial"/>
      <w:bCs/>
      <w:spacing w:val="-5"/>
      <w:lang w:val="es-ES"/>
    </w:rPr>
  </w:style>
  <w:style w:type="table" w:styleId="Sombreadomedio1-nfasis3">
    <w:name w:val="Medium Shading 1 Accent 3"/>
    <w:basedOn w:val="Tablanormal"/>
    <w:uiPriority w:val="63"/>
    <w:rsid w:val="00CA183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Sinlista1">
    <w:name w:val="Sin lista1"/>
    <w:next w:val="Sinlista"/>
    <w:uiPriority w:val="99"/>
    <w:semiHidden/>
    <w:unhideWhenUsed/>
    <w:rsid w:val="00584E61"/>
  </w:style>
  <w:style w:type="character" w:customStyle="1" w:styleId="Ttulo3Car">
    <w:name w:val="Título 3 Car"/>
    <w:basedOn w:val="Fuentedeprrafopredeter"/>
    <w:link w:val="Ttulo3"/>
    <w:uiPriority w:val="9"/>
    <w:rsid w:val="002F6721"/>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756">
      <w:bodyDiv w:val="1"/>
      <w:marLeft w:val="0"/>
      <w:marRight w:val="0"/>
      <w:marTop w:val="0"/>
      <w:marBottom w:val="0"/>
      <w:divBdr>
        <w:top w:val="none" w:sz="0" w:space="0" w:color="auto"/>
        <w:left w:val="none" w:sz="0" w:space="0" w:color="auto"/>
        <w:bottom w:val="none" w:sz="0" w:space="0" w:color="auto"/>
        <w:right w:val="none" w:sz="0" w:space="0" w:color="auto"/>
      </w:divBdr>
    </w:div>
    <w:div w:id="60057481">
      <w:bodyDiv w:val="1"/>
      <w:marLeft w:val="0"/>
      <w:marRight w:val="0"/>
      <w:marTop w:val="0"/>
      <w:marBottom w:val="0"/>
      <w:divBdr>
        <w:top w:val="none" w:sz="0" w:space="0" w:color="auto"/>
        <w:left w:val="none" w:sz="0" w:space="0" w:color="auto"/>
        <w:bottom w:val="none" w:sz="0" w:space="0" w:color="auto"/>
        <w:right w:val="none" w:sz="0" w:space="0" w:color="auto"/>
      </w:divBdr>
    </w:div>
    <w:div w:id="82804336">
      <w:bodyDiv w:val="1"/>
      <w:marLeft w:val="0"/>
      <w:marRight w:val="0"/>
      <w:marTop w:val="0"/>
      <w:marBottom w:val="0"/>
      <w:divBdr>
        <w:top w:val="none" w:sz="0" w:space="0" w:color="auto"/>
        <w:left w:val="none" w:sz="0" w:space="0" w:color="auto"/>
        <w:bottom w:val="none" w:sz="0" w:space="0" w:color="auto"/>
        <w:right w:val="none" w:sz="0" w:space="0" w:color="auto"/>
      </w:divBdr>
    </w:div>
    <w:div w:id="87435413">
      <w:bodyDiv w:val="1"/>
      <w:marLeft w:val="0"/>
      <w:marRight w:val="0"/>
      <w:marTop w:val="0"/>
      <w:marBottom w:val="0"/>
      <w:divBdr>
        <w:top w:val="none" w:sz="0" w:space="0" w:color="auto"/>
        <w:left w:val="none" w:sz="0" w:space="0" w:color="auto"/>
        <w:bottom w:val="none" w:sz="0" w:space="0" w:color="auto"/>
        <w:right w:val="none" w:sz="0" w:space="0" w:color="auto"/>
      </w:divBdr>
    </w:div>
    <w:div w:id="127748348">
      <w:bodyDiv w:val="1"/>
      <w:marLeft w:val="0"/>
      <w:marRight w:val="0"/>
      <w:marTop w:val="0"/>
      <w:marBottom w:val="0"/>
      <w:divBdr>
        <w:top w:val="none" w:sz="0" w:space="0" w:color="auto"/>
        <w:left w:val="none" w:sz="0" w:space="0" w:color="auto"/>
        <w:bottom w:val="none" w:sz="0" w:space="0" w:color="auto"/>
        <w:right w:val="none" w:sz="0" w:space="0" w:color="auto"/>
      </w:divBdr>
    </w:div>
    <w:div w:id="130825188">
      <w:bodyDiv w:val="1"/>
      <w:marLeft w:val="0"/>
      <w:marRight w:val="0"/>
      <w:marTop w:val="0"/>
      <w:marBottom w:val="0"/>
      <w:divBdr>
        <w:top w:val="none" w:sz="0" w:space="0" w:color="auto"/>
        <w:left w:val="none" w:sz="0" w:space="0" w:color="auto"/>
        <w:bottom w:val="none" w:sz="0" w:space="0" w:color="auto"/>
        <w:right w:val="none" w:sz="0" w:space="0" w:color="auto"/>
      </w:divBdr>
    </w:div>
    <w:div w:id="170340811">
      <w:bodyDiv w:val="1"/>
      <w:marLeft w:val="0"/>
      <w:marRight w:val="0"/>
      <w:marTop w:val="0"/>
      <w:marBottom w:val="0"/>
      <w:divBdr>
        <w:top w:val="none" w:sz="0" w:space="0" w:color="auto"/>
        <w:left w:val="none" w:sz="0" w:space="0" w:color="auto"/>
        <w:bottom w:val="none" w:sz="0" w:space="0" w:color="auto"/>
        <w:right w:val="none" w:sz="0" w:space="0" w:color="auto"/>
      </w:divBdr>
    </w:div>
    <w:div w:id="170799258">
      <w:bodyDiv w:val="1"/>
      <w:marLeft w:val="0"/>
      <w:marRight w:val="0"/>
      <w:marTop w:val="0"/>
      <w:marBottom w:val="0"/>
      <w:divBdr>
        <w:top w:val="none" w:sz="0" w:space="0" w:color="auto"/>
        <w:left w:val="none" w:sz="0" w:space="0" w:color="auto"/>
        <w:bottom w:val="none" w:sz="0" w:space="0" w:color="auto"/>
        <w:right w:val="none" w:sz="0" w:space="0" w:color="auto"/>
      </w:divBdr>
    </w:div>
    <w:div w:id="186337981">
      <w:bodyDiv w:val="1"/>
      <w:marLeft w:val="0"/>
      <w:marRight w:val="0"/>
      <w:marTop w:val="0"/>
      <w:marBottom w:val="0"/>
      <w:divBdr>
        <w:top w:val="none" w:sz="0" w:space="0" w:color="auto"/>
        <w:left w:val="none" w:sz="0" w:space="0" w:color="auto"/>
        <w:bottom w:val="none" w:sz="0" w:space="0" w:color="auto"/>
        <w:right w:val="none" w:sz="0" w:space="0" w:color="auto"/>
      </w:divBdr>
    </w:div>
    <w:div w:id="189144078">
      <w:bodyDiv w:val="1"/>
      <w:marLeft w:val="0"/>
      <w:marRight w:val="0"/>
      <w:marTop w:val="0"/>
      <w:marBottom w:val="0"/>
      <w:divBdr>
        <w:top w:val="none" w:sz="0" w:space="0" w:color="auto"/>
        <w:left w:val="none" w:sz="0" w:space="0" w:color="auto"/>
        <w:bottom w:val="none" w:sz="0" w:space="0" w:color="auto"/>
        <w:right w:val="none" w:sz="0" w:space="0" w:color="auto"/>
      </w:divBdr>
    </w:div>
    <w:div w:id="316542330">
      <w:bodyDiv w:val="1"/>
      <w:marLeft w:val="0"/>
      <w:marRight w:val="0"/>
      <w:marTop w:val="0"/>
      <w:marBottom w:val="0"/>
      <w:divBdr>
        <w:top w:val="none" w:sz="0" w:space="0" w:color="auto"/>
        <w:left w:val="none" w:sz="0" w:space="0" w:color="auto"/>
        <w:bottom w:val="none" w:sz="0" w:space="0" w:color="auto"/>
        <w:right w:val="none" w:sz="0" w:space="0" w:color="auto"/>
      </w:divBdr>
    </w:div>
    <w:div w:id="326523298">
      <w:bodyDiv w:val="1"/>
      <w:marLeft w:val="0"/>
      <w:marRight w:val="0"/>
      <w:marTop w:val="0"/>
      <w:marBottom w:val="0"/>
      <w:divBdr>
        <w:top w:val="none" w:sz="0" w:space="0" w:color="auto"/>
        <w:left w:val="none" w:sz="0" w:space="0" w:color="auto"/>
        <w:bottom w:val="none" w:sz="0" w:space="0" w:color="auto"/>
        <w:right w:val="none" w:sz="0" w:space="0" w:color="auto"/>
      </w:divBdr>
    </w:div>
    <w:div w:id="364643205">
      <w:bodyDiv w:val="1"/>
      <w:marLeft w:val="0"/>
      <w:marRight w:val="0"/>
      <w:marTop w:val="0"/>
      <w:marBottom w:val="0"/>
      <w:divBdr>
        <w:top w:val="none" w:sz="0" w:space="0" w:color="auto"/>
        <w:left w:val="none" w:sz="0" w:space="0" w:color="auto"/>
        <w:bottom w:val="none" w:sz="0" w:space="0" w:color="auto"/>
        <w:right w:val="none" w:sz="0" w:space="0" w:color="auto"/>
      </w:divBdr>
    </w:div>
    <w:div w:id="450319863">
      <w:bodyDiv w:val="1"/>
      <w:marLeft w:val="0"/>
      <w:marRight w:val="0"/>
      <w:marTop w:val="0"/>
      <w:marBottom w:val="0"/>
      <w:divBdr>
        <w:top w:val="none" w:sz="0" w:space="0" w:color="auto"/>
        <w:left w:val="none" w:sz="0" w:space="0" w:color="auto"/>
        <w:bottom w:val="none" w:sz="0" w:space="0" w:color="auto"/>
        <w:right w:val="none" w:sz="0" w:space="0" w:color="auto"/>
      </w:divBdr>
    </w:div>
    <w:div w:id="475533321">
      <w:bodyDiv w:val="1"/>
      <w:marLeft w:val="0"/>
      <w:marRight w:val="0"/>
      <w:marTop w:val="0"/>
      <w:marBottom w:val="0"/>
      <w:divBdr>
        <w:top w:val="none" w:sz="0" w:space="0" w:color="auto"/>
        <w:left w:val="none" w:sz="0" w:space="0" w:color="auto"/>
        <w:bottom w:val="none" w:sz="0" w:space="0" w:color="auto"/>
        <w:right w:val="none" w:sz="0" w:space="0" w:color="auto"/>
      </w:divBdr>
    </w:div>
    <w:div w:id="483742213">
      <w:bodyDiv w:val="1"/>
      <w:marLeft w:val="0"/>
      <w:marRight w:val="0"/>
      <w:marTop w:val="0"/>
      <w:marBottom w:val="0"/>
      <w:divBdr>
        <w:top w:val="none" w:sz="0" w:space="0" w:color="auto"/>
        <w:left w:val="none" w:sz="0" w:space="0" w:color="auto"/>
        <w:bottom w:val="none" w:sz="0" w:space="0" w:color="auto"/>
        <w:right w:val="none" w:sz="0" w:space="0" w:color="auto"/>
      </w:divBdr>
    </w:div>
    <w:div w:id="590696569">
      <w:bodyDiv w:val="1"/>
      <w:marLeft w:val="0"/>
      <w:marRight w:val="0"/>
      <w:marTop w:val="0"/>
      <w:marBottom w:val="0"/>
      <w:divBdr>
        <w:top w:val="none" w:sz="0" w:space="0" w:color="auto"/>
        <w:left w:val="none" w:sz="0" w:space="0" w:color="auto"/>
        <w:bottom w:val="none" w:sz="0" w:space="0" w:color="auto"/>
        <w:right w:val="none" w:sz="0" w:space="0" w:color="auto"/>
      </w:divBdr>
    </w:div>
    <w:div w:id="658584395">
      <w:bodyDiv w:val="1"/>
      <w:marLeft w:val="0"/>
      <w:marRight w:val="0"/>
      <w:marTop w:val="0"/>
      <w:marBottom w:val="0"/>
      <w:divBdr>
        <w:top w:val="none" w:sz="0" w:space="0" w:color="auto"/>
        <w:left w:val="none" w:sz="0" w:space="0" w:color="auto"/>
        <w:bottom w:val="none" w:sz="0" w:space="0" w:color="auto"/>
        <w:right w:val="none" w:sz="0" w:space="0" w:color="auto"/>
      </w:divBdr>
    </w:div>
    <w:div w:id="685249892">
      <w:bodyDiv w:val="1"/>
      <w:marLeft w:val="0"/>
      <w:marRight w:val="0"/>
      <w:marTop w:val="0"/>
      <w:marBottom w:val="0"/>
      <w:divBdr>
        <w:top w:val="none" w:sz="0" w:space="0" w:color="auto"/>
        <w:left w:val="none" w:sz="0" w:space="0" w:color="auto"/>
        <w:bottom w:val="none" w:sz="0" w:space="0" w:color="auto"/>
        <w:right w:val="none" w:sz="0" w:space="0" w:color="auto"/>
      </w:divBdr>
    </w:div>
    <w:div w:id="700015321">
      <w:bodyDiv w:val="1"/>
      <w:marLeft w:val="0"/>
      <w:marRight w:val="0"/>
      <w:marTop w:val="0"/>
      <w:marBottom w:val="0"/>
      <w:divBdr>
        <w:top w:val="none" w:sz="0" w:space="0" w:color="auto"/>
        <w:left w:val="none" w:sz="0" w:space="0" w:color="auto"/>
        <w:bottom w:val="none" w:sz="0" w:space="0" w:color="auto"/>
        <w:right w:val="none" w:sz="0" w:space="0" w:color="auto"/>
      </w:divBdr>
    </w:div>
    <w:div w:id="731002238">
      <w:bodyDiv w:val="1"/>
      <w:marLeft w:val="0"/>
      <w:marRight w:val="0"/>
      <w:marTop w:val="0"/>
      <w:marBottom w:val="0"/>
      <w:divBdr>
        <w:top w:val="none" w:sz="0" w:space="0" w:color="auto"/>
        <w:left w:val="none" w:sz="0" w:space="0" w:color="auto"/>
        <w:bottom w:val="none" w:sz="0" w:space="0" w:color="auto"/>
        <w:right w:val="none" w:sz="0" w:space="0" w:color="auto"/>
      </w:divBdr>
    </w:div>
    <w:div w:id="767165559">
      <w:bodyDiv w:val="1"/>
      <w:marLeft w:val="0"/>
      <w:marRight w:val="0"/>
      <w:marTop w:val="0"/>
      <w:marBottom w:val="0"/>
      <w:divBdr>
        <w:top w:val="none" w:sz="0" w:space="0" w:color="auto"/>
        <w:left w:val="none" w:sz="0" w:space="0" w:color="auto"/>
        <w:bottom w:val="none" w:sz="0" w:space="0" w:color="auto"/>
        <w:right w:val="none" w:sz="0" w:space="0" w:color="auto"/>
      </w:divBdr>
    </w:div>
    <w:div w:id="839348382">
      <w:bodyDiv w:val="1"/>
      <w:marLeft w:val="0"/>
      <w:marRight w:val="0"/>
      <w:marTop w:val="0"/>
      <w:marBottom w:val="0"/>
      <w:divBdr>
        <w:top w:val="none" w:sz="0" w:space="0" w:color="auto"/>
        <w:left w:val="none" w:sz="0" w:space="0" w:color="auto"/>
        <w:bottom w:val="none" w:sz="0" w:space="0" w:color="auto"/>
        <w:right w:val="none" w:sz="0" w:space="0" w:color="auto"/>
      </w:divBdr>
    </w:div>
    <w:div w:id="990208401">
      <w:bodyDiv w:val="1"/>
      <w:marLeft w:val="0"/>
      <w:marRight w:val="0"/>
      <w:marTop w:val="0"/>
      <w:marBottom w:val="0"/>
      <w:divBdr>
        <w:top w:val="none" w:sz="0" w:space="0" w:color="auto"/>
        <w:left w:val="none" w:sz="0" w:space="0" w:color="auto"/>
        <w:bottom w:val="none" w:sz="0" w:space="0" w:color="auto"/>
        <w:right w:val="none" w:sz="0" w:space="0" w:color="auto"/>
      </w:divBdr>
    </w:div>
    <w:div w:id="1023825523">
      <w:bodyDiv w:val="1"/>
      <w:marLeft w:val="0"/>
      <w:marRight w:val="0"/>
      <w:marTop w:val="0"/>
      <w:marBottom w:val="0"/>
      <w:divBdr>
        <w:top w:val="none" w:sz="0" w:space="0" w:color="auto"/>
        <w:left w:val="none" w:sz="0" w:space="0" w:color="auto"/>
        <w:bottom w:val="none" w:sz="0" w:space="0" w:color="auto"/>
        <w:right w:val="none" w:sz="0" w:space="0" w:color="auto"/>
      </w:divBdr>
    </w:div>
    <w:div w:id="1085758473">
      <w:bodyDiv w:val="1"/>
      <w:marLeft w:val="0"/>
      <w:marRight w:val="0"/>
      <w:marTop w:val="0"/>
      <w:marBottom w:val="0"/>
      <w:divBdr>
        <w:top w:val="none" w:sz="0" w:space="0" w:color="auto"/>
        <w:left w:val="none" w:sz="0" w:space="0" w:color="auto"/>
        <w:bottom w:val="none" w:sz="0" w:space="0" w:color="auto"/>
        <w:right w:val="none" w:sz="0" w:space="0" w:color="auto"/>
      </w:divBdr>
    </w:div>
    <w:div w:id="1232081907">
      <w:bodyDiv w:val="1"/>
      <w:marLeft w:val="0"/>
      <w:marRight w:val="0"/>
      <w:marTop w:val="0"/>
      <w:marBottom w:val="0"/>
      <w:divBdr>
        <w:top w:val="none" w:sz="0" w:space="0" w:color="auto"/>
        <w:left w:val="none" w:sz="0" w:space="0" w:color="auto"/>
        <w:bottom w:val="none" w:sz="0" w:space="0" w:color="auto"/>
        <w:right w:val="none" w:sz="0" w:space="0" w:color="auto"/>
      </w:divBdr>
    </w:div>
    <w:div w:id="1284650048">
      <w:bodyDiv w:val="1"/>
      <w:marLeft w:val="0"/>
      <w:marRight w:val="0"/>
      <w:marTop w:val="0"/>
      <w:marBottom w:val="0"/>
      <w:divBdr>
        <w:top w:val="none" w:sz="0" w:space="0" w:color="auto"/>
        <w:left w:val="none" w:sz="0" w:space="0" w:color="auto"/>
        <w:bottom w:val="none" w:sz="0" w:space="0" w:color="auto"/>
        <w:right w:val="none" w:sz="0" w:space="0" w:color="auto"/>
      </w:divBdr>
    </w:div>
    <w:div w:id="1419718301">
      <w:bodyDiv w:val="1"/>
      <w:marLeft w:val="0"/>
      <w:marRight w:val="0"/>
      <w:marTop w:val="0"/>
      <w:marBottom w:val="0"/>
      <w:divBdr>
        <w:top w:val="none" w:sz="0" w:space="0" w:color="auto"/>
        <w:left w:val="none" w:sz="0" w:space="0" w:color="auto"/>
        <w:bottom w:val="none" w:sz="0" w:space="0" w:color="auto"/>
        <w:right w:val="none" w:sz="0" w:space="0" w:color="auto"/>
      </w:divBdr>
    </w:div>
    <w:div w:id="1497184977">
      <w:bodyDiv w:val="1"/>
      <w:marLeft w:val="0"/>
      <w:marRight w:val="0"/>
      <w:marTop w:val="0"/>
      <w:marBottom w:val="0"/>
      <w:divBdr>
        <w:top w:val="none" w:sz="0" w:space="0" w:color="auto"/>
        <w:left w:val="none" w:sz="0" w:space="0" w:color="auto"/>
        <w:bottom w:val="none" w:sz="0" w:space="0" w:color="auto"/>
        <w:right w:val="none" w:sz="0" w:space="0" w:color="auto"/>
      </w:divBdr>
    </w:div>
    <w:div w:id="1523057704">
      <w:bodyDiv w:val="1"/>
      <w:marLeft w:val="0"/>
      <w:marRight w:val="0"/>
      <w:marTop w:val="0"/>
      <w:marBottom w:val="0"/>
      <w:divBdr>
        <w:top w:val="none" w:sz="0" w:space="0" w:color="auto"/>
        <w:left w:val="none" w:sz="0" w:space="0" w:color="auto"/>
        <w:bottom w:val="none" w:sz="0" w:space="0" w:color="auto"/>
        <w:right w:val="none" w:sz="0" w:space="0" w:color="auto"/>
      </w:divBdr>
    </w:div>
    <w:div w:id="1586959023">
      <w:bodyDiv w:val="1"/>
      <w:marLeft w:val="0"/>
      <w:marRight w:val="0"/>
      <w:marTop w:val="0"/>
      <w:marBottom w:val="0"/>
      <w:divBdr>
        <w:top w:val="none" w:sz="0" w:space="0" w:color="auto"/>
        <w:left w:val="none" w:sz="0" w:space="0" w:color="auto"/>
        <w:bottom w:val="none" w:sz="0" w:space="0" w:color="auto"/>
        <w:right w:val="none" w:sz="0" w:space="0" w:color="auto"/>
      </w:divBdr>
    </w:div>
    <w:div w:id="1608149587">
      <w:bodyDiv w:val="1"/>
      <w:marLeft w:val="0"/>
      <w:marRight w:val="0"/>
      <w:marTop w:val="0"/>
      <w:marBottom w:val="0"/>
      <w:divBdr>
        <w:top w:val="none" w:sz="0" w:space="0" w:color="auto"/>
        <w:left w:val="none" w:sz="0" w:space="0" w:color="auto"/>
        <w:bottom w:val="none" w:sz="0" w:space="0" w:color="auto"/>
        <w:right w:val="none" w:sz="0" w:space="0" w:color="auto"/>
      </w:divBdr>
    </w:div>
    <w:div w:id="1672299189">
      <w:bodyDiv w:val="1"/>
      <w:marLeft w:val="0"/>
      <w:marRight w:val="0"/>
      <w:marTop w:val="0"/>
      <w:marBottom w:val="0"/>
      <w:divBdr>
        <w:top w:val="none" w:sz="0" w:space="0" w:color="auto"/>
        <w:left w:val="none" w:sz="0" w:space="0" w:color="auto"/>
        <w:bottom w:val="none" w:sz="0" w:space="0" w:color="auto"/>
        <w:right w:val="none" w:sz="0" w:space="0" w:color="auto"/>
      </w:divBdr>
    </w:div>
    <w:div w:id="1706521894">
      <w:bodyDiv w:val="1"/>
      <w:marLeft w:val="0"/>
      <w:marRight w:val="0"/>
      <w:marTop w:val="0"/>
      <w:marBottom w:val="0"/>
      <w:divBdr>
        <w:top w:val="none" w:sz="0" w:space="0" w:color="auto"/>
        <w:left w:val="none" w:sz="0" w:space="0" w:color="auto"/>
        <w:bottom w:val="none" w:sz="0" w:space="0" w:color="auto"/>
        <w:right w:val="none" w:sz="0" w:space="0" w:color="auto"/>
      </w:divBdr>
    </w:div>
    <w:div w:id="1811630430">
      <w:bodyDiv w:val="1"/>
      <w:marLeft w:val="0"/>
      <w:marRight w:val="0"/>
      <w:marTop w:val="0"/>
      <w:marBottom w:val="0"/>
      <w:divBdr>
        <w:top w:val="none" w:sz="0" w:space="0" w:color="auto"/>
        <w:left w:val="none" w:sz="0" w:space="0" w:color="auto"/>
        <w:bottom w:val="none" w:sz="0" w:space="0" w:color="auto"/>
        <w:right w:val="none" w:sz="0" w:space="0" w:color="auto"/>
      </w:divBdr>
    </w:div>
    <w:div w:id="1858227409">
      <w:bodyDiv w:val="1"/>
      <w:marLeft w:val="0"/>
      <w:marRight w:val="0"/>
      <w:marTop w:val="0"/>
      <w:marBottom w:val="0"/>
      <w:divBdr>
        <w:top w:val="none" w:sz="0" w:space="0" w:color="auto"/>
        <w:left w:val="none" w:sz="0" w:space="0" w:color="auto"/>
        <w:bottom w:val="none" w:sz="0" w:space="0" w:color="auto"/>
        <w:right w:val="none" w:sz="0" w:space="0" w:color="auto"/>
      </w:divBdr>
    </w:div>
    <w:div w:id="1895896225">
      <w:bodyDiv w:val="1"/>
      <w:marLeft w:val="0"/>
      <w:marRight w:val="0"/>
      <w:marTop w:val="0"/>
      <w:marBottom w:val="0"/>
      <w:divBdr>
        <w:top w:val="none" w:sz="0" w:space="0" w:color="auto"/>
        <w:left w:val="none" w:sz="0" w:space="0" w:color="auto"/>
        <w:bottom w:val="none" w:sz="0" w:space="0" w:color="auto"/>
        <w:right w:val="none" w:sz="0" w:space="0" w:color="auto"/>
      </w:divBdr>
    </w:div>
    <w:div w:id="1942176294">
      <w:bodyDiv w:val="1"/>
      <w:marLeft w:val="0"/>
      <w:marRight w:val="0"/>
      <w:marTop w:val="0"/>
      <w:marBottom w:val="0"/>
      <w:divBdr>
        <w:top w:val="none" w:sz="0" w:space="0" w:color="auto"/>
        <w:left w:val="none" w:sz="0" w:space="0" w:color="auto"/>
        <w:bottom w:val="none" w:sz="0" w:space="0" w:color="auto"/>
        <w:right w:val="none" w:sz="0" w:space="0" w:color="auto"/>
      </w:divBdr>
    </w:div>
    <w:div w:id="1961766590">
      <w:bodyDiv w:val="1"/>
      <w:marLeft w:val="0"/>
      <w:marRight w:val="0"/>
      <w:marTop w:val="0"/>
      <w:marBottom w:val="0"/>
      <w:divBdr>
        <w:top w:val="none" w:sz="0" w:space="0" w:color="auto"/>
        <w:left w:val="none" w:sz="0" w:space="0" w:color="auto"/>
        <w:bottom w:val="none" w:sz="0" w:space="0" w:color="auto"/>
        <w:right w:val="none" w:sz="0" w:space="0" w:color="auto"/>
      </w:divBdr>
    </w:div>
    <w:div w:id="2088458183">
      <w:bodyDiv w:val="1"/>
      <w:marLeft w:val="0"/>
      <w:marRight w:val="0"/>
      <w:marTop w:val="0"/>
      <w:marBottom w:val="0"/>
      <w:divBdr>
        <w:top w:val="none" w:sz="0" w:space="0" w:color="auto"/>
        <w:left w:val="none" w:sz="0" w:space="0" w:color="auto"/>
        <w:bottom w:val="none" w:sz="0" w:space="0" w:color="auto"/>
        <w:right w:val="none" w:sz="0" w:space="0" w:color="auto"/>
      </w:divBdr>
    </w:div>
    <w:div w:id="20906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iputados.gob.mx/LeyesBiblio/pdf/1_1007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4A14F-44AA-4679-A2AC-E4AF02ED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76</Pages>
  <Words>22304</Words>
  <Characters>122672</Characters>
  <Application>Microsoft Office Word</Application>
  <DocSecurity>0</DocSecurity>
  <Lines>1022</Lines>
  <Paragraphs>289</Paragraphs>
  <ScaleCrop>false</ScaleCrop>
  <HeadingPairs>
    <vt:vector size="2" baseType="variant">
      <vt:variant>
        <vt:lpstr>Título</vt:lpstr>
      </vt:variant>
      <vt:variant>
        <vt:i4>1</vt:i4>
      </vt:variant>
    </vt:vector>
  </HeadingPairs>
  <TitlesOfParts>
    <vt:vector size="1" baseType="lpstr">
      <vt:lpstr>Metodología para criterios</vt:lpstr>
    </vt:vector>
  </TitlesOfParts>
  <Company>IFAI</Company>
  <LinksUpToDate>false</LinksUpToDate>
  <CharactersWithSpaces>144687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Franco;arquimedes.martinez@ifai.org.mx</dc:creator>
  <cp:keywords>IPO, DGCVAPF</cp:keywords>
  <cp:lastModifiedBy>edgar.gomez</cp:lastModifiedBy>
  <cp:revision>11</cp:revision>
  <cp:lastPrinted>2015-09-29T23:07:00Z</cp:lastPrinted>
  <dcterms:created xsi:type="dcterms:W3CDTF">2015-11-30T16:58:00Z</dcterms:created>
  <dcterms:modified xsi:type="dcterms:W3CDTF">2016-01-16T02:33:00Z</dcterms:modified>
</cp:coreProperties>
</file>